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D7" w:rsidRPr="00A53C89" w:rsidRDefault="00E822D7" w:rsidP="00C87104">
      <w:pPr>
        <w:spacing w:after="0" w:line="240" w:lineRule="auto"/>
        <w:jc w:val="center"/>
        <w:rPr>
          <w:rFonts w:ascii="Times New Roman" w:hAnsi="Times New Roman" w:cs="Times New Roman"/>
          <w:b/>
          <w:sz w:val="28"/>
          <w:szCs w:val="28"/>
        </w:rPr>
      </w:pPr>
      <w:r w:rsidRPr="00A53C89">
        <w:rPr>
          <w:rFonts w:ascii="Times New Roman" w:hAnsi="Times New Roman" w:cs="Times New Roman"/>
          <w:b/>
          <w:sz w:val="28"/>
          <w:szCs w:val="28"/>
        </w:rPr>
        <w:t>ИЗВЕЩЕНИЕ</w:t>
      </w:r>
      <w:r w:rsidR="00312491">
        <w:rPr>
          <w:rFonts w:ascii="Times New Roman" w:hAnsi="Times New Roman" w:cs="Times New Roman"/>
          <w:b/>
          <w:sz w:val="28"/>
          <w:szCs w:val="28"/>
        </w:rPr>
        <w:t xml:space="preserve"> О ПРОВЕДЕНИИ </w:t>
      </w:r>
      <w:r w:rsidR="00FB0A11">
        <w:rPr>
          <w:rFonts w:ascii="Times New Roman" w:hAnsi="Times New Roman" w:cs="Times New Roman"/>
          <w:b/>
          <w:sz w:val="28"/>
          <w:szCs w:val="28"/>
        </w:rPr>
        <w:t xml:space="preserve">ОТКРЫТОГО </w:t>
      </w:r>
      <w:r w:rsidR="00312491">
        <w:rPr>
          <w:rFonts w:ascii="Times New Roman" w:hAnsi="Times New Roman" w:cs="Times New Roman"/>
          <w:b/>
          <w:sz w:val="28"/>
          <w:szCs w:val="28"/>
        </w:rPr>
        <w:t>ЗАПРОСА КОТИРОВОК</w:t>
      </w:r>
    </w:p>
    <w:p w:rsidR="00E822D7" w:rsidRPr="006952FF" w:rsidRDefault="00E822D7" w:rsidP="00C87104">
      <w:pPr>
        <w:spacing w:after="0" w:line="240" w:lineRule="auto"/>
        <w:rPr>
          <w:rFonts w:ascii="Times New Roman" w:hAnsi="Times New Roman" w:cs="Times New Roman"/>
          <w:sz w:val="23"/>
          <w:szCs w:val="23"/>
        </w:rPr>
      </w:pP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Форма и вид проц</w:t>
      </w:r>
      <w:r w:rsidR="00312491">
        <w:rPr>
          <w:rFonts w:ascii="Times New Roman" w:hAnsi="Times New Roman" w:cs="Times New Roman"/>
          <w:sz w:val="24"/>
          <w:szCs w:val="24"/>
        </w:rPr>
        <w:t xml:space="preserve">едуры закупки: </w:t>
      </w:r>
      <w:r w:rsidR="00FB0A11">
        <w:rPr>
          <w:rFonts w:ascii="Times New Roman" w:hAnsi="Times New Roman" w:cs="Times New Roman"/>
          <w:sz w:val="24"/>
          <w:szCs w:val="24"/>
        </w:rPr>
        <w:t xml:space="preserve">открытый </w:t>
      </w:r>
      <w:r w:rsidR="00312491">
        <w:rPr>
          <w:rFonts w:ascii="Times New Roman" w:hAnsi="Times New Roman" w:cs="Times New Roman"/>
          <w:sz w:val="24"/>
          <w:szCs w:val="24"/>
        </w:rPr>
        <w:t>запрос котировок</w:t>
      </w:r>
      <w:r w:rsidR="00090683">
        <w:rPr>
          <w:rFonts w:ascii="Times New Roman" w:hAnsi="Times New Roman" w:cs="Times New Roman"/>
          <w:sz w:val="24"/>
          <w:szCs w:val="24"/>
        </w:rPr>
        <w:t xml:space="preserve"> (Д</w:t>
      </w:r>
      <w:r w:rsidR="00666BDF" w:rsidRPr="00A53C89">
        <w:rPr>
          <w:rFonts w:ascii="Times New Roman" w:hAnsi="Times New Roman" w:cs="Times New Roman"/>
          <w:sz w:val="24"/>
          <w:szCs w:val="24"/>
        </w:rPr>
        <w:t>алее - запрос котировок)</w:t>
      </w:r>
      <w:r w:rsidRPr="00A53C89">
        <w:rPr>
          <w:rFonts w:ascii="Times New Roman" w:hAnsi="Times New Roman" w:cs="Times New Roman"/>
          <w:sz w:val="24"/>
          <w:szCs w:val="24"/>
        </w:rPr>
        <w:t>.</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Наименование Заказчика (полное, сокращенное): государственное </w:t>
      </w:r>
      <w:r w:rsidR="00C66E7F" w:rsidRPr="00A53C89">
        <w:rPr>
          <w:rFonts w:ascii="Times New Roman" w:hAnsi="Times New Roman" w:cs="Times New Roman"/>
          <w:sz w:val="24"/>
          <w:szCs w:val="24"/>
        </w:rPr>
        <w:t xml:space="preserve">автономное учреждение культуры </w:t>
      </w:r>
      <w:r w:rsidRPr="00A53C89">
        <w:rPr>
          <w:rFonts w:ascii="Times New Roman" w:hAnsi="Times New Roman" w:cs="Times New Roman"/>
          <w:sz w:val="24"/>
          <w:szCs w:val="24"/>
        </w:rPr>
        <w:t xml:space="preserve">Владимирской области «Областной </w:t>
      </w:r>
      <w:r w:rsidR="00C66E7F" w:rsidRPr="00A53C89">
        <w:rPr>
          <w:rFonts w:ascii="Times New Roman" w:hAnsi="Times New Roman" w:cs="Times New Roman"/>
          <w:sz w:val="24"/>
          <w:szCs w:val="24"/>
        </w:rPr>
        <w:t xml:space="preserve">Дворец культуры и искусства», </w:t>
      </w:r>
      <w:r w:rsidR="00BB6635" w:rsidRPr="00A53C89">
        <w:rPr>
          <w:rFonts w:ascii="Times New Roman" w:hAnsi="Times New Roman" w:cs="Times New Roman"/>
          <w:sz w:val="24"/>
          <w:szCs w:val="24"/>
        </w:rPr>
        <w:t xml:space="preserve">    </w:t>
      </w:r>
      <w:r w:rsidR="00DD2257" w:rsidRPr="00A53C89">
        <w:rPr>
          <w:rFonts w:ascii="Times New Roman" w:hAnsi="Times New Roman" w:cs="Times New Roman"/>
          <w:sz w:val="24"/>
          <w:szCs w:val="24"/>
        </w:rPr>
        <w:t xml:space="preserve">          </w:t>
      </w:r>
      <w:r w:rsidR="00BB6635" w:rsidRPr="00A53C89">
        <w:rPr>
          <w:rFonts w:ascii="Times New Roman" w:hAnsi="Times New Roman" w:cs="Times New Roman"/>
          <w:sz w:val="24"/>
          <w:szCs w:val="24"/>
        </w:rPr>
        <w:t xml:space="preserve"> </w:t>
      </w:r>
      <w:r w:rsidR="00C66E7F" w:rsidRPr="00A53C89">
        <w:rPr>
          <w:rFonts w:ascii="Times New Roman" w:hAnsi="Times New Roman" w:cs="Times New Roman"/>
          <w:sz w:val="24"/>
          <w:szCs w:val="24"/>
        </w:rPr>
        <w:t xml:space="preserve">ГАУК </w:t>
      </w:r>
      <w:proofErr w:type="gramStart"/>
      <w:r w:rsidR="00C66E7F" w:rsidRPr="00A53C89">
        <w:rPr>
          <w:rFonts w:ascii="Times New Roman" w:hAnsi="Times New Roman" w:cs="Times New Roman"/>
          <w:sz w:val="24"/>
          <w:szCs w:val="24"/>
        </w:rPr>
        <w:t>ВО</w:t>
      </w:r>
      <w:proofErr w:type="gramEnd"/>
      <w:r w:rsidR="00C66E7F" w:rsidRPr="00A53C89">
        <w:rPr>
          <w:rFonts w:ascii="Times New Roman" w:hAnsi="Times New Roman" w:cs="Times New Roman"/>
          <w:sz w:val="24"/>
          <w:szCs w:val="24"/>
        </w:rPr>
        <w:t xml:space="preserve"> «Областной Дворец культуры и искусства».</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Место нахождения Заказчика: Российская Федерация, </w:t>
      </w:r>
      <w:r w:rsidR="00C66E7F" w:rsidRPr="00A53C89">
        <w:rPr>
          <w:rFonts w:ascii="Times New Roman" w:hAnsi="Times New Roman" w:cs="Times New Roman"/>
          <w:sz w:val="24"/>
          <w:szCs w:val="24"/>
        </w:rPr>
        <w:t xml:space="preserve">Владимирская область, </w:t>
      </w:r>
      <w:r w:rsidR="00BB6635" w:rsidRPr="00A53C89">
        <w:rPr>
          <w:rFonts w:ascii="Times New Roman" w:hAnsi="Times New Roman" w:cs="Times New Roman"/>
          <w:sz w:val="24"/>
          <w:szCs w:val="24"/>
        </w:rPr>
        <w:t xml:space="preserve">600015, </w:t>
      </w:r>
      <w:proofErr w:type="spellStart"/>
      <w:r w:rsidR="00BB6635" w:rsidRPr="00A53C89">
        <w:rPr>
          <w:rFonts w:ascii="Times New Roman" w:hAnsi="Times New Roman" w:cs="Times New Roman"/>
          <w:sz w:val="24"/>
          <w:szCs w:val="24"/>
        </w:rPr>
        <w:t>г</w:t>
      </w:r>
      <w:proofErr w:type="gramStart"/>
      <w:r w:rsidR="00BB6635" w:rsidRPr="00A53C89">
        <w:rPr>
          <w:rFonts w:ascii="Times New Roman" w:hAnsi="Times New Roman" w:cs="Times New Roman"/>
          <w:sz w:val="24"/>
          <w:szCs w:val="24"/>
        </w:rPr>
        <w:t>.В</w:t>
      </w:r>
      <w:proofErr w:type="gramEnd"/>
      <w:r w:rsidR="00BB6635" w:rsidRPr="00A53C89">
        <w:rPr>
          <w:rFonts w:ascii="Times New Roman" w:hAnsi="Times New Roman" w:cs="Times New Roman"/>
          <w:sz w:val="24"/>
          <w:szCs w:val="24"/>
        </w:rPr>
        <w:t>ладимир</w:t>
      </w:r>
      <w:proofErr w:type="spellEnd"/>
      <w:r w:rsidR="00BB6635" w:rsidRPr="00A53C89">
        <w:rPr>
          <w:rFonts w:ascii="Times New Roman" w:hAnsi="Times New Roman" w:cs="Times New Roman"/>
          <w:sz w:val="24"/>
          <w:szCs w:val="24"/>
        </w:rPr>
        <w:t xml:space="preserve">, </w:t>
      </w:r>
      <w:proofErr w:type="spellStart"/>
      <w:r w:rsidR="00BB6635" w:rsidRPr="00A53C89">
        <w:rPr>
          <w:rFonts w:ascii="Times New Roman" w:hAnsi="Times New Roman" w:cs="Times New Roman"/>
          <w:sz w:val="24"/>
          <w:szCs w:val="24"/>
        </w:rPr>
        <w:t>ул.Диктора</w:t>
      </w:r>
      <w:proofErr w:type="spellEnd"/>
      <w:r w:rsidR="00BB6635" w:rsidRPr="00A53C89">
        <w:rPr>
          <w:rFonts w:ascii="Times New Roman" w:hAnsi="Times New Roman" w:cs="Times New Roman"/>
          <w:sz w:val="24"/>
          <w:szCs w:val="24"/>
        </w:rPr>
        <w:t xml:space="preserve"> Левитана, д.</w:t>
      </w:r>
      <w:r w:rsidRPr="00A53C89">
        <w:rPr>
          <w:rFonts w:ascii="Times New Roman" w:hAnsi="Times New Roman" w:cs="Times New Roman"/>
          <w:sz w:val="24"/>
          <w:szCs w:val="24"/>
        </w:rPr>
        <w:t>4.</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Почтовый адрес Заказчика: Российская Федерация, </w:t>
      </w:r>
      <w:r w:rsidR="00C66E7F" w:rsidRPr="00A53C89">
        <w:rPr>
          <w:rFonts w:ascii="Times New Roman" w:hAnsi="Times New Roman" w:cs="Times New Roman"/>
          <w:sz w:val="24"/>
          <w:szCs w:val="24"/>
        </w:rPr>
        <w:t xml:space="preserve">Владимирская область, </w:t>
      </w:r>
      <w:r w:rsidR="00BB6635" w:rsidRPr="00A53C89">
        <w:rPr>
          <w:rFonts w:ascii="Times New Roman" w:hAnsi="Times New Roman" w:cs="Times New Roman"/>
          <w:sz w:val="24"/>
          <w:szCs w:val="24"/>
        </w:rPr>
        <w:t xml:space="preserve">600015, </w:t>
      </w:r>
      <w:proofErr w:type="spellStart"/>
      <w:r w:rsidR="00BB6635" w:rsidRPr="00A53C89">
        <w:rPr>
          <w:rFonts w:ascii="Times New Roman" w:hAnsi="Times New Roman" w:cs="Times New Roman"/>
          <w:sz w:val="24"/>
          <w:szCs w:val="24"/>
        </w:rPr>
        <w:t>г</w:t>
      </w:r>
      <w:proofErr w:type="gramStart"/>
      <w:r w:rsidR="00BB6635" w:rsidRPr="00A53C89">
        <w:rPr>
          <w:rFonts w:ascii="Times New Roman" w:hAnsi="Times New Roman" w:cs="Times New Roman"/>
          <w:sz w:val="24"/>
          <w:szCs w:val="24"/>
        </w:rPr>
        <w:t>.В</w:t>
      </w:r>
      <w:proofErr w:type="gramEnd"/>
      <w:r w:rsidR="00BB6635" w:rsidRPr="00A53C89">
        <w:rPr>
          <w:rFonts w:ascii="Times New Roman" w:hAnsi="Times New Roman" w:cs="Times New Roman"/>
          <w:sz w:val="24"/>
          <w:szCs w:val="24"/>
        </w:rPr>
        <w:t>ладимир</w:t>
      </w:r>
      <w:proofErr w:type="spellEnd"/>
      <w:r w:rsidR="00BB6635" w:rsidRPr="00A53C89">
        <w:rPr>
          <w:rFonts w:ascii="Times New Roman" w:hAnsi="Times New Roman" w:cs="Times New Roman"/>
          <w:sz w:val="24"/>
          <w:szCs w:val="24"/>
        </w:rPr>
        <w:t xml:space="preserve">, </w:t>
      </w:r>
      <w:proofErr w:type="spellStart"/>
      <w:r w:rsidR="00BB6635" w:rsidRPr="00A53C89">
        <w:rPr>
          <w:rFonts w:ascii="Times New Roman" w:hAnsi="Times New Roman" w:cs="Times New Roman"/>
          <w:sz w:val="24"/>
          <w:szCs w:val="24"/>
        </w:rPr>
        <w:t>ул.Диктора</w:t>
      </w:r>
      <w:proofErr w:type="spellEnd"/>
      <w:r w:rsidR="00BB6635" w:rsidRPr="00A53C89">
        <w:rPr>
          <w:rFonts w:ascii="Times New Roman" w:hAnsi="Times New Roman" w:cs="Times New Roman"/>
          <w:sz w:val="24"/>
          <w:szCs w:val="24"/>
        </w:rPr>
        <w:t xml:space="preserve"> Левитана, д.</w:t>
      </w:r>
      <w:r w:rsidRPr="00A53C89">
        <w:rPr>
          <w:rFonts w:ascii="Times New Roman" w:hAnsi="Times New Roman" w:cs="Times New Roman"/>
          <w:sz w:val="24"/>
          <w:szCs w:val="24"/>
        </w:rPr>
        <w:t>4.</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Адрес электронной почты Заказчика: </w:t>
      </w:r>
      <w:hyperlink r:id="rId7" w:history="1">
        <w:r w:rsidRPr="00A53C89">
          <w:rPr>
            <w:rStyle w:val="a3"/>
            <w:rFonts w:ascii="Times New Roman" w:hAnsi="Times New Roman" w:cs="Times New Roman"/>
            <w:sz w:val="24"/>
            <w:szCs w:val="24"/>
          </w:rPr>
          <w:t>gukodk33@mail.ru</w:t>
        </w:r>
      </w:hyperlink>
      <w:r w:rsidRPr="00A53C89">
        <w:rPr>
          <w:rFonts w:ascii="Times New Roman" w:hAnsi="Times New Roman" w:cs="Times New Roman"/>
          <w:sz w:val="24"/>
          <w:szCs w:val="24"/>
        </w:rPr>
        <w:t>.</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Сайт Заказчика: </w:t>
      </w:r>
      <w:hyperlink r:id="rId8" w:history="1">
        <w:r w:rsidRPr="00A53C89">
          <w:rPr>
            <w:rStyle w:val="a3"/>
            <w:rFonts w:ascii="Times New Roman" w:hAnsi="Times New Roman" w:cs="Times New Roman"/>
            <w:sz w:val="24"/>
            <w:szCs w:val="24"/>
          </w:rPr>
          <w:t>www.odk33.ru</w:t>
        </w:r>
      </w:hyperlink>
      <w:r w:rsidRPr="00A53C89">
        <w:rPr>
          <w:rFonts w:ascii="Times New Roman" w:hAnsi="Times New Roman" w:cs="Times New Roman"/>
          <w:sz w:val="24"/>
          <w:szCs w:val="24"/>
        </w:rPr>
        <w:t>.</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Телефон/факс Заказчика: </w:t>
      </w:r>
      <w:r w:rsidR="00C66E7F" w:rsidRPr="00A53C89">
        <w:rPr>
          <w:rFonts w:ascii="Times New Roman" w:hAnsi="Times New Roman" w:cs="Times New Roman"/>
          <w:sz w:val="24"/>
          <w:szCs w:val="24"/>
        </w:rPr>
        <w:t>8</w:t>
      </w:r>
      <w:r w:rsidRPr="00A53C89">
        <w:rPr>
          <w:rFonts w:ascii="Times New Roman" w:hAnsi="Times New Roman" w:cs="Times New Roman"/>
          <w:sz w:val="24"/>
          <w:szCs w:val="24"/>
        </w:rPr>
        <w:t>(4922) 54-37-63.</w:t>
      </w:r>
    </w:p>
    <w:p w:rsidR="00E822D7"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Контактное лицо по организационным вопросам: Главный бу</w:t>
      </w:r>
      <w:r w:rsidR="00C87104" w:rsidRPr="00A53C89">
        <w:rPr>
          <w:rFonts w:ascii="Times New Roman" w:hAnsi="Times New Roman" w:cs="Times New Roman"/>
          <w:sz w:val="24"/>
          <w:szCs w:val="24"/>
        </w:rPr>
        <w:t xml:space="preserve">хгалтер </w:t>
      </w:r>
      <w:proofErr w:type="spellStart"/>
      <w:r w:rsidR="00C87104" w:rsidRPr="00A53C89">
        <w:rPr>
          <w:rFonts w:ascii="Times New Roman" w:hAnsi="Times New Roman" w:cs="Times New Roman"/>
          <w:sz w:val="24"/>
          <w:szCs w:val="24"/>
        </w:rPr>
        <w:t>Фураева</w:t>
      </w:r>
      <w:proofErr w:type="spellEnd"/>
      <w:r w:rsidR="00C87104" w:rsidRPr="00A53C89">
        <w:rPr>
          <w:rFonts w:ascii="Times New Roman" w:hAnsi="Times New Roman" w:cs="Times New Roman"/>
          <w:sz w:val="24"/>
          <w:szCs w:val="24"/>
        </w:rPr>
        <w:t xml:space="preserve"> Галина Павловна, телефон 8</w:t>
      </w:r>
      <w:r w:rsidRPr="00A53C89">
        <w:rPr>
          <w:rFonts w:ascii="Times New Roman" w:hAnsi="Times New Roman" w:cs="Times New Roman"/>
          <w:sz w:val="24"/>
          <w:szCs w:val="24"/>
        </w:rPr>
        <w:t>(4922) 54-85-98.</w:t>
      </w:r>
    </w:p>
    <w:p w:rsidR="00F34440" w:rsidRPr="00F34440" w:rsidRDefault="00F34440" w:rsidP="00F34440">
      <w:pPr>
        <w:pStyle w:val="a4"/>
        <w:numPr>
          <w:ilvl w:val="0"/>
          <w:numId w:val="1"/>
        </w:numPr>
        <w:spacing w:after="0"/>
        <w:ind w:left="0" w:firstLine="709"/>
        <w:jc w:val="both"/>
        <w:rPr>
          <w:rFonts w:ascii="Times New Roman" w:hAnsi="Times New Roman" w:cs="Times New Roman"/>
          <w:sz w:val="24"/>
          <w:szCs w:val="24"/>
        </w:rPr>
      </w:pPr>
      <w:r w:rsidRPr="00757FF1">
        <w:rPr>
          <w:rFonts w:ascii="Times New Roman" w:hAnsi="Times New Roman" w:cs="Times New Roman"/>
          <w:sz w:val="24"/>
          <w:szCs w:val="24"/>
        </w:rPr>
        <w:t xml:space="preserve">Контактное лицо по техническим вопросам: главный инженер </w:t>
      </w:r>
      <w:proofErr w:type="spellStart"/>
      <w:r w:rsidRPr="00757FF1">
        <w:rPr>
          <w:rFonts w:ascii="Times New Roman" w:hAnsi="Times New Roman" w:cs="Times New Roman"/>
          <w:sz w:val="24"/>
          <w:szCs w:val="24"/>
        </w:rPr>
        <w:t>Буйлов</w:t>
      </w:r>
      <w:proofErr w:type="spellEnd"/>
      <w:r w:rsidRPr="00757FF1">
        <w:rPr>
          <w:rFonts w:ascii="Times New Roman" w:hAnsi="Times New Roman" w:cs="Times New Roman"/>
          <w:sz w:val="24"/>
          <w:szCs w:val="24"/>
        </w:rPr>
        <w:t xml:space="preserve"> Андрей Викторович, телефон 8(4922) 54-07-30.</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Предмет договора: </w:t>
      </w:r>
      <w:r w:rsidR="00AC0E75">
        <w:rPr>
          <w:rFonts w:ascii="Times New Roman" w:hAnsi="Times New Roman" w:cs="Times New Roman"/>
          <w:sz w:val="24"/>
          <w:szCs w:val="24"/>
        </w:rPr>
        <w:t xml:space="preserve">изготовление проектно-сметной документации на текущий ремонт электрической системы </w:t>
      </w:r>
      <w:r w:rsidR="00BB364D" w:rsidRPr="00A53C89">
        <w:rPr>
          <w:rFonts w:ascii="Times New Roman" w:hAnsi="Times New Roman" w:cs="Times New Roman"/>
          <w:sz w:val="24"/>
          <w:szCs w:val="24"/>
        </w:rPr>
        <w:t>для нужд</w:t>
      </w:r>
      <w:r w:rsidR="0069160C" w:rsidRPr="00A53C89">
        <w:rPr>
          <w:rFonts w:ascii="Times New Roman" w:hAnsi="Times New Roman" w:cs="Times New Roman"/>
          <w:sz w:val="24"/>
          <w:szCs w:val="24"/>
        </w:rPr>
        <w:t xml:space="preserve"> </w:t>
      </w:r>
      <w:r w:rsidRPr="00A53C89">
        <w:rPr>
          <w:rFonts w:ascii="Times New Roman" w:hAnsi="Times New Roman" w:cs="Times New Roman"/>
          <w:sz w:val="24"/>
          <w:szCs w:val="24"/>
        </w:rPr>
        <w:t xml:space="preserve">ГАУК </w:t>
      </w:r>
      <w:proofErr w:type="gramStart"/>
      <w:r w:rsidRPr="00A53C89">
        <w:rPr>
          <w:rFonts w:ascii="Times New Roman" w:hAnsi="Times New Roman" w:cs="Times New Roman"/>
          <w:sz w:val="24"/>
          <w:szCs w:val="24"/>
        </w:rPr>
        <w:t>ВО</w:t>
      </w:r>
      <w:proofErr w:type="gramEnd"/>
      <w:r w:rsidRPr="00A53C89">
        <w:rPr>
          <w:rFonts w:ascii="Times New Roman" w:hAnsi="Times New Roman" w:cs="Times New Roman"/>
          <w:sz w:val="24"/>
          <w:szCs w:val="24"/>
        </w:rPr>
        <w:t xml:space="preserve"> «Областной Дворец культуры и искусства».</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Место выполнения работ: Российская Федерация, </w:t>
      </w:r>
      <w:r w:rsidR="00C66E7F" w:rsidRPr="00A53C89">
        <w:rPr>
          <w:rFonts w:ascii="Times New Roman" w:hAnsi="Times New Roman" w:cs="Times New Roman"/>
          <w:sz w:val="24"/>
          <w:szCs w:val="24"/>
        </w:rPr>
        <w:t xml:space="preserve">Владимирская область, </w:t>
      </w:r>
      <w:r w:rsidR="00BB6635" w:rsidRPr="00A53C89">
        <w:rPr>
          <w:rFonts w:ascii="Times New Roman" w:hAnsi="Times New Roman" w:cs="Times New Roman"/>
          <w:sz w:val="24"/>
          <w:szCs w:val="24"/>
        </w:rPr>
        <w:t xml:space="preserve">600015, </w:t>
      </w:r>
      <w:proofErr w:type="spellStart"/>
      <w:r w:rsidR="00BB6635" w:rsidRPr="00A53C89">
        <w:rPr>
          <w:rFonts w:ascii="Times New Roman" w:hAnsi="Times New Roman" w:cs="Times New Roman"/>
          <w:sz w:val="24"/>
          <w:szCs w:val="24"/>
        </w:rPr>
        <w:t>г</w:t>
      </w:r>
      <w:proofErr w:type="gramStart"/>
      <w:r w:rsidR="00BB6635" w:rsidRPr="00A53C89">
        <w:rPr>
          <w:rFonts w:ascii="Times New Roman" w:hAnsi="Times New Roman" w:cs="Times New Roman"/>
          <w:sz w:val="24"/>
          <w:szCs w:val="24"/>
        </w:rPr>
        <w:t>.В</w:t>
      </w:r>
      <w:proofErr w:type="gramEnd"/>
      <w:r w:rsidR="00BB6635" w:rsidRPr="00A53C89">
        <w:rPr>
          <w:rFonts w:ascii="Times New Roman" w:hAnsi="Times New Roman" w:cs="Times New Roman"/>
          <w:sz w:val="24"/>
          <w:szCs w:val="24"/>
        </w:rPr>
        <w:t>ладимир</w:t>
      </w:r>
      <w:proofErr w:type="spellEnd"/>
      <w:r w:rsidR="00BB6635" w:rsidRPr="00A53C89">
        <w:rPr>
          <w:rFonts w:ascii="Times New Roman" w:hAnsi="Times New Roman" w:cs="Times New Roman"/>
          <w:sz w:val="24"/>
          <w:szCs w:val="24"/>
        </w:rPr>
        <w:t xml:space="preserve">, </w:t>
      </w:r>
      <w:proofErr w:type="spellStart"/>
      <w:r w:rsidR="00BB6635" w:rsidRPr="00A53C89">
        <w:rPr>
          <w:rFonts w:ascii="Times New Roman" w:hAnsi="Times New Roman" w:cs="Times New Roman"/>
          <w:sz w:val="24"/>
          <w:szCs w:val="24"/>
        </w:rPr>
        <w:t>ул.Диктора</w:t>
      </w:r>
      <w:proofErr w:type="spellEnd"/>
      <w:r w:rsidR="00BB6635" w:rsidRPr="00A53C89">
        <w:rPr>
          <w:rFonts w:ascii="Times New Roman" w:hAnsi="Times New Roman" w:cs="Times New Roman"/>
          <w:sz w:val="24"/>
          <w:szCs w:val="24"/>
        </w:rPr>
        <w:t xml:space="preserve"> Левитана, д.</w:t>
      </w:r>
      <w:r w:rsidRPr="00A53C89">
        <w:rPr>
          <w:rFonts w:ascii="Times New Roman" w:hAnsi="Times New Roman" w:cs="Times New Roman"/>
          <w:sz w:val="24"/>
          <w:szCs w:val="24"/>
        </w:rPr>
        <w:t xml:space="preserve">4, </w:t>
      </w:r>
      <w:r w:rsidR="0098511C" w:rsidRPr="00A53C89">
        <w:rPr>
          <w:rFonts w:ascii="Times New Roman" w:hAnsi="Times New Roman" w:cs="Times New Roman"/>
          <w:sz w:val="24"/>
          <w:szCs w:val="24"/>
        </w:rPr>
        <w:t>административное</w:t>
      </w:r>
      <w:r w:rsidRPr="00A53C89">
        <w:rPr>
          <w:rFonts w:ascii="Times New Roman" w:hAnsi="Times New Roman" w:cs="Times New Roman"/>
          <w:sz w:val="24"/>
          <w:szCs w:val="24"/>
        </w:rPr>
        <w:t xml:space="preserve"> здани</w:t>
      </w:r>
      <w:r w:rsidR="0098511C" w:rsidRPr="00A53C89">
        <w:rPr>
          <w:rFonts w:ascii="Times New Roman" w:hAnsi="Times New Roman" w:cs="Times New Roman"/>
          <w:sz w:val="24"/>
          <w:szCs w:val="24"/>
        </w:rPr>
        <w:t>е</w:t>
      </w:r>
      <w:r w:rsidRPr="00A53C89">
        <w:rPr>
          <w:rFonts w:ascii="Times New Roman" w:hAnsi="Times New Roman" w:cs="Times New Roman"/>
          <w:sz w:val="24"/>
          <w:szCs w:val="24"/>
        </w:rPr>
        <w:t xml:space="preserve"> </w:t>
      </w:r>
      <w:r w:rsidR="00FB0A11">
        <w:rPr>
          <w:rFonts w:ascii="Times New Roman" w:hAnsi="Times New Roman" w:cs="Times New Roman"/>
          <w:sz w:val="24"/>
          <w:szCs w:val="24"/>
        </w:rPr>
        <w:t xml:space="preserve">                              </w:t>
      </w:r>
      <w:r w:rsidR="00090683">
        <w:rPr>
          <w:rFonts w:ascii="Times New Roman" w:hAnsi="Times New Roman" w:cs="Times New Roman"/>
          <w:sz w:val="24"/>
          <w:szCs w:val="24"/>
        </w:rPr>
        <w:t>ГАУК ВО</w:t>
      </w:r>
      <w:r w:rsidRPr="00A53C89">
        <w:rPr>
          <w:rFonts w:ascii="Times New Roman" w:hAnsi="Times New Roman" w:cs="Times New Roman"/>
          <w:sz w:val="24"/>
          <w:szCs w:val="24"/>
        </w:rPr>
        <w:t xml:space="preserve"> «Областной Дворец культуры и искусства».</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Источник фин</w:t>
      </w:r>
      <w:r w:rsidR="00C87104" w:rsidRPr="00A53C89">
        <w:rPr>
          <w:rFonts w:ascii="Times New Roman" w:hAnsi="Times New Roman" w:cs="Times New Roman"/>
          <w:sz w:val="24"/>
          <w:szCs w:val="24"/>
        </w:rPr>
        <w:t xml:space="preserve">ансирования: областной бюджет, </w:t>
      </w:r>
      <w:r w:rsidRPr="00A53C89">
        <w:rPr>
          <w:rFonts w:ascii="Times New Roman" w:hAnsi="Times New Roman" w:cs="Times New Roman"/>
          <w:sz w:val="24"/>
          <w:szCs w:val="24"/>
        </w:rPr>
        <w:t xml:space="preserve">субсидии на </w:t>
      </w:r>
      <w:r w:rsidR="005210E8" w:rsidRPr="00A53C89">
        <w:rPr>
          <w:rFonts w:ascii="Times New Roman" w:hAnsi="Times New Roman" w:cs="Times New Roman"/>
          <w:sz w:val="24"/>
          <w:szCs w:val="24"/>
        </w:rPr>
        <w:t>иные цели.</w:t>
      </w:r>
    </w:p>
    <w:p w:rsidR="0098511C" w:rsidRPr="00A53C89" w:rsidRDefault="00BB6635" w:rsidP="00090683">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Характеристики и объё</w:t>
      </w:r>
      <w:r w:rsidR="00E822D7" w:rsidRPr="00A53C89">
        <w:rPr>
          <w:rFonts w:ascii="Times New Roman" w:hAnsi="Times New Roman" w:cs="Times New Roman"/>
          <w:sz w:val="24"/>
          <w:szCs w:val="24"/>
        </w:rPr>
        <w:t>м</w:t>
      </w:r>
      <w:r w:rsidR="00312491">
        <w:rPr>
          <w:rFonts w:ascii="Times New Roman" w:hAnsi="Times New Roman" w:cs="Times New Roman"/>
          <w:sz w:val="24"/>
          <w:szCs w:val="24"/>
        </w:rPr>
        <w:t xml:space="preserve"> товаров, работ, услуг</w:t>
      </w:r>
      <w:r w:rsidR="00E822D7" w:rsidRPr="00A53C89">
        <w:rPr>
          <w:rFonts w:ascii="Times New Roman" w:hAnsi="Times New Roman" w:cs="Times New Roman"/>
          <w:sz w:val="24"/>
          <w:szCs w:val="24"/>
        </w:rPr>
        <w:t xml:space="preserve">: </w:t>
      </w:r>
      <w:r w:rsidR="0005037A" w:rsidRPr="00A53C89">
        <w:rPr>
          <w:rFonts w:ascii="Times New Roman" w:hAnsi="Times New Roman" w:cs="Times New Roman"/>
          <w:sz w:val="24"/>
          <w:szCs w:val="24"/>
        </w:rPr>
        <w:t>согласно техническому заданию.</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Срок</w:t>
      </w:r>
      <w:r w:rsidR="00312491">
        <w:rPr>
          <w:rFonts w:ascii="Times New Roman" w:hAnsi="Times New Roman" w:cs="Times New Roman"/>
          <w:sz w:val="24"/>
          <w:szCs w:val="24"/>
        </w:rPr>
        <w:t xml:space="preserve"> поставки товаров, выполнения работ, оказания услуг</w:t>
      </w:r>
      <w:r w:rsidR="00AC0E75">
        <w:rPr>
          <w:rFonts w:ascii="Times New Roman" w:hAnsi="Times New Roman" w:cs="Times New Roman"/>
          <w:sz w:val="24"/>
          <w:szCs w:val="24"/>
        </w:rPr>
        <w:t xml:space="preserve">: </w:t>
      </w:r>
      <w:r w:rsidR="00F34440">
        <w:rPr>
          <w:rFonts w:ascii="Times New Roman" w:hAnsi="Times New Roman" w:cs="Times New Roman"/>
          <w:sz w:val="24"/>
          <w:szCs w:val="24"/>
        </w:rPr>
        <w:t xml:space="preserve">в течение 2 (Двух) месяцев </w:t>
      </w:r>
      <w:proofErr w:type="gramStart"/>
      <w:r w:rsidR="00F34440">
        <w:rPr>
          <w:rFonts w:ascii="Times New Roman" w:hAnsi="Times New Roman" w:cs="Times New Roman"/>
          <w:sz w:val="24"/>
          <w:szCs w:val="24"/>
        </w:rPr>
        <w:t>с даты заключения</w:t>
      </w:r>
      <w:proofErr w:type="gramEnd"/>
      <w:r w:rsidR="00F34440">
        <w:rPr>
          <w:rFonts w:ascii="Times New Roman" w:hAnsi="Times New Roman" w:cs="Times New Roman"/>
          <w:sz w:val="24"/>
          <w:szCs w:val="24"/>
        </w:rPr>
        <w:t xml:space="preserve"> договора</w:t>
      </w:r>
      <w:r w:rsidR="00E20375" w:rsidRPr="00A53C89">
        <w:rPr>
          <w:rFonts w:ascii="Times New Roman" w:hAnsi="Times New Roman" w:cs="Times New Roman"/>
          <w:sz w:val="24"/>
          <w:szCs w:val="24"/>
        </w:rPr>
        <w:t>.</w:t>
      </w:r>
    </w:p>
    <w:p w:rsidR="00E25F52"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Начальная (максимальная) цена договора: </w:t>
      </w:r>
      <w:r w:rsidR="00AC0E75">
        <w:rPr>
          <w:rFonts w:ascii="Times New Roman" w:hAnsi="Times New Roman" w:cs="Times New Roman"/>
          <w:sz w:val="24"/>
          <w:szCs w:val="24"/>
        </w:rPr>
        <w:t>556</w:t>
      </w:r>
      <w:r w:rsidR="003D38CB" w:rsidRPr="00A53C89">
        <w:rPr>
          <w:rFonts w:ascii="Times New Roman" w:hAnsi="Times New Roman" w:cs="Times New Roman"/>
          <w:sz w:val="24"/>
          <w:szCs w:val="24"/>
        </w:rPr>
        <w:t xml:space="preserve"> </w:t>
      </w:r>
      <w:r w:rsidR="00AC0E75">
        <w:rPr>
          <w:rFonts w:ascii="Times New Roman" w:hAnsi="Times New Roman" w:cs="Times New Roman"/>
          <w:sz w:val="24"/>
          <w:szCs w:val="24"/>
        </w:rPr>
        <w:t>00</w:t>
      </w:r>
      <w:r w:rsidR="00BB364D" w:rsidRPr="00A53C89">
        <w:rPr>
          <w:rFonts w:ascii="Times New Roman" w:hAnsi="Times New Roman" w:cs="Times New Roman"/>
          <w:sz w:val="24"/>
          <w:szCs w:val="24"/>
        </w:rPr>
        <w:t>0,0</w:t>
      </w:r>
      <w:r w:rsidR="00C87104" w:rsidRPr="00A53C89">
        <w:rPr>
          <w:rFonts w:ascii="Times New Roman" w:hAnsi="Times New Roman" w:cs="Times New Roman"/>
          <w:sz w:val="24"/>
          <w:szCs w:val="24"/>
        </w:rPr>
        <w:t>0</w:t>
      </w:r>
      <w:r w:rsidRPr="00A53C89">
        <w:rPr>
          <w:rFonts w:ascii="Times New Roman" w:hAnsi="Times New Roman" w:cs="Times New Roman"/>
          <w:sz w:val="24"/>
          <w:szCs w:val="24"/>
        </w:rPr>
        <w:t xml:space="preserve"> (</w:t>
      </w:r>
      <w:r w:rsidR="00AC0E75">
        <w:rPr>
          <w:rFonts w:ascii="Times New Roman" w:hAnsi="Times New Roman" w:cs="Times New Roman"/>
          <w:sz w:val="24"/>
          <w:szCs w:val="24"/>
        </w:rPr>
        <w:t xml:space="preserve">Пятьсот пятьдесят шесть </w:t>
      </w:r>
      <w:r w:rsidR="00C87104" w:rsidRPr="00A53C89">
        <w:rPr>
          <w:rFonts w:ascii="Times New Roman" w:hAnsi="Times New Roman" w:cs="Times New Roman"/>
          <w:sz w:val="24"/>
          <w:szCs w:val="24"/>
        </w:rPr>
        <w:t>тысяч</w:t>
      </w:r>
      <w:r w:rsidRPr="00A53C89">
        <w:rPr>
          <w:rFonts w:ascii="Times New Roman" w:hAnsi="Times New Roman" w:cs="Times New Roman"/>
          <w:sz w:val="24"/>
          <w:szCs w:val="24"/>
        </w:rPr>
        <w:t>) рубл</w:t>
      </w:r>
      <w:r w:rsidR="004449CE" w:rsidRPr="00A53C89">
        <w:rPr>
          <w:rFonts w:ascii="Times New Roman" w:hAnsi="Times New Roman" w:cs="Times New Roman"/>
          <w:sz w:val="24"/>
          <w:szCs w:val="24"/>
        </w:rPr>
        <w:t>ей</w:t>
      </w:r>
      <w:r w:rsidR="00F42968" w:rsidRPr="00A53C89">
        <w:rPr>
          <w:rFonts w:ascii="Times New Roman" w:hAnsi="Times New Roman" w:cs="Times New Roman"/>
          <w:sz w:val="24"/>
          <w:szCs w:val="24"/>
        </w:rPr>
        <w:t xml:space="preserve"> </w:t>
      </w:r>
      <w:r w:rsidR="00BB364D" w:rsidRPr="00A53C89">
        <w:rPr>
          <w:rFonts w:ascii="Times New Roman" w:hAnsi="Times New Roman" w:cs="Times New Roman"/>
          <w:sz w:val="24"/>
          <w:szCs w:val="24"/>
        </w:rPr>
        <w:t>0</w:t>
      </w:r>
      <w:r w:rsidR="00DD33E7" w:rsidRPr="00A53C89">
        <w:rPr>
          <w:rFonts w:ascii="Times New Roman" w:hAnsi="Times New Roman" w:cs="Times New Roman"/>
          <w:sz w:val="24"/>
          <w:szCs w:val="24"/>
        </w:rPr>
        <w:t>0 копеек</w:t>
      </w:r>
      <w:r w:rsidR="006B5D19" w:rsidRPr="00A53C89">
        <w:rPr>
          <w:rFonts w:ascii="Times New Roman" w:hAnsi="Times New Roman" w:cs="Times New Roman"/>
          <w:sz w:val="24"/>
          <w:szCs w:val="24"/>
        </w:rPr>
        <w:t>.</w:t>
      </w:r>
    </w:p>
    <w:p w:rsidR="00E822D7" w:rsidRPr="00A53C89" w:rsidRDefault="00090683" w:rsidP="00C87104">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Обоснование стоимости</w:t>
      </w:r>
      <w:r w:rsidR="00E33C5D" w:rsidRPr="00A53C89">
        <w:rPr>
          <w:rFonts w:ascii="Times New Roman" w:hAnsi="Times New Roman" w:cs="Times New Roman"/>
          <w:sz w:val="24"/>
          <w:szCs w:val="24"/>
        </w:rPr>
        <w:t xml:space="preserve">: </w:t>
      </w:r>
      <w:r w:rsidR="00AC0E75">
        <w:rPr>
          <w:rFonts w:ascii="Times New Roman" w:hAnsi="Times New Roman" w:cs="Times New Roman"/>
          <w:sz w:val="24"/>
          <w:szCs w:val="24"/>
        </w:rPr>
        <w:t>расч</w:t>
      </w:r>
      <w:r w:rsidR="00312491">
        <w:rPr>
          <w:rFonts w:ascii="Times New Roman" w:hAnsi="Times New Roman" w:cs="Times New Roman"/>
          <w:sz w:val="24"/>
          <w:szCs w:val="24"/>
        </w:rPr>
        <w:t>ё</w:t>
      </w:r>
      <w:r w:rsidR="00AC0E75">
        <w:rPr>
          <w:rFonts w:ascii="Times New Roman" w:hAnsi="Times New Roman" w:cs="Times New Roman"/>
          <w:sz w:val="24"/>
          <w:szCs w:val="24"/>
        </w:rPr>
        <w:t>т начально</w:t>
      </w:r>
      <w:r w:rsidR="00312491">
        <w:rPr>
          <w:rFonts w:ascii="Times New Roman" w:hAnsi="Times New Roman" w:cs="Times New Roman"/>
          <w:sz w:val="24"/>
          <w:szCs w:val="24"/>
        </w:rPr>
        <w:t xml:space="preserve">й </w:t>
      </w:r>
      <w:r w:rsidR="00AC0E75">
        <w:rPr>
          <w:rFonts w:ascii="Times New Roman" w:hAnsi="Times New Roman" w:cs="Times New Roman"/>
          <w:sz w:val="24"/>
          <w:szCs w:val="24"/>
        </w:rPr>
        <w:t>максимальной цены</w:t>
      </w:r>
      <w:r w:rsidR="00C87104" w:rsidRPr="00A53C89">
        <w:rPr>
          <w:rFonts w:ascii="Times New Roman" w:hAnsi="Times New Roman" w:cs="Times New Roman"/>
          <w:sz w:val="24"/>
          <w:szCs w:val="24"/>
        </w:rPr>
        <w:t>.</w:t>
      </w:r>
    </w:p>
    <w:p w:rsidR="00666BDF" w:rsidRPr="00A53C89" w:rsidRDefault="00E822D7" w:rsidP="00666BDF">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Стоимость </w:t>
      </w:r>
      <w:r w:rsidR="006B5D19" w:rsidRPr="00A53C89">
        <w:rPr>
          <w:rFonts w:ascii="Times New Roman" w:hAnsi="Times New Roman" w:cs="Times New Roman"/>
          <w:sz w:val="24"/>
          <w:szCs w:val="24"/>
        </w:rPr>
        <w:t>услуг</w:t>
      </w:r>
      <w:r w:rsidRPr="00A53C89">
        <w:rPr>
          <w:rFonts w:ascii="Times New Roman" w:hAnsi="Times New Roman" w:cs="Times New Roman"/>
          <w:sz w:val="24"/>
          <w:szCs w:val="24"/>
        </w:rPr>
        <w:t xml:space="preserve"> включает</w:t>
      </w:r>
      <w:r w:rsidR="00312491">
        <w:rPr>
          <w:rFonts w:ascii="Times New Roman" w:hAnsi="Times New Roman" w:cs="Times New Roman"/>
          <w:sz w:val="24"/>
          <w:szCs w:val="24"/>
        </w:rPr>
        <w:t>:</w:t>
      </w:r>
      <w:r w:rsidRPr="00A53C89">
        <w:rPr>
          <w:rFonts w:ascii="Times New Roman" w:hAnsi="Times New Roman" w:cs="Times New Roman"/>
          <w:sz w:val="24"/>
          <w:szCs w:val="24"/>
        </w:rPr>
        <w:t xml:space="preserve"> вознаграждение </w:t>
      </w:r>
      <w:r w:rsidR="00312491">
        <w:rPr>
          <w:rFonts w:ascii="Times New Roman" w:hAnsi="Times New Roman" w:cs="Times New Roman"/>
          <w:sz w:val="24"/>
          <w:szCs w:val="24"/>
        </w:rPr>
        <w:t>поставщика (подрядчика, исполнителя)</w:t>
      </w:r>
      <w:r w:rsidRPr="00A53C89">
        <w:rPr>
          <w:rFonts w:ascii="Times New Roman" w:hAnsi="Times New Roman" w:cs="Times New Roman"/>
          <w:sz w:val="24"/>
          <w:szCs w:val="24"/>
        </w:rPr>
        <w:t>, а также компенсацию всех его издержек и расходов, возникающих при исполнении договора.</w:t>
      </w:r>
    </w:p>
    <w:p w:rsidR="00666BDF" w:rsidRPr="00A53C89" w:rsidRDefault="00090683" w:rsidP="00666BDF">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и условия оплаты</w:t>
      </w:r>
      <w:r w:rsidR="00E822D7" w:rsidRPr="00A53C89">
        <w:rPr>
          <w:rFonts w:ascii="Times New Roman" w:hAnsi="Times New Roman" w:cs="Times New Roman"/>
          <w:sz w:val="24"/>
          <w:szCs w:val="24"/>
        </w:rPr>
        <w:t xml:space="preserve">: </w:t>
      </w:r>
      <w:r w:rsidR="00C87104" w:rsidRPr="00A53C89">
        <w:rPr>
          <w:rFonts w:ascii="Times New Roman" w:hAnsi="Times New Roman" w:cs="Times New Roman"/>
          <w:sz w:val="24"/>
          <w:szCs w:val="24"/>
        </w:rPr>
        <w:t>авансовый платеж в размере 30</w:t>
      </w:r>
      <w:r w:rsidR="00DD2257" w:rsidRPr="00A53C89">
        <w:rPr>
          <w:rFonts w:ascii="Times New Roman" w:hAnsi="Times New Roman" w:cs="Times New Roman"/>
          <w:sz w:val="24"/>
          <w:szCs w:val="24"/>
        </w:rPr>
        <w:t xml:space="preserve">% в течение </w:t>
      </w:r>
      <w:r w:rsidR="0069160C" w:rsidRPr="00A53C89">
        <w:rPr>
          <w:rFonts w:ascii="Times New Roman" w:hAnsi="Times New Roman" w:cs="Times New Roman"/>
          <w:sz w:val="24"/>
          <w:szCs w:val="24"/>
        </w:rPr>
        <w:t>5</w:t>
      </w:r>
      <w:r w:rsidR="00DD2257" w:rsidRPr="00A53C89">
        <w:rPr>
          <w:rFonts w:ascii="Times New Roman" w:hAnsi="Times New Roman" w:cs="Times New Roman"/>
          <w:sz w:val="24"/>
          <w:szCs w:val="24"/>
        </w:rPr>
        <w:t xml:space="preserve"> (</w:t>
      </w:r>
      <w:r w:rsidR="0069160C" w:rsidRPr="00A53C89">
        <w:rPr>
          <w:rFonts w:ascii="Times New Roman" w:hAnsi="Times New Roman" w:cs="Times New Roman"/>
          <w:sz w:val="24"/>
          <w:szCs w:val="24"/>
        </w:rPr>
        <w:t>Пяти</w:t>
      </w:r>
      <w:r w:rsidR="00C87104" w:rsidRPr="00A53C89">
        <w:rPr>
          <w:rFonts w:ascii="Times New Roman" w:hAnsi="Times New Roman" w:cs="Times New Roman"/>
          <w:sz w:val="24"/>
          <w:szCs w:val="24"/>
        </w:rPr>
        <w:t xml:space="preserve">) </w:t>
      </w:r>
      <w:r w:rsidR="00337F6A">
        <w:rPr>
          <w:rFonts w:ascii="Times New Roman" w:hAnsi="Times New Roman" w:cs="Times New Roman"/>
          <w:sz w:val="24"/>
          <w:szCs w:val="24"/>
        </w:rPr>
        <w:t>банковских</w:t>
      </w:r>
      <w:r w:rsidR="00C87104" w:rsidRPr="00A53C89">
        <w:rPr>
          <w:rFonts w:ascii="Times New Roman" w:hAnsi="Times New Roman" w:cs="Times New Roman"/>
          <w:sz w:val="24"/>
          <w:szCs w:val="24"/>
        </w:rPr>
        <w:t xml:space="preserve"> дней после подписания договора пут</w:t>
      </w:r>
      <w:r w:rsidR="00BB6635" w:rsidRPr="00A53C89">
        <w:rPr>
          <w:rFonts w:ascii="Times New Roman" w:hAnsi="Times New Roman" w:cs="Times New Roman"/>
          <w:sz w:val="24"/>
          <w:szCs w:val="24"/>
        </w:rPr>
        <w:t>ё</w:t>
      </w:r>
      <w:r w:rsidR="00C87104" w:rsidRPr="00A53C89">
        <w:rPr>
          <w:rFonts w:ascii="Times New Roman" w:hAnsi="Times New Roman" w:cs="Times New Roman"/>
          <w:sz w:val="24"/>
          <w:szCs w:val="24"/>
        </w:rPr>
        <w:t>м перечисления денежных средств на расч</w:t>
      </w:r>
      <w:r w:rsidR="00BB6635" w:rsidRPr="00A53C89">
        <w:rPr>
          <w:rFonts w:ascii="Times New Roman" w:hAnsi="Times New Roman" w:cs="Times New Roman"/>
          <w:sz w:val="24"/>
          <w:szCs w:val="24"/>
        </w:rPr>
        <w:t>ё</w:t>
      </w:r>
      <w:r w:rsidR="00C87104" w:rsidRPr="00A53C89">
        <w:rPr>
          <w:rFonts w:ascii="Times New Roman" w:hAnsi="Times New Roman" w:cs="Times New Roman"/>
          <w:sz w:val="24"/>
          <w:szCs w:val="24"/>
        </w:rPr>
        <w:t>тный сч</w:t>
      </w:r>
      <w:r w:rsidR="00BB6635" w:rsidRPr="00A53C89">
        <w:rPr>
          <w:rFonts w:ascii="Times New Roman" w:hAnsi="Times New Roman" w:cs="Times New Roman"/>
          <w:sz w:val="24"/>
          <w:szCs w:val="24"/>
        </w:rPr>
        <w:t>ё</w:t>
      </w:r>
      <w:r w:rsidR="000417E3">
        <w:rPr>
          <w:rFonts w:ascii="Times New Roman" w:hAnsi="Times New Roman" w:cs="Times New Roman"/>
          <w:sz w:val="24"/>
          <w:szCs w:val="24"/>
        </w:rPr>
        <w:t>т</w:t>
      </w:r>
      <w:r w:rsidR="00312491" w:rsidRPr="00312491">
        <w:rPr>
          <w:rFonts w:ascii="Times New Roman" w:hAnsi="Times New Roman" w:cs="Times New Roman"/>
          <w:sz w:val="24"/>
          <w:szCs w:val="24"/>
        </w:rPr>
        <w:t xml:space="preserve"> </w:t>
      </w:r>
      <w:r w:rsidR="00312491">
        <w:rPr>
          <w:rFonts w:ascii="Times New Roman" w:hAnsi="Times New Roman" w:cs="Times New Roman"/>
          <w:sz w:val="24"/>
          <w:szCs w:val="24"/>
        </w:rPr>
        <w:t>поставщика (подрядчика, исполнителя)</w:t>
      </w:r>
      <w:r w:rsidR="000417E3">
        <w:rPr>
          <w:rFonts w:ascii="Times New Roman" w:hAnsi="Times New Roman" w:cs="Times New Roman"/>
          <w:sz w:val="24"/>
          <w:szCs w:val="24"/>
        </w:rPr>
        <w:t xml:space="preserve">. </w:t>
      </w:r>
      <w:proofErr w:type="gramStart"/>
      <w:r w:rsidR="000417E3">
        <w:rPr>
          <w:rFonts w:ascii="Times New Roman" w:hAnsi="Times New Roman" w:cs="Times New Roman"/>
          <w:sz w:val="24"/>
          <w:szCs w:val="24"/>
        </w:rPr>
        <w:t>Окончательный расчё</w:t>
      </w:r>
      <w:r w:rsidR="00312491">
        <w:rPr>
          <w:rFonts w:ascii="Times New Roman" w:hAnsi="Times New Roman" w:cs="Times New Roman"/>
          <w:sz w:val="24"/>
          <w:szCs w:val="24"/>
        </w:rPr>
        <w:t xml:space="preserve">т осуществляется за фактические </w:t>
      </w:r>
      <w:r w:rsidR="00C87104" w:rsidRPr="00A53C89">
        <w:rPr>
          <w:rFonts w:ascii="Times New Roman" w:hAnsi="Times New Roman" w:cs="Times New Roman"/>
          <w:sz w:val="24"/>
          <w:szCs w:val="24"/>
        </w:rPr>
        <w:t xml:space="preserve">поставку </w:t>
      </w:r>
      <w:r w:rsidR="00312491">
        <w:rPr>
          <w:rFonts w:ascii="Times New Roman" w:hAnsi="Times New Roman" w:cs="Times New Roman"/>
          <w:sz w:val="24"/>
          <w:szCs w:val="24"/>
        </w:rPr>
        <w:t xml:space="preserve">товаров, выполнение работ, оказание услуг </w:t>
      </w:r>
      <w:r w:rsidR="00C87104" w:rsidRPr="00A53C89">
        <w:rPr>
          <w:rFonts w:ascii="Times New Roman" w:hAnsi="Times New Roman" w:cs="Times New Roman"/>
          <w:sz w:val="24"/>
          <w:szCs w:val="24"/>
        </w:rPr>
        <w:t xml:space="preserve">после подписания Заказчиком </w:t>
      </w:r>
      <w:r w:rsidR="00312491">
        <w:rPr>
          <w:rFonts w:ascii="Times New Roman" w:hAnsi="Times New Roman" w:cs="Times New Roman"/>
          <w:sz w:val="24"/>
          <w:szCs w:val="24"/>
        </w:rPr>
        <w:t>соответствующих документов</w:t>
      </w:r>
      <w:r w:rsidR="00BB6635" w:rsidRPr="00A53C89">
        <w:rPr>
          <w:rFonts w:ascii="Times New Roman" w:hAnsi="Times New Roman" w:cs="Times New Roman"/>
          <w:sz w:val="24"/>
          <w:szCs w:val="24"/>
        </w:rPr>
        <w:t xml:space="preserve"> в течение </w:t>
      </w:r>
      <w:r w:rsidR="00337F6A">
        <w:rPr>
          <w:rFonts w:ascii="Times New Roman" w:hAnsi="Times New Roman" w:cs="Times New Roman"/>
          <w:sz w:val="24"/>
          <w:szCs w:val="24"/>
        </w:rPr>
        <w:t>15</w:t>
      </w:r>
      <w:r w:rsidR="00BB6635" w:rsidRPr="00A53C89">
        <w:rPr>
          <w:rFonts w:ascii="Times New Roman" w:hAnsi="Times New Roman" w:cs="Times New Roman"/>
          <w:sz w:val="24"/>
          <w:szCs w:val="24"/>
        </w:rPr>
        <w:t xml:space="preserve"> (</w:t>
      </w:r>
      <w:r w:rsidR="00337F6A">
        <w:rPr>
          <w:rFonts w:ascii="Times New Roman" w:hAnsi="Times New Roman" w:cs="Times New Roman"/>
          <w:sz w:val="24"/>
          <w:szCs w:val="24"/>
        </w:rPr>
        <w:t>Пятнадцати</w:t>
      </w:r>
      <w:r w:rsidR="00C87104" w:rsidRPr="00A53C89">
        <w:rPr>
          <w:rFonts w:ascii="Times New Roman" w:hAnsi="Times New Roman" w:cs="Times New Roman"/>
          <w:sz w:val="24"/>
          <w:szCs w:val="24"/>
        </w:rPr>
        <w:t>) банковских дней</w:t>
      </w:r>
      <w:r w:rsidR="00BB6635" w:rsidRPr="00A53C89">
        <w:rPr>
          <w:rFonts w:ascii="Times New Roman" w:hAnsi="Times New Roman" w:cs="Times New Roman"/>
          <w:sz w:val="24"/>
          <w:szCs w:val="24"/>
        </w:rPr>
        <w:t xml:space="preserve"> путё</w:t>
      </w:r>
      <w:r w:rsidR="00666BDF" w:rsidRPr="00A53C89">
        <w:rPr>
          <w:rFonts w:ascii="Times New Roman" w:hAnsi="Times New Roman" w:cs="Times New Roman"/>
          <w:sz w:val="24"/>
          <w:szCs w:val="24"/>
        </w:rPr>
        <w:t>м перечислени</w:t>
      </w:r>
      <w:r w:rsidR="00BB6635" w:rsidRPr="00A53C89">
        <w:rPr>
          <w:rFonts w:ascii="Times New Roman" w:hAnsi="Times New Roman" w:cs="Times New Roman"/>
          <w:sz w:val="24"/>
          <w:szCs w:val="24"/>
        </w:rPr>
        <w:t>я денежных средств на расчётный счёт</w:t>
      </w:r>
      <w:r w:rsidR="0069160C" w:rsidRPr="00A53C89">
        <w:rPr>
          <w:rFonts w:ascii="Times New Roman" w:hAnsi="Times New Roman" w:cs="Times New Roman"/>
          <w:sz w:val="24"/>
          <w:szCs w:val="24"/>
        </w:rPr>
        <w:t xml:space="preserve"> </w:t>
      </w:r>
      <w:r w:rsidR="00312491">
        <w:rPr>
          <w:rFonts w:ascii="Times New Roman" w:hAnsi="Times New Roman" w:cs="Times New Roman"/>
          <w:sz w:val="24"/>
          <w:szCs w:val="24"/>
        </w:rPr>
        <w:t>поставщика (подрядчика, исполнителя)</w:t>
      </w:r>
      <w:r w:rsidR="00BB6635" w:rsidRPr="00A53C89">
        <w:rPr>
          <w:rFonts w:ascii="Times New Roman" w:hAnsi="Times New Roman" w:cs="Times New Roman"/>
          <w:sz w:val="24"/>
          <w:szCs w:val="24"/>
        </w:rPr>
        <w:t>.</w:t>
      </w:r>
      <w:proofErr w:type="gramEnd"/>
      <w:r w:rsidR="00BB6635" w:rsidRPr="00A53C89">
        <w:rPr>
          <w:rFonts w:ascii="Times New Roman" w:hAnsi="Times New Roman" w:cs="Times New Roman"/>
          <w:sz w:val="24"/>
          <w:szCs w:val="24"/>
        </w:rPr>
        <w:t xml:space="preserve"> Оплата считается произведё</w:t>
      </w:r>
      <w:r w:rsidR="00666BDF" w:rsidRPr="00A53C89">
        <w:rPr>
          <w:rFonts w:ascii="Times New Roman" w:hAnsi="Times New Roman" w:cs="Times New Roman"/>
          <w:sz w:val="24"/>
          <w:szCs w:val="24"/>
        </w:rPr>
        <w:t>нной в момент с</w:t>
      </w:r>
      <w:r w:rsidR="00BB6635" w:rsidRPr="00A53C89">
        <w:rPr>
          <w:rFonts w:ascii="Times New Roman" w:hAnsi="Times New Roman" w:cs="Times New Roman"/>
          <w:sz w:val="24"/>
          <w:szCs w:val="24"/>
        </w:rPr>
        <w:t>писания денежных сре</w:t>
      </w:r>
      <w:proofErr w:type="gramStart"/>
      <w:r w:rsidR="00BB6635" w:rsidRPr="00A53C89">
        <w:rPr>
          <w:rFonts w:ascii="Times New Roman" w:hAnsi="Times New Roman" w:cs="Times New Roman"/>
          <w:sz w:val="24"/>
          <w:szCs w:val="24"/>
        </w:rPr>
        <w:t>дств с р</w:t>
      </w:r>
      <w:proofErr w:type="gramEnd"/>
      <w:r w:rsidR="00BB6635" w:rsidRPr="00A53C89">
        <w:rPr>
          <w:rFonts w:ascii="Times New Roman" w:hAnsi="Times New Roman" w:cs="Times New Roman"/>
          <w:sz w:val="24"/>
          <w:szCs w:val="24"/>
        </w:rPr>
        <w:t>асчётного счё</w:t>
      </w:r>
      <w:r w:rsidR="00666BDF" w:rsidRPr="00A53C89">
        <w:rPr>
          <w:rFonts w:ascii="Times New Roman" w:hAnsi="Times New Roman" w:cs="Times New Roman"/>
          <w:sz w:val="24"/>
          <w:szCs w:val="24"/>
        </w:rPr>
        <w:t>та Заказчика.</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Срок, место, способы и порядок подачи котировочных заявок цен: котировочная заявка может быть подана </w:t>
      </w:r>
      <w:r w:rsidRPr="00A53C89">
        <w:rPr>
          <w:rFonts w:ascii="Times New Roman" w:hAnsi="Times New Roman" w:cs="Times New Roman"/>
          <w:sz w:val="24"/>
          <w:szCs w:val="24"/>
          <w:lang w:eastAsia="ru-RU"/>
        </w:rPr>
        <w:t>в письменной форме</w:t>
      </w:r>
      <w:r w:rsidRPr="00A53C89">
        <w:rPr>
          <w:rFonts w:ascii="Times New Roman" w:hAnsi="Times New Roman" w:cs="Times New Roman"/>
          <w:sz w:val="24"/>
          <w:szCs w:val="24"/>
        </w:rPr>
        <w:t xml:space="preserve"> в срок с </w:t>
      </w:r>
      <w:r w:rsidRPr="00A53C89">
        <w:rPr>
          <w:rFonts w:ascii="Times New Roman" w:hAnsi="Times New Roman" w:cs="Times New Roman"/>
          <w:color w:val="FF0000"/>
          <w:sz w:val="24"/>
          <w:szCs w:val="24"/>
        </w:rPr>
        <w:t>«</w:t>
      </w:r>
      <w:r w:rsidR="00F42968" w:rsidRPr="00A53C89">
        <w:rPr>
          <w:rFonts w:ascii="Times New Roman" w:hAnsi="Times New Roman" w:cs="Times New Roman"/>
          <w:color w:val="FF0000"/>
          <w:sz w:val="24"/>
          <w:szCs w:val="24"/>
        </w:rPr>
        <w:t>2</w:t>
      </w:r>
      <w:r w:rsidR="00F84490">
        <w:rPr>
          <w:rFonts w:ascii="Times New Roman" w:hAnsi="Times New Roman" w:cs="Times New Roman"/>
          <w:color w:val="FF0000"/>
          <w:sz w:val="24"/>
          <w:szCs w:val="24"/>
        </w:rPr>
        <w:t>7</w:t>
      </w:r>
      <w:r w:rsidRPr="00A53C89">
        <w:rPr>
          <w:rFonts w:ascii="Times New Roman" w:hAnsi="Times New Roman" w:cs="Times New Roman"/>
          <w:color w:val="FF0000"/>
          <w:sz w:val="24"/>
          <w:szCs w:val="24"/>
        </w:rPr>
        <w:t xml:space="preserve">» </w:t>
      </w:r>
      <w:r w:rsidR="00AC0E75">
        <w:rPr>
          <w:rFonts w:ascii="Times New Roman" w:hAnsi="Times New Roman" w:cs="Times New Roman"/>
          <w:color w:val="FF0000"/>
          <w:sz w:val="24"/>
          <w:szCs w:val="24"/>
        </w:rPr>
        <w:t>февраля</w:t>
      </w:r>
      <w:r w:rsidRPr="00A53C89">
        <w:rPr>
          <w:rFonts w:ascii="Times New Roman" w:hAnsi="Times New Roman" w:cs="Times New Roman"/>
          <w:color w:val="FF0000"/>
          <w:sz w:val="24"/>
          <w:szCs w:val="24"/>
        </w:rPr>
        <w:t xml:space="preserve"> по «</w:t>
      </w:r>
      <w:r w:rsidR="00AC0E75">
        <w:rPr>
          <w:rFonts w:ascii="Times New Roman" w:hAnsi="Times New Roman" w:cs="Times New Roman"/>
          <w:color w:val="FF0000"/>
          <w:sz w:val="24"/>
          <w:szCs w:val="24"/>
        </w:rPr>
        <w:t>0</w:t>
      </w:r>
      <w:r w:rsidR="00F84490">
        <w:rPr>
          <w:rFonts w:ascii="Times New Roman" w:hAnsi="Times New Roman" w:cs="Times New Roman"/>
          <w:color w:val="FF0000"/>
          <w:sz w:val="24"/>
          <w:szCs w:val="24"/>
        </w:rPr>
        <w:t>5</w:t>
      </w:r>
      <w:r w:rsidRPr="00A53C89">
        <w:rPr>
          <w:rFonts w:ascii="Times New Roman" w:hAnsi="Times New Roman" w:cs="Times New Roman"/>
          <w:color w:val="FF0000"/>
          <w:sz w:val="24"/>
          <w:szCs w:val="24"/>
        </w:rPr>
        <w:t xml:space="preserve">» </w:t>
      </w:r>
      <w:r w:rsidR="00AC0E75">
        <w:rPr>
          <w:rFonts w:ascii="Times New Roman" w:hAnsi="Times New Roman" w:cs="Times New Roman"/>
          <w:color w:val="FF0000"/>
          <w:sz w:val="24"/>
          <w:szCs w:val="24"/>
        </w:rPr>
        <w:t xml:space="preserve">марта </w:t>
      </w:r>
      <w:r w:rsidRPr="00A53C89">
        <w:rPr>
          <w:rFonts w:ascii="Times New Roman" w:hAnsi="Times New Roman" w:cs="Times New Roman"/>
          <w:color w:val="FF0000"/>
          <w:sz w:val="24"/>
          <w:szCs w:val="24"/>
        </w:rPr>
        <w:t>201</w:t>
      </w:r>
      <w:r w:rsidR="00AC0E75">
        <w:rPr>
          <w:rFonts w:ascii="Times New Roman" w:hAnsi="Times New Roman" w:cs="Times New Roman"/>
          <w:color w:val="FF0000"/>
          <w:sz w:val="24"/>
          <w:szCs w:val="24"/>
        </w:rPr>
        <w:t>9</w:t>
      </w:r>
      <w:r w:rsidR="00666BDF" w:rsidRPr="00A53C89">
        <w:rPr>
          <w:rFonts w:ascii="Times New Roman" w:hAnsi="Times New Roman" w:cs="Times New Roman"/>
          <w:color w:val="FF0000"/>
          <w:sz w:val="24"/>
          <w:szCs w:val="24"/>
        </w:rPr>
        <w:t xml:space="preserve"> года </w:t>
      </w:r>
      <w:r w:rsidRPr="00A53C89">
        <w:rPr>
          <w:rFonts w:ascii="Times New Roman" w:hAnsi="Times New Roman" w:cs="Times New Roman"/>
          <w:color w:val="FF0000"/>
          <w:sz w:val="24"/>
          <w:szCs w:val="24"/>
        </w:rPr>
        <w:t>с 10</w:t>
      </w:r>
      <w:r w:rsidR="00666BDF" w:rsidRPr="00A53C89">
        <w:rPr>
          <w:rFonts w:ascii="Times New Roman" w:hAnsi="Times New Roman" w:cs="Times New Roman"/>
          <w:sz w:val="24"/>
          <w:szCs w:val="24"/>
        </w:rPr>
        <w:t>-00 до 17-00 (московское время)</w:t>
      </w:r>
      <w:r w:rsidRPr="00A53C89">
        <w:rPr>
          <w:rFonts w:ascii="Times New Roman" w:hAnsi="Times New Roman" w:cs="Times New Roman"/>
          <w:sz w:val="24"/>
          <w:szCs w:val="24"/>
          <w:lang w:eastAsia="ru-RU"/>
        </w:rPr>
        <w:t>. Место подачи котирово</w:t>
      </w:r>
      <w:r w:rsidR="00666BDF" w:rsidRPr="00A53C89">
        <w:rPr>
          <w:rFonts w:ascii="Times New Roman" w:hAnsi="Times New Roman" w:cs="Times New Roman"/>
          <w:sz w:val="24"/>
          <w:szCs w:val="24"/>
          <w:lang w:eastAsia="ru-RU"/>
        </w:rPr>
        <w:t>чной заявки в письменной форме -</w:t>
      </w:r>
      <w:r w:rsidR="00FF76D6">
        <w:rPr>
          <w:rFonts w:ascii="Times New Roman" w:hAnsi="Times New Roman" w:cs="Times New Roman"/>
          <w:sz w:val="24"/>
          <w:szCs w:val="24"/>
          <w:lang w:eastAsia="ru-RU"/>
        </w:rPr>
        <w:t xml:space="preserve"> </w:t>
      </w:r>
      <w:r w:rsidRPr="00A53C89">
        <w:rPr>
          <w:rFonts w:ascii="Times New Roman" w:hAnsi="Times New Roman" w:cs="Times New Roman"/>
          <w:sz w:val="24"/>
          <w:szCs w:val="24"/>
        </w:rPr>
        <w:t xml:space="preserve">Российская Федерация, 600015, город Владимир, улица Диктора Левитана, д. 4, кабинет 312. Документация о закупке доступна на официальном сайте </w:t>
      </w:r>
      <w:hyperlink r:id="rId9" w:history="1">
        <w:r w:rsidRPr="00A53C89">
          <w:rPr>
            <w:rStyle w:val="a3"/>
            <w:rFonts w:ascii="Times New Roman" w:hAnsi="Times New Roman" w:cs="Times New Roman"/>
            <w:sz w:val="24"/>
            <w:szCs w:val="24"/>
          </w:rPr>
          <w:t>www.zakupki.gov.ru</w:t>
        </w:r>
      </w:hyperlink>
      <w:r w:rsidR="00BB6635" w:rsidRPr="00A53C89">
        <w:rPr>
          <w:rStyle w:val="a3"/>
          <w:rFonts w:ascii="Times New Roman" w:hAnsi="Times New Roman" w:cs="Times New Roman"/>
          <w:sz w:val="24"/>
          <w:szCs w:val="24"/>
        </w:rPr>
        <w:t xml:space="preserve"> </w:t>
      </w:r>
      <w:r w:rsidRPr="00A53C89">
        <w:rPr>
          <w:rFonts w:ascii="Times New Roman" w:hAnsi="Times New Roman" w:cs="Times New Roman"/>
          <w:sz w:val="24"/>
          <w:szCs w:val="24"/>
        </w:rPr>
        <w:t xml:space="preserve">и сайте </w:t>
      </w:r>
      <w:r w:rsidR="00BB6635" w:rsidRPr="00A53C89">
        <w:rPr>
          <w:rFonts w:ascii="Times New Roman" w:hAnsi="Times New Roman" w:cs="Times New Roman"/>
          <w:sz w:val="24"/>
          <w:szCs w:val="24"/>
        </w:rPr>
        <w:t xml:space="preserve">                   </w:t>
      </w:r>
      <w:r w:rsidRPr="00A53C89">
        <w:rPr>
          <w:rFonts w:ascii="Times New Roman" w:hAnsi="Times New Roman" w:cs="Times New Roman"/>
          <w:sz w:val="24"/>
          <w:szCs w:val="24"/>
        </w:rPr>
        <w:t xml:space="preserve">ГАУК </w:t>
      </w:r>
      <w:proofErr w:type="gramStart"/>
      <w:r w:rsidRPr="00A53C89">
        <w:rPr>
          <w:rFonts w:ascii="Times New Roman" w:hAnsi="Times New Roman" w:cs="Times New Roman"/>
          <w:sz w:val="24"/>
          <w:szCs w:val="24"/>
        </w:rPr>
        <w:t>ВО</w:t>
      </w:r>
      <w:proofErr w:type="gramEnd"/>
      <w:r w:rsidRPr="00A53C89">
        <w:rPr>
          <w:rFonts w:ascii="Times New Roman" w:hAnsi="Times New Roman" w:cs="Times New Roman"/>
          <w:sz w:val="24"/>
          <w:szCs w:val="24"/>
        </w:rPr>
        <w:t xml:space="preserve"> «Областной Дворец культуры и искусства» в информационно - телекоммуникационной сети «Интернет» в электронном виде </w:t>
      </w:r>
      <w:hyperlink r:id="rId10" w:history="1">
        <w:r w:rsidRPr="00A53C89">
          <w:rPr>
            <w:rStyle w:val="a3"/>
            <w:rFonts w:ascii="Times New Roman" w:hAnsi="Times New Roman" w:cs="Times New Roman"/>
            <w:sz w:val="24"/>
            <w:szCs w:val="24"/>
          </w:rPr>
          <w:t>www.odk33.ru</w:t>
        </w:r>
      </w:hyperlink>
      <w:r w:rsidR="00F84490">
        <w:rPr>
          <w:rStyle w:val="a3"/>
          <w:rFonts w:ascii="Times New Roman" w:hAnsi="Times New Roman" w:cs="Times New Roman"/>
          <w:sz w:val="24"/>
          <w:szCs w:val="24"/>
        </w:rPr>
        <w:t xml:space="preserve"> </w:t>
      </w:r>
      <w:r w:rsidRPr="00A53C89">
        <w:rPr>
          <w:rFonts w:ascii="Times New Roman" w:hAnsi="Times New Roman" w:cs="Times New Roman"/>
          <w:sz w:val="24"/>
          <w:szCs w:val="24"/>
        </w:rPr>
        <w:t>с момента е</w:t>
      </w:r>
      <w:r w:rsidR="00BB6635" w:rsidRPr="00A53C89">
        <w:rPr>
          <w:rFonts w:ascii="Times New Roman" w:hAnsi="Times New Roman" w:cs="Times New Roman"/>
          <w:sz w:val="24"/>
          <w:szCs w:val="24"/>
        </w:rPr>
        <w:t>ё</w:t>
      </w:r>
      <w:r w:rsidRPr="00A53C89">
        <w:rPr>
          <w:rFonts w:ascii="Times New Roman" w:hAnsi="Times New Roman" w:cs="Times New Roman"/>
          <w:sz w:val="24"/>
          <w:szCs w:val="24"/>
        </w:rPr>
        <w:t xml:space="preserve"> размещения без взимания платы.</w:t>
      </w:r>
    </w:p>
    <w:p w:rsidR="00E822D7" w:rsidRPr="00A53C89" w:rsidRDefault="00E822D7" w:rsidP="00C87104">
      <w:pPr>
        <w:pStyle w:val="a4"/>
        <w:numPr>
          <w:ilvl w:val="0"/>
          <w:numId w:val="1"/>
        </w:numPr>
        <w:spacing w:after="0" w:line="240" w:lineRule="auto"/>
        <w:ind w:left="0" w:firstLine="709"/>
        <w:jc w:val="both"/>
        <w:rPr>
          <w:rFonts w:ascii="Times New Roman" w:hAnsi="Times New Roman" w:cs="Times New Roman"/>
          <w:sz w:val="24"/>
          <w:szCs w:val="24"/>
        </w:rPr>
      </w:pPr>
      <w:r w:rsidRPr="00A53C89">
        <w:rPr>
          <w:rFonts w:ascii="Times New Roman" w:hAnsi="Times New Roman" w:cs="Times New Roman"/>
          <w:sz w:val="24"/>
          <w:szCs w:val="24"/>
        </w:rPr>
        <w:t xml:space="preserve">Порядок подачи котировочных заявок: </w:t>
      </w:r>
      <w:r w:rsidRPr="00A53C89">
        <w:rPr>
          <w:rFonts w:ascii="Times New Roman" w:hAnsi="Times New Roman" w:cs="Times New Roman"/>
          <w:sz w:val="24"/>
          <w:szCs w:val="24"/>
          <w:lang w:eastAsia="ru-RU"/>
        </w:rPr>
        <w:t xml:space="preserve">Любой участник </w:t>
      </w:r>
      <w:r w:rsidR="00BB6635" w:rsidRPr="00A53C89">
        <w:rPr>
          <w:rFonts w:ascii="Times New Roman" w:hAnsi="Times New Roman" w:cs="Times New Roman"/>
          <w:sz w:val="24"/>
          <w:szCs w:val="24"/>
          <w:lang w:eastAsia="ru-RU"/>
        </w:rPr>
        <w:t>закупки</w:t>
      </w:r>
      <w:r w:rsidRPr="00A53C89">
        <w:rPr>
          <w:rFonts w:ascii="Times New Roman" w:hAnsi="Times New Roman" w:cs="Times New Roman"/>
          <w:sz w:val="24"/>
          <w:szCs w:val="24"/>
          <w:lang w:eastAsia="ru-RU"/>
        </w:rPr>
        <w:t>, в том числе, которому не направлялся запрос котировок, вправе подать только одну котировочную заявку</w:t>
      </w:r>
      <w:r w:rsidRPr="00A53C89">
        <w:rPr>
          <w:rFonts w:ascii="Times New Roman" w:hAnsi="Times New Roman" w:cs="Times New Roman"/>
          <w:sz w:val="24"/>
          <w:szCs w:val="24"/>
        </w:rPr>
        <w:t>. Котировочная заявка, поданная в срок, указанный в извещении о проведении запроса котиро</w:t>
      </w:r>
      <w:r w:rsidR="00C66E7F" w:rsidRPr="00A53C89">
        <w:rPr>
          <w:rFonts w:ascii="Times New Roman" w:hAnsi="Times New Roman" w:cs="Times New Roman"/>
          <w:sz w:val="24"/>
          <w:szCs w:val="24"/>
        </w:rPr>
        <w:t>вок, регистрируется Заказчиком в ж</w:t>
      </w:r>
      <w:r w:rsidRPr="00A53C89">
        <w:rPr>
          <w:rFonts w:ascii="Times New Roman" w:hAnsi="Times New Roman" w:cs="Times New Roman"/>
          <w:sz w:val="24"/>
          <w:szCs w:val="24"/>
        </w:rPr>
        <w:t xml:space="preserve">урнале регистрации заявок. По требованию </w:t>
      </w:r>
      <w:r w:rsidRPr="00A53C89">
        <w:rPr>
          <w:rFonts w:ascii="Times New Roman" w:hAnsi="Times New Roman" w:cs="Times New Roman"/>
          <w:sz w:val="24"/>
          <w:szCs w:val="24"/>
        </w:rPr>
        <w:lastRenderedPageBreak/>
        <w:t>участника закупки, подавшего коти</w:t>
      </w:r>
      <w:r w:rsidR="00C66E7F" w:rsidRPr="00A53C89">
        <w:rPr>
          <w:rFonts w:ascii="Times New Roman" w:hAnsi="Times New Roman" w:cs="Times New Roman"/>
          <w:sz w:val="24"/>
          <w:szCs w:val="24"/>
        </w:rPr>
        <w:t>ровочную заявку, Заказчик, выдаё</w:t>
      </w:r>
      <w:r w:rsidRPr="00A53C89">
        <w:rPr>
          <w:rFonts w:ascii="Times New Roman" w:hAnsi="Times New Roman" w:cs="Times New Roman"/>
          <w:sz w:val="24"/>
          <w:szCs w:val="24"/>
        </w:rPr>
        <w:t>т расписку в получении котировочной заяв</w:t>
      </w:r>
      <w:r w:rsidR="00BB6635" w:rsidRPr="00A53C89">
        <w:rPr>
          <w:rFonts w:ascii="Times New Roman" w:hAnsi="Times New Roman" w:cs="Times New Roman"/>
          <w:sz w:val="24"/>
          <w:szCs w:val="24"/>
        </w:rPr>
        <w:t>ки с указанием даты и времени её</w:t>
      </w:r>
      <w:r w:rsidRPr="00A53C89">
        <w:rPr>
          <w:rFonts w:ascii="Times New Roman" w:hAnsi="Times New Roman" w:cs="Times New Roman"/>
          <w:sz w:val="24"/>
          <w:szCs w:val="24"/>
        </w:rPr>
        <w:t xml:space="preserve"> получения</w:t>
      </w:r>
      <w:r w:rsidR="00666BDF" w:rsidRPr="00A53C89">
        <w:rPr>
          <w:rFonts w:ascii="Times New Roman" w:hAnsi="Times New Roman" w:cs="Times New Roman"/>
          <w:sz w:val="24"/>
          <w:szCs w:val="24"/>
        </w:rPr>
        <w:t>.</w:t>
      </w:r>
    </w:p>
    <w:p w:rsidR="00312491" w:rsidRDefault="00E822D7" w:rsidP="00312491">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A53C89">
        <w:rPr>
          <w:rFonts w:ascii="Times New Roman" w:hAnsi="Times New Roman" w:cs="Times New Roman"/>
          <w:sz w:val="24"/>
          <w:szCs w:val="24"/>
        </w:rPr>
        <w:t xml:space="preserve">Требования, предъявляемые к котировочным заявкам: Котировочная заявка в письменной форме должна подаваться участником </w:t>
      </w:r>
      <w:r w:rsidR="00F84490">
        <w:rPr>
          <w:rFonts w:ascii="Times New Roman" w:hAnsi="Times New Roman" w:cs="Times New Roman"/>
          <w:sz w:val="24"/>
          <w:szCs w:val="24"/>
        </w:rPr>
        <w:t>закупки</w:t>
      </w:r>
      <w:r w:rsidRPr="00A53C89">
        <w:rPr>
          <w:rFonts w:ascii="Times New Roman" w:hAnsi="Times New Roman" w:cs="Times New Roman"/>
          <w:sz w:val="24"/>
          <w:szCs w:val="24"/>
        </w:rPr>
        <w:t xml:space="preserve"> в запечатанном конверте.</w:t>
      </w:r>
    </w:p>
    <w:p w:rsidR="00312491" w:rsidRDefault="00312491" w:rsidP="00312491">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00C874E4">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00E822D7" w:rsidRPr="0073302E">
        <w:rPr>
          <w:rFonts w:ascii="Times New Roman" w:hAnsi="Times New Roman" w:cs="Times New Roman"/>
          <w:sz w:val="24"/>
          <w:szCs w:val="24"/>
        </w:rPr>
        <w:t>Обеспечение заявки на участие в запр</w:t>
      </w:r>
      <w:r>
        <w:rPr>
          <w:rFonts w:ascii="Times New Roman" w:hAnsi="Times New Roman" w:cs="Times New Roman"/>
          <w:sz w:val="24"/>
          <w:szCs w:val="24"/>
        </w:rPr>
        <w:t>осе котировок цен: не требуется.</w:t>
      </w:r>
    </w:p>
    <w:p w:rsidR="00FB0A11" w:rsidRDefault="00312491" w:rsidP="00FB0A11">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sidR="00C874E4">
        <w:rPr>
          <w:rFonts w:ascii="Times New Roman" w:hAnsi="Times New Roman" w:cs="Times New Roman"/>
          <w:sz w:val="24"/>
          <w:szCs w:val="24"/>
        </w:rPr>
        <w:t>21</w:t>
      </w:r>
      <w:r w:rsidR="00942F2C">
        <w:rPr>
          <w:rFonts w:ascii="Times New Roman" w:hAnsi="Times New Roman" w:cs="Times New Roman"/>
          <w:sz w:val="24"/>
          <w:szCs w:val="24"/>
        </w:rPr>
        <w:t>.</w:t>
      </w:r>
      <w:r>
        <w:rPr>
          <w:rFonts w:ascii="Times New Roman" w:hAnsi="Times New Roman" w:cs="Times New Roman"/>
          <w:sz w:val="24"/>
          <w:szCs w:val="24"/>
        </w:rPr>
        <w:tab/>
      </w:r>
      <w:r w:rsidR="00E822D7" w:rsidRPr="00942F2C">
        <w:rPr>
          <w:rFonts w:ascii="Times New Roman" w:hAnsi="Times New Roman" w:cs="Times New Roman"/>
          <w:sz w:val="24"/>
          <w:szCs w:val="24"/>
        </w:rPr>
        <w:t>Обеспечение исполнения договора: не требуется.</w:t>
      </w:r>
    </w:p>
    <w:p w:rsidR="00E822D7" w:rsidRPr="00FB0A11" w:rsidRDefault="00FB0A11" w:rsidP="00FB0A11">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hAnsi="Times New Roman" w:cs="Times New Roman"/>
          <w:sz w:val="24"/>
          <w:szCs w:val="24"/>
        </w:rPr>
        <w:t>22.</w:t>
      </w:r>
      <w:r>
        <w:rPr>
          <w:rFonts w:ascii="Times New Roman" w:hAnsi="Times New Roman" w:cs="Times New Roman"/>
          <w:sz w:val="24"/>
          <w:szCs w:val="24"/>
        </w:rPr>
        <w:tab/>
      </w:r>
      <w:r w:rsidR="00E822D7" w:rsidRPr="00C874E4">
        <w:rPr>
          <w:rFonts w:ascii="Times New Roman" w:hAnsi="Times New Roman" w:cs="Times New Roman"/>
          <w:sz w:val="24"/>
          <w:szCs w:val="24"/>
        </w:rPr>
        <w:t>Срок окончания подачи заявок: «</w:t>
      </w:r>
      <w:r w:rsidR="00C47425" w:rsidRPr="00C874E4">
        <w:rPr>
          <w:rFonts w:ascii="Times New Roman" w:hAnsi="Times New Roman" w:cs="Times New Roman"/>
          <w:color w:val="FF0000"/>
          <w:sz w:val="24"/>
          <w:szCs w:val="24"/>
        </w:rPr>
        <w:t>0</w:t>
      </w:r>
      <w:r w:rsidR="00F84490">
        <w:rPr>
          <w:rFonts w:ascii="Times New Roman" w:hAnsi="Times New Roman" w:cs="Times New Roman"/>
          <w:color w:val="FF0000"/>
          <w:sz w:val="24"/>
          <w:szCs w:val="24"/>
        </w:rPr>
        <w:t>5</w:t>
      </w:r>
      <w:r w:rsidR="00E822D7" w:rsidRPr="00C874E4">
        <w:rPr>
          <w:rFonts w:ascii="Times New Roman" w:hAnsi="Times New Roman" w:cs="Times New Roman"/>
          <w:color w:val="FF0000"/>
          <w:sz w:val="24"/>
          <w:szCs w:val="24"/>
        </w:rPr>
        <w:t xml:space="preserve">» </w:t>
      </w:r>
      <w:r w:rsidR="00C47425" w:rsidRPr="00C874E4">
        <w:rPr>
          <w:rFonts w:ascii="Times New Roman" w:hAnsi="Times New Roman" w:cs="Times New Roman"/>
          <w:color w:val="FF0000"/>
          <w:sz w:val="24"/>
          <w:szCs w:val="24"/>
        </w:rPr>
        <w:t>марта</w:t>
      </w:r>
      <w:r w:rsidR="003D38CB" w:rsidRPr="00C874E4">
        <w:rPr>
          <w:rFonts w:ascii="Times New Roman" w:hAnsi="Times New Roman" w:cs="Times New Roman"/>
          <w:color w:val="FF0000"/>
          <w:sz w:val="24"/>
          <w:szCs w:val="24"/>
        </w:rPr>
        <w:t xml:space="preserve"> </w:t>
      </w:r>
      <w:r w:rsidR="00E822D7" w:rsidRPr="00C874E4">
        <w:rPr>
          <w:rFonts w:ascii="Times New Roman" w:hAnsi="Times New Roman" w:cs="Times New Roman"/>
          <w:color w:val="FF0000"/>
          <w:sz w:val="24"/>
          <w:szCs w:val="24"/>
        </w:rPr>
        <w:t>201</w:t>
      </w:r>
      <w:r w:rsidR="00C47425" w:rsidRPr="00C874E4">
        <w:rPr>
          <w:rFonts w:ascii="Times New Roman" w:hAnsi="Times New Roman" w:cs="Times New Roman"/>
          <w:color w:val="FF0000"/>
          <w:sz w:val="24"/>
          <w:szCs w:val="24"/>
        </w:rPr>
        <w:t>9</w:t>
      </w:r>
      <w:r w:rsidR="00E822D7" w:rsidRPr="00C874E4">
        <w:rPr>
          <w:rFonts w:ascii="Times New Roman" w:hAnsi="Times New Roman" w:cs="Times New Roman"/>
          <w:color w:val="FF0000"/>
          <w:sz w:val="24"/>
          <w:szCs w:val="24"/>
        </w:rPr>
        <w:t xml:space="preserve"> года включительно</w:t>
      </w:r>
      <w:r w:rsidR="00E822D7" w:rsidRPr="00C874E4">
        <w:rPr>
          <w:rFonts w:ascii="Times New Roman" w:hAnsi="Times New Roman" w:cs="Times New Roman"/>
          <w:sz w:val="24"/>
          <w:szCs w:val="24"/>
        </w:rPr>
        <w:t>.</w:t>
      </w:r>
    </w:p>
    <w:p w:rsidR="00E822D7" w:rsidRPr="00A53C89" w:rsidRDefault="00E822D7" w:rsidP="00942F2C">
      <w:pPr>
        <w:pStyle w:val="a4"/>
        <w:numPr>
          <w:ilvl w:val="0"/>
          <w:numId w:val="14"/>
        </w:numPr>
        <w:spacing w:after="0" w:line="240" w:lineRule="auto"/>
        <w:ind w:left="0" w:firstLine="709"/>
        <w:jc w:val="both"/>
        <w:rPr>
          <w:rFonts w:ascii="Times New Roman" w:hAnsi="Times New Roman" w:cs="Times New Roman"/>
          <w:color w:val="FF0000"/>
          <w:sz w:val="24"/>
          <w:szCs w:val="24"/>
        </w:rPr>
      </w:pPr>
      <w:r w:rsidRPr="00A53C89">
        <w:rPr>
          <w:rFonts w:ascii="Times New Roman" w:hAnsi="Times New Roman" w:cs="Times New Roman"/>
          <w:sz w:val="24"/>
          <w:szCs w:val="24"/>
        </w:rPr>
        <w:t xml:space="preserve">Место и срок рассмотрения котировочных заявок: Российская Федерация, </w:t>
      </w:r>
      <w:r w:rsidR="00C66E7F" w:rsidRPr="00A53C89">
        <w:rPr>
          <w:rFonts w:ascii="Times New Roman" w:hAnsi="Times New Roman" w:cs="Times New Roman"/>
          <w:sz w:val="24"/>
          <w:szCs w:val="24"/>
        </w:rPr>
        <w:t xml:space="preserve">Владимирская область, </w:t>
      </w:r>
      <w:r w:rsidRPr="00A53C89">
        <w:rPr>
          <w:rFonts w:ascii="Times New Roman" w:hAnsi="Times New Roman" w:cs="Times New Roman"/>
          <w:sz w:val="24"/>
          <w:szCs w:val="24"/>
        </w:rPr>
        <w:t>600015, город Владимир, улица Дикто</w:t>
      </w:r>
      <w:r w:rsidR="00BB6635" w:rsidRPr="00A53C89">
        <w:rPr>
          <w:rFonts w:ascii="Times New Roman" w:hAnsi="Times New Roman" w:cs="Times New Roman"/>
          <w:sz w:val="24"/>
          <w:szCs w:val="24"/>
        </w:rPr>
        <w:t>ра Левитана, д.</w:t>
      </w:r>
      <w:r w:rsidR="00666BDF" w:rsidRPr="00A53C89">
        <w:rPr>
          <w:rFonts w:ascii="Times New Roman" w:hAnsi="Times New Roman" w:cs="Times New Roman"/>
          <w:sz w:val="24"/>
          <w:szCs w:val="24"/>
        </w:rPr>
        <w:t>4, кабинет 312. Срок рассмотрения -</w:t>
      </w:r>
      <w:r w:rsidRPr="00A53C89">
        <w:rPr>
          <w:rFonts w:ascii="Times New Roman" w:hAnsi="Times New Roman" w:cs="Times New Roman"/>
          <w:sz w:val="24"/>
          <w:szCs w:val="24"/>
        </w:rPr>
        <w:t xml:space="preserve"> в течение </w:t>
      </w:r>
      <w:r w:rsidR="00E33C5D" w:rsidRPr="00A53C89">
        <w:rPr>
          <w:rFonts w:ascii="Times New Roman" w:hAnsi="Times New Roman" w:cs="Times New Roman"/>
          <w:sz w:val="24"/>
          <w:szCs w:val="24"/>
        </w:rPr>
        <w:t>2</w:t>
      </w:r>
      <w:r w:rsidRPr="00A53C89">
        <w:rPr>
          <w:rFonts w:ascii="Times New Roman" w:hAnsi="Times New Roman" w:cs="Times New Roman"/>
          <w:sz w:val="24"/>
          <w:szCs w:val="24"/>
        </w:rPr>
        <w:t xml:space="preserve"> рабоч</w:t>
      </w:r>
      <w:r w:rsidR="00E33C5D" w:rsidRPr="00A53C89">
        <w:rPr>
          <w:rFonts w:ascii="Times New Roman" w:hAnsi="Times New Roman" w:cs="Times New Roman"/>
          <w:sz w:val="24"/>
          <w:szCs w:val="24"/>
        </w:rPr>
        <w:t>их</w:t>
      </w:r>
      <w:r w:rsidR="009C7DC9" w:rsidRPr="00A53C89">
        <w:rPr>
          <w:rFonts w:ascii="Times New Roman" w:hAnsi="Times New Roman" w:cs="Times New Roman"/>
          <w:sz w:val="24"/>
          <w:szCs w:val="24"/>
        </w:rPr>
        <w:t xml:space="preserve"> дн</w:t>
      </w:r>
      <w:r w:rsidR="00E33C5D" w:rsidRPr="00A53C89">
        <w:rPr>
          <w:rFonts w:ascii="Times New Roman" w:hAnsi="Times New Roman" w:cs="Times New Roman"/>
          <w:sz w:val="24"/>
          <w:szCs w:val="24"/>
        </w:rPr>
        <w:t>ей</w:t>
      </w:r>
      <w:r w:rsidRPr="00A53C89">
        <w:rPr>
          <w:rFonts w:ascii="Times New Roman" w:hAnsi="Times New Roman" w:cs="Times New Roman"/>
          <w:sz w:val="24"/>
          <w:szCs w:val="24"/>
        </w:rPr>
        <w:t>, следующих за дн</w:t>
      </w:r>
      <w:r w:rsidR="00BB6635" w:rsidRPr="00A53C89">
        <w:rPr>
          <w:rFonts w:ascii="Times New Roman" w:hAnsi="Times New Roman" w:cs="Times New Roman"/>
          <w:sz w:val="24"/>
          <w:szCs w:val="24"/>
        </w:rPr>
        <w:t>ё</w:t>
      </w:r>
      <w:r w:rsidRPr="00A53C89">
        <w:rPr>
          <w:rFonts w:ascii="Times New Roman" w:hAnsi="Times New Roman" w:cs="Times New Roman"/>
          <w:sz w:val="24"/>
          <w:szCs w:val="24"/>
        </w:rPr>
        <w:t xml:space="preserve">м окончания срока подачи котировочных заявок, а именно </w:t>
      </w:r>
      <w:r w:rsidRPr="00A53C89">
        <w:rPr>
          <w:rFonts w:ascii="Times New Roman" w:hAnsi="Times New Roman" w:cs="Times New Roman"/>
          <w:color w:val="FF0000"/>
          <w:sz w:val="24"/>
          <w:szCs w:val="24"/>
        </w:rPr>
        <w:t>«</w:t>
      </w:r>
      <w:r w:rsidR="00C47425">
        <w:rPr>
          <w:rFonts w:ascii="Times New Roman" w:hAnsi="Times New Roman" w:cs="Times New Roman"/>
          <w:color w:val="FF0000"/>
          <w:sz w:val="24"/>
          <w:szCs w:val="24"/>
        </w:rPr>
        <w:t>0</w:t>
      </w:r>
      <w:r w:rsidR="00F84490">
        <w:rPr>
          <w:rFonts w:ascii="Times New Roman" w:hAnsi="Times New Roman" w:cs="Times New Roman"/>
          <w:color w:val="FF0000"/>
          <w:sz w:val="24"/>
          <w:szCs w:val="24"/>
        </w:rPr>
        <w:t>6</w:t>
      </w:r>
      <w:r w:rsidR="001C1FCB" w:rsidRPr="00A53C89">
        <w:rPr>
          <w:rFonts w:ascii="Times New Roman" w:hAnsi="Times New Roman" w:cs="Times New Roman"/>
          <w:color w:val="FF0000"/>
          <w:sz w:val="24"/>
          <w:szCs w:val="24"/>
        </w:rPr>
        <w:t xml:space="preserve">» </w:t>
      </w:r>
      <w:r w:rsidR="00C47425">
        <w:rPr>
          <w:rFonts w:ascii="Times New Roman" w:hAnsi="Times New Roman" w:cs="Times New Roman"/>
          <w:color w:val="FF0000"/>
          <w:sz w:val="24"/>
          <w:szCs w:val="24"/>
        </w:rPr>
        <w:t>марта</w:t>
      </w:r>
      <w:r w:rsidR="00E050A3" w:rsidRPr="00A53C89">
        <w:rPr>
          <w:rFonts w:ascii="Times New Roman" w:hAnsi="Times New Roman" w:cs="Times New Roman"/>
          <w:color w:val="FF0000"/>
          <w:sz w:val="24"/>
          <w:szCs w:val="24"/>
        </w:rPr>
        <w:t xml:space="preserve"> </w:t>
      </w:r>
      <w:r w:rsidRPr="00A53C89">
        <w:rPr>
          <w:rFonts w:ascii="Times New Roman" w:hAnsi="Times New Roman" w:cs="Times New Roman"/>
          <w:color w:val="FF0000"/>
          <w:sz w:val="24"/>
          <w:szCs w:val="24"/>
        </w:rPr>
        <w:t>201</w:t>
      </w:r>
      <w:r w:rsidR="00C47425">
        <w:rPr>
          <w:rFonts w:ascii="Times New Roman" w:hAnsi="Times New Roman" w:cs="Times New Roman"/>
          <w:color w:val="FF0000"/>
          <w:sz w:val="24"/>
          <w:szCs w:val="24"/>
        </w:rPr>
        <w:t>9</w:t>
      </w:r>
      <w:r w:rsidRPr="00A53C89">
        <w:rPr>
          <w:rFonts w:ascii="Times New Roman" w:hAnsi="Times New Roman" w:cs="Times New Roman"/>
          <w:color w:val="FF0000"/>
          <w:sz w:val="24"/>
          <w:szCs w:val="24"/>
        </w:rPr>
        <w:t xml:space="preserve"> года</w:t>
      </w:r>
      <w:r w:rsidR="009C7DC9" w:rsidRPr="00A53C89">
        <w:rPr>
          <w:rFonts w:ascii="Times New Roman" w:hAnsi="Times New Roman" w:cs="Times New Roman"/>
          <w:color w:val="FF0000"/>
          <w:sz w:val="24"/>
          <w:szCs w:val="24"/>
        </w:rPr>
        <w:t>.</w:t>
      </w:r>
    </w:p>
    <w:p w:rsidR="00B857BF" w:rsidRDefault="00E822D7" w:rsidP="00942F2C">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857BF">
        <w:rPr>
          <w:rFonts w:ascii="Times New Roman" w:hAnsi="Times New Roman" w:cs="Times New Roman"/>
          <w:sz w:val="24"/>
          <w:szCs w:val="24"/>
        </w:rPr>
        <w:t xml:space="preserve">Срок подписания договора с </w:t>
      </w:r>
      <w:r w:rsidR="00666BDF" w:rsidRPr="00B857BF">
        <w:rPr>
          <w:rFonts w:ascii="Times New Roman" w:hAnsi="Times New Roman" w:cs="Times New Roman"/>
          <w:sz w:val="24"/>
          <w:szCs w:val="24"/>
        </w:rPr>
        <w:t>победителем запроса котировок -</w:t>
      </w:r>
      <w:r w:rsidRPr="00B857BF">
        <w:rPr>
          <w:rFonts w:ascii="Times New Roman" w:hAnsi="Times New Roman" w:cs="Times New Roman"/>
          <w:sz w:val="24"/>
          <w:szCs w:val="24"/>
        </w:rPr>
        <w:t xml:space="preserve"> не ранее чем через </w:t>
      </w:r>
      <w:r w:rsidR="006C7257" w:rsidRPr="00B857BF">
        <w:rPr>
          <w:rFonts w:ascii="Times New Roman" w:hAnsi="Times New Roman" w:cs="Times New Roman"/>
          <w:sz w:val="24"/>
          <w:szCs w:val="24"/>
        </w:rPr>
        <w:t xml:space="preserve">десять </w:t>
      </w:r>
      <w:r w:rsidRPr="00B857BF">
        <w:rPr>
          <w:rFonts w:ascii="Times New Roman" w:hAnsi="Times New Roman" w:cs="Times New Roman"/>
          <w:sz w:val="24"/>
          <w:szCs w:val="24"/>
        </w:rPr>
        <w:t>дн</w:t>
      </w:r>
      <w:r w:rsidR="006C7257" w:rsidRPr="00B857BF">
        <w:rPr>
          <w:rFonts w:ascii="Times New Roman" w:hAnsi="Times New Roman" w:cs="Times New Roman"/>
          <w:sz w:val="24"/>
          <w:szCs w:val="24"/>
        </w:rPr>
        <w:t xml:space="preserve">ей </w:t>
      </w:r>
      <w:r w:rsidR="00566045" w:rsidRPr="00B857BF">
        <w:rPr>
          <w:rFonts w:ascii="Times New Roman" w:hAnsi="Times New Roman" w:cs="Times New Roman"/>
          <w:sz w:val="24"/>
          <w:szCs w:val="24"/>
        </w:rPr>
        <w:t>и не позднее чем через двадцать</w:t>
      </w:r>
      <w:r w:rsidR="009C7DC9" w:rsidRPr="00B857BF">
        <w:rPr>
          <w:rFonts w:ascii="Times New Roman" w:hAnsi="Times New Roman" w:cs="Times New Roman"/>
          <w:sz w:val="24"/>
          <w:szCs w:val="24"/>
        </w:rPr>
        <w:t xml:space="preserve"> д</w:t>
      </w:r>
      <w:r w:rsidR="00566045" w:rsidRPr="00B857BF">
        <w:rPr>
          <w:rFonts w:ascii="Times New Roman" w:hAnsi="Times New Roman" w:cs="Times New Roman"/>
          <w:sz w:val="24"/>
          <w:szCs w:val="24"/>
        </w:rPr>
        <w:t>ней со дня размещения в единой информационной системе протокола рассмотрения и оценки котировочных заявок</w:t>
      </w:r>
      <w:r w:rsidR="009C7DC9" w:rsidRPr="00B857BF">
        <w:rPr>
          <w:rFonts w:ascii="Times New Roman" w:hAnsi="Times New Roman" w:cs="Times New Roman"/>
          <w:sz w:val="24"/>
          <w:szCs w:val="24"/>
        </w:rPr>
        <w:t>.</w:t>
      </w:r>
    </w:p>
    <w:p w:rsidR="00B857BF" w:rsidRPr="00B857BF" w:rsidRDefault="00E822D7" w:rsidP="00942F2C">
      <w:pPr>
        <w:pStyle w:val="a4"/>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857BF">
        <w:rPr>
          <w:rFonts w:ascii="Times New Roman" w:hAnsi="Times New Roman" w:cs="Times New Roman"/>
          <w:sz w:val="24"/>
          <w:szCs w:val="24"/>
        </w:rPr>
        <w:t xml:space="preserve">Порядок действий в случае подачи одной котировочной заявки: </w:t>
      </w:r>
      <w:proofErr w:type="gramStart"/>
      <w:r w:rsidR="00B857BF" w:rsidRPr="00B857BF">
        <w:rPr>
          <w:rFonts w:ascii="Times New Roman" w:hAnsi="Times New Roman" w:cs="Times New Roman"/>
          <w:sz w:val="24"/>
          <w:szCs w:val="24"/>
        </w:rPr>
        <w:t>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4 (Четыре) рабочих дня и в течение одного рабочего дня после дня окончания срока подачи котировочных заявок размещает в ЕИС извещение о продлении срока подачи таких заявок.</w:t>
      </w:r>
      <w:proofErr w:type="gramEnd"/>
      <w:r w:rsidR="00B857BF" w:rsidRPr="00B857BF">
        <w:rPr>
          <w:rFonts w:ascii="Times New Roman" w:hAnsi="Times New Roman" w:cs="Times New Roman"/>
          <w:sz w:val="24"/>
          <w:szCs w:val="24"/>
        </w:rPr>
        <w:t xml:space="preserve">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roofErr w:type="gramStart"/>
      <w:r w:rsidR="00B857BF" w:rsidRPr="00B857BF">
        <w:rPr>
          <w:rFonts w:ascii="Times New Roman" w:hAnsi="Times New Roman" w:cs="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B857BF" w:rsidRDefault="00B857BF" w:rsidP="00B857BF">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 з</w:t>
      </w:r>
      <w:r w:rsidRPr="00DE3C89">
        <w:rPr>
          <w:rFonts w:ascii="Times New Roman" w:eastAsia="Times New Roman" w:hAnsi="Times New Roman" w:cs="Times New Roman"/>
          <w:sz w:val="24"/>
          <w:szCs w:val="24"/>
        </w:rPr>
        <w:t xml:space="preserve">аключить договор с единственным участником такой закупки, который соответствует всем требованиям </w:t>
      </w:r>
      <w:r>
        <w:rPr>
          <w:rFonts w:ascii="Times New Roman" w:eastAsia="Times New Roman" w:hAnsi="Times New Roman" w:cs="Times New Roman"/>
          <w:sz w:val="24"/>
          <w:szCs w:val="24"/>
        </w:rPr>
        <w:t>извещения о проведении запроса котировок</w:t>
      </w:r>
      <w:r w:rsidRPr="00DE3C89">
        <w:rPr>
          <w:rFonts w:ascii="Times New Roman" w:eastAsia="Times New Roman" w:hAnsi="Times New Roman" w:cs="Times New Roman"/>
          <w:sz w:val="24"/>
          <w:szCs w:val="24"/>
        </w:rPr>
        <w:t xml:space="preserve">, при этом цена заключаемого договора не может превышать начальную (максимальную) цену договора, установленную в </w:t>
      </w:r>
      <w:r>
        <w:rPr>
          <w:rFonts w:ascii="Times New Roman" w:eastAsia="Times New Roman" w:hAnsi="Times New Roman" w:cs="Times New Roman"/>
          <w:sz w:val="24"/>
          <w:szCs w:val="24"/>
        </w:rPr>
        <w:t>извещении о проведении запроса котировок</w:t>
      </w:r>
      <w:r w:rsidRPr="00DE3C89">
        <w:rPr>
          <w:rFonts w:ascii="Times New Roman" w:eastAsia="Times New Roman" w:hAnsi="Times New Roman" w:cs="Times New Roman"/>
          <w:sz w:val="24"/>
          <w:szCs w:val="24"/>
        </w:rPr>
        <w:t>, но может быть равной цене договора, предложенной таким участником конкурентной закупки, или иной, по соглашению межд</w:t>
      </w:r>
      <w:r>
        <w:rPr>
          <w:rFonts w:ascii="Times New Roman" w:eastAsia="Times New Roman" w:hAnsi="Times New Roman" w:cs="Times New Roman"/>
          <w:sz w:val="24"/>
          <w:szCs w:val="24"/>
        </w:rPr>
        <w:t>у Заказчиком и таким участником;</w:t>
      </w:r>
      <w:proofErr w:type="gramEnd"/>
    </w:p>
    <w:p w:rsidR="00B857BF" w:rsidRDefault="00B857BF" w:rsidP="00B857BF">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w:t>
      </w:r>
      <w:r w:rsidRPr="00DE3C89">
        <w:rPr>
          <w:rFonts w:ascii="Times New Roman" w:eastAsia="Times New Roman" w:hAnsi="Times New Roman" w:cs="Times New Roman"/>
          <w:sz w:val="24"/>
          <w:szCs w:val="24"/>
        </w:rPr>
        <w:t>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w:t>
      </w:r>
      <w:r>
        <w:rPr>
          <w:rFonts w:ascii="Times New Roman" w:eastAsia="Times New Roman" w:hAnsi="Times New Roman" w:cs="Times New Roman"/>
          <w:sz w:val="24"/>
          <w:szCs w:val="24"/>
        </w:rPr>
        <w:t>щика (исполнителя, подрядчика);</w:t>
      </w:r>
    </w:p>
    <w:p w:rsidR="00B857BF" w:rsidRPr="00DE3C89" w:rsidRDefault="00B857BF" w:rsidP="00B857BF">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w:t>
      </w:r>
      <w:r w:rsidRPr="00DE3C89">
        <w:rPr>
          <w:rFonts w:ascii="Times New Roman" w:eastAsia="Times New Roman" w:hAnsi="Times New Roman" w:cs="Times New Roman"/>
          <w:sz w:val="24"/>
          <w:szCs w:val="24"/>
        </w:rPr>
        <w:t>ровести иную конкурентную закупку, при этом, любые условия могут быть изменены.</w:t>
      </w:r>
    </w:p>
    <w:p w:rsidR="00F70924" w:rsidRPr="00F70924" w:rsidRDefault="00E822D7" w:rsidP="00F70924">
      <w:pPr>
        <w:pStyle w:val="a4"/>
        <w:numPr>
          <w:ilvl w:val="0"/>
          <w:numId w:val="14"/>
        </w:numPr>
        <w:spacing w:after="0" w:line="240" w:lineRule="auto"/>
        <w:ind w:left="0" w:firstLine="709"/>
        <w:jc w:val="both"/>
        <w:rPr>
          <w:rFonts w:ascii="Times New Roman" w:hAnsi="Times New Roman" w:cs="Times New Roman"/>
          <w:sz w:val="24"/>
          <w:szCs w:val="24"/>
        </w:rPr>
      </w:pPr>
      <w:r w:rsidRPr="00F70924">
        <w:rPr>
          <w:rFonts w:ascii="Times New Roman" w:hAnsi="Times New Roman" w:cs="Times New Roman"/>
          <w:sz w:val="24"/>
          <w:szCs w:val="24"/>
        </w:rPr>
        <w:t xml:space="preserve">Порядок действий в случае, если не подана ни одна котировочная заявка: </w:t>
      </w:r>
      <w:proofErr w:type="gramStart"/>
      <w:r w:rsidRPr="00F70924">
        <w:rPr>
          <w:rFonts w:ascii="Times New Roman" w:hAnsi="Times New Roman" w:cs="Times New Roman"/>
          <w:sz w:val="24"/>
          <w:szCs w:val="24"/>
        </w:rPr>
        <w:t>Если не подана ни одна котировочная заявка, Заказчик вправе принять ре</w:t>
      </w:r>
      <w:r w:rsidR="00C66E7F" w:rsidRPr="00F70924">
        <w:rPr>
          <w:rFonts w:ascii="Times New Roman" w:hAnsi="Times New Roman" w:cs="Times New Roman"/>
          <w:sz w:val="24"/>
          <w:szCs w:val="24"/>
        </w:rPr>
        <w:t xml:space="preserve">шение об осуществлении закупки </w:t>
      </w:r>
      <w:r w:rsidRPr="00F70924">
        <w:rPr>
          <w:rFonts w:ascii="Times New Roman" w:hAnsi="Times New Roman" w:cs="Times New Roman"/>
          <w:sz w:val="24"/>
          <w:szCs w:val="24"/>
        </w:rPr>
        <w:t>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w:t>
      </w:r>
      <w:r w:rsidR="00BB6635" w:rsidRPr="00F70924">
        <w:rPr>
          <w:rFonts w:ascii="Times New Roman" w:hAnsi="Times New Roman" w:cs="Times New Roman"/>
          <w:sz w:val="24"/>
          <w:szCs w:val="24"/>
        </w:rPr>
        <w:t>орное осуществление</w:t>
      </w:r>
      <w:proofErr w:type="gramEnd"/>
      <w:r w:rsidR="00BB6635" w:rsidRPr="00F70924">
        <w:rPr>
          <w:rFonts w:ascii="Times New Roman" w:hAnsi="Times New Roman" w:cs="Times New Roman"/>
          <w:sz w:val="24"/>
          <w:szCs w:val="24"/>
        </w:rPr>
        <w:t xml:space="preserve"> закупок путё</w:t>
      </w:r>
      <w:r w:rsidR="00FB0A11" w:rsidRPr="00F70924">
        <w:rPr>
          <w:rFonts w:ascii="Times New Roman" w:hAnsi="Times New Roman" w:cs="Times New Roman"/>
          <w:sz w:val="24"/>
          <w:szCs w:val="24"/>
        </w:rPr>
        <w:t>м запроса</w:t>
      </w:r>
      <w:r w:rsidRPr="00F70924">
        <w:rPr>
          <w:rFonts w:ascii="Times New Roman" w:hAnsi="Times New Roman" w:cs="Times New Roman"/>
          <w:sz w:val="24"/>
          <w:szCs w:val="24"/>
        </w:rPr>
        <w:t xml:space="preserve"> котировок. При п</w:t>
      </w:r>
      <w:r w:rsidR="00BB6635" w:rsidRPr="00F70924">
        <w:rPr>
          <w:rFonts w:ascii="Times New Roman" w:hAnsi="Times New Roman" w:cs="Times New Roman"/>
          <w:sz w:val="24"/>
          <w:szCs w:val="24"/>
        </w:rPr>
        <w:t xml:space="preserve">овторном осуществлении закупки </w:t>
      </w:r>
      <w:r w:rsidRPr="00F70924">
        <w:rPr>
          <w:rFonts w:ascii="Times New Roman" w:hAnsi="Times New Roman" w:cs="Times New Roman"/>
          <w:sz w:val="24"/>
          <w:szCs w:val="24"/>
        </w:rPr>
        <w:t>Заказчик вправе измен</w:t>
      </w:r>
      <w:r w:rsidR="007F45EC" w:rsidRPr="00F70924">
        <w:rPr>
          <w:rFonts w:ascii="Times New Roman" w:hAnsi="Times New Roman" w:cs="Times New Roman"/>
          <w:sz w:val="24"/>
          <w:szCs w:val="24"/>
        </w:rPr>
        <w:t>ить условия исполнения договора.</w:t>
      </w:r>
    </w:p>
    <w:p w:rsidR="009112A8" w:rsidRDefault="009112A8" w:rsidP="00C87104">
      <w:pPr>
        <w:spacing w:after="0" w:line="240" w:lineRule="auto"/>
        <w:rPr>
          <w:rFonts w:ascii="Times New Roman" w:hAnsi="Times New Roman" w:cs="Times New Roman"/>
          <w:b/>
          <w:sz w:val="23"/>
          <w:szCs w:val="23"/>
        </w:rPr>
      </w:pPr>
    </w:p>
    <w:p w:rsidR="0055156D" w:rsidRDefault="0055156D" w:rsidP="00C87104">
      <w:pPr>
        <w:spacing w:after="0" w:line="240" w:lineRule="auto"/>
        <w:rPr>
          <w:rFonts w:ascii="Times New Roman" w:hAnsi="Times New Roman" w:cs="Times New Roman"/>
          <w:b/>
          <w:sz w:val="23"/>
          <w:szCs w:val="23"/>
        </w:rPr>
      </w:pPr>
    </w:p>
    <w:p w:rsidR="0055156D" w:rsidRDefault="0055156D" w:rsidP="00C87104">
      <w:pPr>
        <w:spacing w:after="0" w:line="240" w:lineRule="auto"/>
        <w:rPr>
          <w:rFonts w:ascii="Times New Roman" w:hAnsi="Times New Roman" w:cs="Times New Roman"/>
          <w:b/>
          <w:sz w:val="23"/>
          <w:szCs w:val="23"/>
        </w:rPr>
      </w:pPr>
    </w:p>
    <w:p w:rsidR="0055156D" w:rsidRDefault="0055156D" w:rsidP="00C87104">
      <w:pPr>
        <w:spacing w:after="0" w:line="240" w:lineRule="auto"/>
        <w:rPr>
          <w:rFonts w:ascii="Times New Roman" w:hAnsi="Times New Roman" w:cs="Times New Roman"/>
          <w:b/>
          <w:sz w:val="23"/>
          <w:szCs w:val="23"/>
        </w:rPr>
      </w:pPr>
    </w:p>
    <w:p w:rsidR="0055156D" w:rsidRDefault="0055156D" w:rsidP="00C87104">
      <w:pPr>
        <w:spacing w:after="0" w:line="240" w:lineRule="auto"/>
        <w:rPr>
          <w:rFonts w:ascii="Times New Roman" w:hAnsi="Times New Roman" w:cs="Times New Roman"/>
          <w:b/>
          <w:sz w:val="23"/>
          <w:szCs w:val="23"/>
        </w:rPr>
      </w:pPr>
    </w:p>
    <w:p w:rsidR="00E822D7" w:rsidRPr="00A53C89" w:rsidRDefault="00E822D7" w:rsidP="00666BDF">
      <w:pPr>
        <w:spacing w:after="0" w:line="240" w:lineRule="auto"/>
        <w:jc w:val="center"/>
        <w:rPr>
          <w:rFonts w:ascii="Times New Roman" w:hAnsi="Times New Roman" w:cs="Times New Roman"/>
          <w:b/>
          <w:sz w:val="28"/>
          <w:szCs w:val="28"/>
        </w:rPr>
      </w:pPr>
      <w:r w:rsidRPr="00A53C89">
        <w:rPr>
          <w:rFonts w:ascii="Times New Roman" w:hAnsi="Times New Roman" w:cs="Times New Roman"/>
          <w:b/>
          <w:sz w:val="28"/>
          <w:szCs w:val="28"/>
        </w:rPr>
        <w:lastRenderedPageBreak/>
        <w:t>КОТИРОВОЧНАЯ ЗАЯВКА</w:t>
      </w:r>
    </w:p>
    <w:p w:rsidR="00E822D7" w:rsidRPr="006952FF" w:rsidRDefault="00E822D7" w:rsidP="00C87104">
      <w:pPr>
        <w:spacing w:after="0" w:line="240" w:lineRule="auto"/>
        <w:rPr>
          <w:rFonts w:ascii="Times New Roman" w:hAnsi="Times New Roman" w:cs="Times New Roman"/>
          <w:sz w:val="23"/>
          <w:szCs w:val="23"/>
        </w:rPr>
      </w:pPr>
    </w:p>
    <w:p w:rsidR="00E822D7" w:rsidRPr="006952FF" w:rsidRDefault="00E822D7" w:rsidP="00666BDF">
      <w:pPr>
        <w:spacing w:after="0" w:line="240" w:lineRule="auto"/>
        <w:ind w:firstLine="708"/>
        <w:jc w:val="both"/>
        <w:rPr>
          <w:rFonts w:ascii="Times New Roman" w:hAnsi="Times New Roman" w:cs="Times New Roman"/>
          <w:sz w:val="23"/>
          <w:szCs w:val="23"/>
        </w:rPr>
      </w:pPr>
      <w:r w:rsidRPr="006952FF">
        <w:rPr>
          <w:rFonts w:ascii="Times New Roman" w:hAnsi="Times New Roman" w:cs="Times New Roman"/>
          <w:sz w:val="23"/>
          <w:szCs w:val="23"/>
        </w:rPr>
        <w:t xml:space="preserve">Настоящей заявкой мы [Наименование (для юридического лица), Ф.И.О., (для физического лица)] готовы </w:t>
      </w:r>
      <w:r w:rsidR="00F84490">
        <w:rPr>
          <w:rFonts w:ascii="Times New Roman" w:hAnsi="Times New Roman" w:cs="Times New Roman"/>
          <w:sz w:val="23"/>
          <w:szCs w:val="23"/>
        </w:rPr>
        <w:t>выполнить работы</w:t>
      </w:r>
      <w:r w:rsidRPr="006952FF">
        <w:rPr>
          <w:rFonts w:ascii="Times New Roman" w:hAnsi="Times New Roman" w:cs="Times New Roman"/>
          <w:sz w:val="23"/>
          <w:szCs w:val="23"/>
        </w:rPr>
        <w:t xml:space="preserve">, в соответствии с условиями, изложенными в извещении о </w:t>
      </w:r>
      <w:r w:rsidR="00090683">
        <w:rPr>
          <w:rFonts w:ascii="Times New Roman" w:hAnsi="Times New Roman" w:cs="Times New Roman"/>
          <w:b/>
          <w:bCs/>
          <w:sz w:val="23"/>
          <w:szCs w:val="23"/>
        </w:rPr>
        <w:t>Запросе котировок</w:t>
      </w:r>
      <w:r w:rsidRPr="006952FF">
        <w:rPr>
          <w:rFonts w:ascii="Times New Roman" w:hAnsi="Times New Roman" w:cs="Times New Roman"/>
          <w:sz w:val="23"/>
          <w:szCs w:val="23"/>
        </w:rPr>
        <w:t xml:space="preserve"> </w:t>
      </w:r>
      <w:r w:rsidR="006469AE">
        <w:rPr>
          <w:rFonts w:ascii="Times New Roman" w:hAnsi="Times New Roman" w:cs="Times New Roman"/>
          <w:sz w:val="23"/>
          <w:szCs w:val="23"/>
        </w:rPr>
        <w:t xml:space="preserve">на </w:t>
      </w:r>
      <w:r w:rsidR="006469AE">
        <w:rPr>
          <w:rFonts w:ascii="Times New Roman" w:hAnsi="Times New Roman" w:cs="Times New Roman"/>
          <w:sz w:val="24"/>
          <w:szCs w:val="24"/>
        </w:rPr>
        <w:t xml:space="preserve">изготовление проектно-сметной документации на текущий ремонт электрической системы </w:t>
      </w:r>
      <w:r w:rsidR="006469AE" w:rsidRPr="00A53C89">
        <w:rPr>
          <w:rFonts w:ascii="Times New Roman" w:hAnsi="Times New Roman" w:cs="Times New Roman"/>
          <w:sz w:val="24"/>
          <w:szCs w:val="24"/>
        </w:rPr>
        <w:t xml:space="preserve">для нужд ГАУК </w:t>
      </w:r>
      <w:proofErr w:type="gramStart"/>
      <w:r w:rsidR="006469AE" w:rsidRPr="00A53C89">
        <w:rPr>
          <w:rFonts w:ascii="Times New Roman" w:hAnsi="Times New Roman" w:cs="Times New Roman"/>
          <w:sz w:val="24"/>
          <w:szCs w:val="24"/>
        </w:rPr>
        <w:t>ВО</w:t>
      </w:r>
      <w:proofErr w:type="gramEnd"/>
      <w:r w:rsidR="006469AE" w:rsidRPr="00A53C89">
        <w:rPr>
          <w:rFonts w:ascii="Times New Roman" w:hAnsi="Times New Roman" w:cs="Times New Roman"/>
          <w:sz w:val="24"/>
          <w:szCs w:val="24"/>
        </w:rPr>
        <w:t xml:space="preserve"> «Областной Дворец культуры и искусства»</w:t>
      </w:r>
      <w:r w:rsidRPr="006952FF">
        <w:rPr>
          <w:rFonts w:ascii="Times New Roman" w:hAnsi="Times New Roman" w:cs="Times New Roman"/>
          <w:sz w:val="23"/>
          <w:szCs w:val="23"/>
        </w:rPr>
        <w:t>.</w:t>
      </w:r>
    </w:p>
    <w:p w:rsidR="00666BDF" w:rsidRPr="006952FF" w:rsidRDefault="00666BDF" w:rsidP="00666BDF">
      <w:pPr>
        <w:spacing w:after="0" w:line="240" w:lineRule="auto"/>
        <w:ind w:firstLine="708"/>
        <w:jc w:val="both"/>
        <w:rPr>
          <w:rFonts w:ascii="Times New Roman" w:hAnsi="Times New Roman" w:cs="Times New Roman"/>
          <w:sz w:val="23"/>
          <w:szCs w:val="23"/>
        </w:rPr>
      </w:pPr>
    </w:p>
    <w:p w:rsidR="00E822D7" w:rsidRPr="006952FF" w:rsidRDefault="00F84490" w:rsidP="00C87104">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ab/>
        <w:t xml:space="preserve">1. </w:t>
      </w:r>
      <w:r w:rsidR="00E822D7" w:rsidRPr="006952FF">
        <w:rPr>
          <w:rFonts w:ascii="Times New Roman" w:hAnsi="Times New Roman" w:cs="Times New Roman"/>
          <w:b/>
          <w:sz w:val="23"/>
          <w:szCs w:val="23"/>
          <w:u w:val="single"/>
        </w:rPr>
        <w:t>Содержание котировочной заявки:</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lang w:eastAsia="en-US"/>
        </w:rPr>
        <w:t xml:space="preserve">1) документ, содержащий сведения об участнике закупок, подавшем заявку: </w:t>
      </w:r>
      <w:proofErr w:type="gramStart"/>
      <w:r w:rsidRPr="00DE3C89">
        <w:rPr>
          <w:rFonts w:ascii="Times New Roman" w:eastAsia="Times New Roman" w:hAnsi="Times New Roman" w:cs="Times New Roman"/>
          <w:sz w:val="24"/>
          <w:szCs w:val="24"/>
          <w:lang w:eastAsia="en-US"/>
        </w:rPr>
        <w:t>ИНН/КПП/ОГРН, фирменное наименование (полное наименование), организационно-правовую форму, место нахождени</w:t>
      </w:r>
      <w:r>
        <w:rPr>
          <w:rFonts w:ascii="Times New Roman" w:eastAsia="Times New Roman" w:hAnsi="Times New Roman" w:cs="Times New Roman"/>
          <w:sz w:val="24"/>
          <w:szCs w:val="24"/>
          <w:lang w:eastAsia="en-US"/>
        </w:rPr>
        <w:t>я, почтовый адрес (Д</w:t>
      </w:r>
      <w:r w:rsidRPr="00DE3C89">
        <w:rPr>
          <w:rFonts w:ascii="Times New Roman" w:eastAsia="Times New Roman" w:hAnsi="Times New Roman" w:cs="Times New Roman"/>
          <w:sz w:val="24"/>
          <w:szCs w:val="24"/>
          <w:lang w:eastAsia="en-US"/>
        </w:rPr>
        <w:t>ля юридического лица), фамилию, имя, отчество, ИНН/ОГРНИП (при наличии), паспор</w:t>
      </w:r>
      <w:r>
        <w:rPr>
          <w:rFonts w:ascii="Times New Roman" w:eastAsia="Times New Roman" w:hAnsi="Times New Roman" w:cs="Times New Roman"/>
          <w:sz w:val="24"/>
          <w:szCs w:val="24"/>
          <w:lang w:eastAsia="en-US"/>
        </w:rPr>
        <w:t>тные данные, место жительства (Д</w:t>
      </w:r>
      <w:r w:rsidRPr="00DE3C89">
        <w:rPr>
          <w:rFonts w:ascii="Times New Roman" w:eastAsia="Times New Roman" w:hAnsi="Times New Roman" w:cs="Times New Roman"/>
          <w:sz w:val="24"/>
          <w:szCs w:val="24"/>
          <w:lang w:eastAsia="en-US"/>
        </w:rPr>
        <w:t>ля физического лица), номер контактного телефона;</w:t>
      </w:r>
      <w:proofErr w:type="gramEnd"/>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копии учредительных</w:t>
      </w:r>
      <w:r>
        <w:rPr>
          <w:rFonts w:ascii="Times New Roman" w:eastAsia="Times New Roman" w:hAnsi="Times New Roman" w:cs="Times New Roman"/>
          <w:sz w:val="24"/>
          <w:szCs w:val="24"/>
        </w:rPr>
        <w:t xml:space="preserve"> документов участника закупок (Д</w:t>
      </w:r>
      <w:r w:rsidRPr="00DE3C89">
        <w:rPr>
          <w:rFonts w:ascii="Times New Roman" w:eastAsia="Times New Roman" w:hAnsi="Times New Roman" w:cs="Times New Roman"/>
          <w:sz w:val="24"/>
          <w:szCs w:val="24"/>
        </w:rPr>
        <w:t>ля юридических лиц);</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копии докуме</w:t>
      </w:r>
      <w:r>
        <w:rPr>
          <w:rFonts w:ascii="Times New Roman" w:eastAsia="Times New Roman" w:hAnsi="Times New Roman" w:cs="Times New Roman"/>
          <w:sz w:val="24"/>
          <w:szCs w:val="24"/>
        </w:rPr>
        <w:t>нтов, удостоверяющих личность (Д</w:t>
      </w:r>
      <w:r w:rsidRPr="00DE3C89">
        <w:rPr>
          <w:rFonts w:ascii="Times New Roman" w:eastAsia="Times New Roman" w:hAnsi="Times New Roman" w:cs="Times New Roman"/>
          <w:sz w:val="24"/>
          <w:szCs w:val="24"/>
        </w:rPr>
        <w:t>ля физических лиц);</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4) выписку из Единого государстве</w:t>
      </w:r>
      <w:r>
        <w:rPr>
          <w:rFonts w:ascii="Times New Roman" w:eastAsia="Times New Roman" w:hAnsi="Times New Roman" w:cs="Times New Roman"/>
          <w:sz w:val="24"/>
          <w:szCs w:val="24"/>
        </w:rPr>
        <w:t>нного реестра юридических лиц (Д</w:t>
      </w:r>
      <w:r w:rsidRPr="00DE3C89">
        <w:rPr>
          <w:rFonts w:ascii="Times New Roman" w:eastAsia="Times New Roman" w:hAnsi="Times New Roman" w:cs="Times New Roman"/>
          <w:sz w:val="24"/>
          <w:szCs w:val="24"/>
        </w:rPr>
        <w:t>ля юридических лиц) либо Единого государственного реестра ин</w:t>
      </w:r>
      <w:r>
        <w:rPr>
          <w:rFonts w:ascii="Times New Roman" w:eastAsia="Times New Roman" w:hAnsi="Times New Roman" w:cs="Times New Roman"/>
          <w:sz w:val="24"/>
          <w:szCs w:val="24"/>
        </w:rPr>
        <w:t>дивидуальных предпринимателей (Д</w:t>
      </w:r>
      <w:r w:rsidRPr="00DE3C89">
        <w:rPr>
          <w:rFonts w:ascii="Times New Roman" w:eastAsia="Times New Roman" w:hAnsi="Times New Roman" w:cs="Times New Roman"/>
          <w:sz w:val="24"/>
          <w:szCs w:val="24"/>
        </w:rPr>
        <w:t>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Pr>
          <w:rFonts w:ascii="Times New Roman" w:eastAsia="Times New Roman" w:hAnsi="Times New Roman" w:cs="Times New Roman"/>
          <w:sz w:val="24"/>
          <w:szCs w:val="24"/>
        </w:rPr>
        <w:t xml:space="preserve"> соответствующего государства (Д</w:t>
      </w:r>
      <w:r w:rsidRPr="00DE3C8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Pr>
          <w:rFonts w:ascii="Times New Roman" w:eastAsia="Times New Roman" w:hAnsi="Times New Roman" w:cs="Times New Roman"/>
          <w:sz w:val="24"/>
          <w:szCs w:val="24"/>
        </w:rPr>
        <w:t>а закупок - юридического лица (К</w:t>
      </w:r>
      <w:r w:rsidRPr="00DE3C89">
        <w:rPr>
          <w:rFonts w:ascii="Times New Roman" w:eastAsia="Times New Roman" w:hAnsi="Times New Roman" w:cs="Times New Roman"/>
          <w:sz w:val="24"/>
          <w:szCs w:val="24"/>
        </w:rPr>
        <w:t xml:space="preserve">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3C89">
        <w:rPr>
          <w:rFonts w:ascii="Times New Roman" w:eastAsia="Times New Roman" w:hAnsi="Times New Roman" w:cs="Times New Roman"/>
          <w:sz w:val="24"/>
          <w:szCs w:val="24"/>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w:t>
      </w:r>
      <w:r>
        <w:rPr>
          <w:rFonts w:ascii="Times New Roman" w:eastAsia="Times New Roman" w:hAnsi="Times New Roman" w:cs="Times New Roman"/>
          <w:sz w:val="24"/>
          <w:szCs w:val="24"/>
        </w:rPr>
        <w:t>о право подписи доверенностей (Д</w:t>
      </w:r>
      <w:r w:rsidRPr="00DE3C89">
        <w:rPr>
          <w:rFonts w:ascii="Times New Roman" w:eastAsia="Times New Roman" w:hAnsi="Times New Roman" w:cs="Times New Roman"/>
          <w:sz w:val="24"/>
          <w:szCs w:val="24"/>
        </w:rPr>
        <w:t>ля юридических лиц), либо нотариально заверенную копию такой доверенности;</w:t>
      </w:r>
      <w:proofErr w:type="gramEnd"/>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8) документ, декларирующий следующее:</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участник закупки не на</w:t>
      </w:r>
      <w:r>
        <w:rPr>
          <w:rFonts w:ascii="Times New Roman" w:eastAsia="Times New Roman" w:hAnsi="Times New Roman" w:cs="Times New Roman"/>
          <w:sz w:val="24"/>
          <w:szCs w:val="24"/>
        </w:rPr>
        <w:t>ходится в процессе ликвидации (Д</w:t>
      </w:r>
      <w:r w:rsidRPr="00DE3C89">
        <w:rPr>
          <w:rFonts w:ascii="Times New Roman" w:eastAsia="Times New Roman" w:hAnsi="Times New Roman" w:cs="Times New Roman"/>
          <w:sz w:val="24"/>
          <w:szCs w:val="24"/>
        </w:rPr>
        <w:t>ля участника - юридического лица), не признан по решению арбитражного суд</w:t>
      </w:r>
      <w:r>
        <w:rPr>
          <w:rFonts w:ascii="Times New Roman" w:eastAsia="Times New Roman" w:hAnsi="Times New Roman" w:cs="Times New Roman"/>
          <w:sz w:val="24"/>
          <w:szCs w:val="24"/>
        </w:rPr>
        <w:t>а несостоятельным (банкротом) (Д</w:t>
      </w:r>
      <w:r w:rsidRPr="00DE3C89">
        <w:rPr>
          <w:rFonts w:ascii="Times New Roman" w:eastAsia="Times New Roman" w:hAnsi="Times New Roman" w:cs="Times New Roman"/>
          <w:sz w:val="24"/>
          <w:szCs w:val="24"/>
        </w:rPr>
        <w:t>ля участника - как юридического, так и физического лица);</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тный период;</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Федеральным законом N223-ФЗ и Федеральным законом N44-ФЗ;</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lang w:eastAsia="en-US"/>
        </w:rPr>
        <w:t>- участник закупки обладает исключительными правами на интеллектуальную собственность либо правами на использование интел</w:t>
      </w:r>
      <w:r>
        <w:rPr>
          <w:rFonts w:ascii="Times New Roman" w:eastAsia="Times New Roman" w:hAnsi="Times New Roman" w:cs="Times New Roman"/>
          <w:sz w:val="24"/>
          <w:szCs w:val="24"/>
          <w:lang w:eastAsia="en-US"/>
        </w:rPr>
        <w:t>лектуальной собственности в объё</w:t>
      </w:r>
      <w:r w:rsidRPr="00DE3C89">
        <w:rPr>
          <w:rFonts w:ascii="Times New Roman" w:eastAsia="Times New Roman" w:hAnsi="Times New Roman" w:cs="Times New Roman"/>
          <w:sz w:val="24"/>
          <w:szCs w:val="24"/>
          <w:lang w:eastAsia="en-US"/>
        </w:rPr>
        <w:t>ме, достат</w:t>
      </w:r>
      <w:r>
        <w:rPr>
          <w:rFonts w:ascii="Times New Roman" w:eastAsia="Times New Roman" w:hAnsi="Times New Roman" w:cs="Times New Roman"/>
          <w:sz w:val="24"/>
          <w:szCs w:val="24"/>
          <w:lang w:eastAsia="en-US"/>
        </w:rPr>
        <w:t>очном для исполнения договора (Е</w:t>
      </w:r>
      <w:r w:rsidRPr="00DE3C89">
        <w:rPr>
          <w:rFonts w:ascii="Times New Roman" w:eastAsia="Times New Roman" w:hAnsi="Times New Roman" w:cs="Times New Roman"/>
          <w:sz w:val="24"/>
          <w:szCs w:val="24"/>
          <w:lang w:eastAsia="en-US"/>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9) предложение о цене договора;</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10) документы (</w:t>
      </w:r>
      <w:r>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11) документы (</w:t>
      </w:r>
      <w:r>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w:t>
      </w:r>
      <w:r>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42F2C" w:rsidRPr="00DE3C89"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14) иные документ</w:t>
      </w:r>
      <w:r w:rsidR="00F84490">
        <w:rPr>
          <w:rFonts w:ascii="Times New Roman" w:eastAsia="Times New Roman" w:hAnsi="Times New Roman" w:cs="Times New Roman"/>
          <w:sz w:val="24"/>
          <w:szCs w:val="24"/>
        </w:rPr>
        <w:t xml:space="preserve">ы в соответствии с требованиями, установленными </w:t>
      </w:r>
      <w:r w:rsidRPr="00DE3C89">
        <w:rPr>
          <w:rFonts w:ascii="Times New Roman" w:eastAsia="Times New Roman" w:hAnsi="Times New Roman" w:cs="Times New Roman"/>
          <w:sz w:val="24"/>
          <w:szCs w:val="24"/>
        </w:rPr>
        <w:t>извещением о проведении запроса котировок.</w:t>
      </w:r>
    </w:p>
    <w:p w:rsidR="00942F2C" w:rsidRPr="0073302E" w:rsidRDefault="00942F2C" w:rsidP="00942F2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822D7" w:rsidRPr="00734F7F" w:rsidRDefault="00E822D7" w:rsidP="00666BDF">
      <w:pPr>
        <w:spacing w:after="0" w:line="240" w:lineRule="auto"/>
        <w:ind w:firstLine="708"/>
        <w:jc w:val="both"/>
        <w:rPr>
          <w:rFonts w:ascii="Times New Roman" w:hAnsi="Times New Roman" w:cs="Times New Roman"/>
          <w:sz w:val="23"/>
          <w:szCs w:val="23"/>
        </w:rPr>
      </w:pPr>
      <w:proofErr w:type="gramStart"/>
      <w:r w:rsidRPr="00734F7F">
        <w:rPr>
          <w:rFonts w:ascii="Times New Roman" w:hAnsi="Times New Roman" w:cs="Times New Roman"/>
          <w:sz w:val="23"/>
          <w:szCs w:val="23"/>
        </w:rPr>
        <w:t xml:space="preserve">С условиями исполнения </w:t>
      </w:r>
      <w:r w:rsidR="00666BDF" w:rsidRPr="00734F7F">
        <w:rPr>
          <w:rFonts w:ascii="Times New Roman" w:hAnsi="Times New Roman" w:cs="Times New Roman"/>
          <w:sz w:val="23"/>
          <w:szCs w:val="23"/>
        </w:rPr>
        <w:t>договора</w:t>
      </w:r>
      <w:r w:rsidRPr="00734F7F">
        <w:rPr>
          <w:rFonts w:ascii="Times New Roman" w:hAnsi="Times New Roman" w:cs="Times New Roman"/>
          <w:sz w:val="23"/>
          <w:szCs w:val="23"/>
        </w:rPr>
        <w:t>, указанными в извещении о проведении</w:t>
      </w:r>
      <w:r w:rsidR="0069160C">
        <w:rPr>
          <w:rFonts w:ascii="Times New Roman" w:hAnsi="Times New Roman" w:cs="Times New Roman"/>
          <w:sz w:val="23"/>
          <w:szCs w:val="23"/>
        </w:rPr>
        <w:t xml:space="preserve"> запроса котировок согласны.</w:t>
      </w:r>
      <w:proofErr w:type="gramEnd"/>
    </w:p>
    <w:p w:rsidR="00E822D7" w:rsidRPr="00734F7F" w:rsidRDefault="00E822D7" w:rsidP="00C87104">
      <w:pPr>
        <w:spacing w:after="0" w:line="240" w:lineRule="auto"/>
        <w:rPr>
          <w:rFonts w:ascii="Times New Roman" w:hAnsi="Times New Roman" w:cs="Times New Roman"/>
          <w:sz w:val="23"/>
          <w:szCs w:val="23"/>
        </w:rPr>
      </w:pPr>
    </w:p>
    <w:p w:rsidR="00E822D7" w:rsidRPr="006952FF" w:rsidRDefault="00E822D7" w:rsidP="00666BDF">
      <w:pPr>
        <w:spacing w:after="0" w:line="240" w:lineRule="auto"/>
        <w:jc w:val="both"/>
        <w:rPr>
          <w:rFonts w:ascii="Times New Roman" w:hAnsi="Times New Roman" w:cs="Times New Roman"/>
          <w:sz w:val="23"/>
          <w:szCs w:val="23"/>
        </w:rPr>
      </w:pPr>
      <w:r w:rsidRPr="006952FF">
        <w:rPr>
          <w:rFonts w:ascii="Times New Roman" w:hAnsi="Times New Roman" w:cs="Times New Roman"/>
          <w:sz w:val="23"/>
          <w:szCs w:val="23"/>
        </w:rPr>
        <w:t xml:space="preserve">Цена </w:t>
      </w:r>
      <w:r w:rsidR="00666BDF" w:rsidRPr="006952FF">
        <w:rPr>
          <w:rFonts w:ascii="Times New Roman" w:hAnsi="Times New Roman" w:cs="Times New Roman"/>
          <w:sz w:val="23"/>
          <w:szCs w:val="23"/>
        </w:rPr>
        <w:t>договора</w:t>
      </w:r>
      <w:r w:rsidR="00544B0F">
        <w:rPr>
          <w:rFonts w:ascii="Times New Roman" w:hAnsi="Times New Roman" w:cs="Times New Roman"/>
          <w:sz w:val="23"/>
          <w:szCs w:val="23"/>
        </w:rPr>
        <w:t xml:space="preserve"> ____________________ руб. с учё</w:t>
      </w:r>
      <w:r w:rsidRPr="006952FF">
        <w:rPr>
          <w:rFonts w:ascii="Times New Roman" w:hAnsi="Times New Roman" w:cs="Times New Roman"/>
          <w:sz w:val="23"/>
          <w:szCs w:val="23"/>
        </w:rPr>
        <w:t>том налогов и других обязательных платежей.</w:t>
      </w:r>
    </w:p>
    <w:p w:rsidR="00666BDF" w:rsidRPr="006952FF" w:rsidRDefault="00666BDF" w:rsidP="00666BDF">
      <w:pPr>
        <w:spacing w:after="0" w:line="240" w:lineRule="auto"/>
        <w:jc w:val="both"/>
        <w:rPr>
          <w:rFonts w:ascii="Times New Roman" w:hAnsi="Times New Roman" w:cs="Times New Roman"/>
          <w:sz w:val="23"/>
          <w:szCs w:val="23"/>
        </w:rPr>
      </w:pPr>
    </w:p>
    <w:p w:rsidR="00666BDF" w:rsidRPr="006952FF" w:rsidRDefault="00666BDF" w:rsidP="00666BDF">
      <w:pPr>
        <w:spacing w:after="0" w:line="240" w:lineRule="auto"/>
        <w:jc w:val="both"/>
        <w:rPr>
          <w:rFonts w:ascii="Times New Roman" w:hAnsi="Times New Roman" w:cs="Times New Roman"/>
          <w:sz w:val="23"/>
          <w:szCs w:val="23"/>
        </w:rPr>
      </w:pPr>
    </w:p>
    <w:p w:rsidR="00666BDF" w:rsidRPr="006952FF" w:rsidRDefault="00666BDF" w:rsidP="00666BDF">
      <w:pPr>
        <w:spacing w:after="0" w:line="240" w:lineRule="auto"/>
        <w:jc w:val="both"/>
        <w:rPr>
          <w:rFonts w:ascii="Times New Roman" w:hAnsi="Times New Roman" w:cs="Times New Roman"/>
          <w:sz w:val="23"/>
          <w:szCs w:val="23"/>
        </w:rPr>
      </w:pPr>
    </w:p>
    <w:p w:rsidR="0055156D" w:rsidRDefault="009112A8" w:rsidP="0069160C">
      <w:pPr>
        <w:spacing w:after="0" w:line="240" w:lineRule="auto"/>
        <w:rPr>
          <w:rFonts w:ascii="Times New Roman" w:hAnsi="Times New Roman" w:cs="Times New Roman"/>
          <w:sz w:val="23"/>
          <w:szCs w:val="23"/>
        </w:rPr>
      </w:pPr>
      <w:r w:rsidRPr="006952FF">
        <w:rPr>
          <w:rFonts w:ascii="Times New Roman" w:hAnsi="Times New Roman" w:cs="Times New Roman"/>
          <w:sz w:val="23"/>
          <w:szCs w:val="23"/>
        </w:rPr>
        <w:t>Руководитель (Ф.И.О.</w:t>
      </w:r>
      <w:r w:rsidR="00B67B33" w:rsidRPr="006952FF">
        <w:rPr>
          <w:rFonts w:ascii="Times New Roman" w:hAnsi="Times New Roman" w:cs="Times New Roman"/>
          <w:sz w:val="23"/>
          <w:szCs w:val="23"/>
        </w:rPr>
        <w:t>)</w:t>
      </w:r>
    </w:p>
    <w:p w:rsidR="0069160C" w:rsidRDefault="0069160C" w:rsidP="0069160C">
      <w:pPr>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М.п</w:t>
      </w:r>
      <w:proofErr w:type="spellEnd"/>
      <w:r>
        <w:rPr>
          <w:rFonts w:ascii="Times New Roman" w:hAnsi="Times New Roman" w:cs="Times New Roman"/>
          <w:sz w:val="23"/>
          <w:szCs w:val="23"/>
        </w:rPr>
        <w:t>.</w:t>
      </w:r>
    </w:p>
    <w:p w:rsidR="00A53C89" w:rsidRDefault="00A53C89" w:rsidP="0069160C">
      <w:pPr>
        <w:spacing w:after="0" w:line="240" w:lineRule="auto"/>
        <w:rPr>
          <w:rFonts w:ascii="Times New Roman" w:hAnsi="Times New Roman" w:cs="Times New Roman"/>
          <w:sz w:val="23"/>
          <w:szCs w:val="23"/>
        </w:rPr>
      </w:pPr>
    </w:p>
    <w:p w:rsidR="00A53C89" w:rsidRDefault="00A53C89" w:rsidP="0069160C">
      <w:pPr>
        <w:spacing w:after="0" w:line="240" w:lineRule="auto"/>
        <w:rPr>
          <w:rFonts w:ascii="Times New Roman" w:hAnsi="Times New Roman" w:cs="Times New Roman"/>
          <w:sz w:val="23"/>
          <w:szCs w:val="23"/>
        </w:rPr>
      </w:pPr>
    </w:p>
    <w:p w:rsidR="00A53C89" w:rsidRDefault="00A53C89" w:rsidP="0069160C">
      <w:pPr>
        <w:spacing w:after="0" w:line="240" w:lineRule="auto"/>
        <w:rPr>
          <w:rFonts w:ascii="Times New Roman" w:hAnsi="Times New Roman" w:cs="Times New Roman"/>
          <w:sz w:val="23"/>
          <w:szCs w:val="23"/>
        </w:rPr>
      </w:pPr>
    </w:p>
    <w:p w:rsidR="00A53C89" w:rsidRDefault="00A53C89"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942F2C" w:rsidRDefault="00942F2C" w:rsidP="0069160C">
      <w:pPr>
        <w:spacing w:after="0" w:line="240" w:lineRule="auto"/>
        <w:rPr>
          <w:rFonts w:ascii="Times New Roman" w:hAnsi="Times New Roman" w:cs="Times New Roman"/>
          <w:sz w:val="23"/>
          <w:szCs w:val="23"/>
        </w:rPr>
      </w:pPr>
    </w:p>
    <w:p w:rsidR="00A53C89" w:rsidRDefault="00A53C89" w:rsidP="0069160C">
      <w:pPr>
        <w:spacing w:after="0" w:line="240" w:lineRule="auto"/>
        <w:rPr>
          <w:rFonts w:ascii="Times New Roman" w:hAnsi="Times New Roman" w:cs="Times New Roman"/>
          <w:sz w:val="23"/>
          <w:szCs w:val="23"/>
        </w:rPr>
      </w:pPr>
    </w:p>
    <w:p w:rsidR="006469AE" w:rsidRDefault="006469AE" w:rsidP="0069160C">
      <w:pPr>
        <w:spacing w:after="0" w:line="240" w:lineRule="auto"/>
        <w:rPr>
          <w:rFonts w:ascii="Times New Roman" w:hAnsi="Times New Roman" w:cs="Times New Roman"/>
          <w:sz w:val="23"/>
          <w:szCs w:val="23"/>
        </w:rPr>
      </w:pPr>
    </w:p>
    <w:p w:rsidR="006469AE" w:rsidRDefault="006469AE" w:rsidP="0069160C">
      <w:pPr>
        <w:spacing w:after="0" w:line="240" w:lineRule="auto"/>
        <w:rPr>
          <w:rFonts w:ascii="Times New Roman" w:hAnsi="Times New Roman" w:cs="Times New Roman"/>
          <w:sz w:val="23"/>
          <w:szCs w:val="23"/>
        </w:rPr>
      </w:pPr>
    </w:p>
    <w:p w:rsidR="00A53C89" w:rsidRDefault="00A53C89" w:rsidP="0069160C">
      <w:pPr>
        <w:spacing w:after="0" w:line="240" w:lineRule="auto"/>
        <w:rPr>
          <w:rFonts w:ascii="Times New Roman" w:hAnsi="Times New Roman" w:cs="Times New Roman"/>
          <w:sz w:val="23"/>
          <w:szCs w:val="23"/>
        </w:rPr>
      </w:pPr>
    </w:p>
    <w:p w:rsidR="00F84490" w:rsidRPr="009539FF" w:rsidRDefault="00F84490" w:rsidP="00F84490">
      <w:pPr>
        <w:widowControl w:val="0"/>
        <w:spacing w:after="0" w:line="240" w:lineRule="auto"/>
        <w:jc w:val="center"/>
        <w:outlineLvl w:val="0"/>
        <w:rPr>
          <w:rFonts w:ascii="Times New Roman" w:eastAsia="Times New Roman" w:hAnsi="Times New Roman" w:cs="Times New Roman"/>
          <w:b/>
          <w:caps/>
          <w:kern w:val="28"/>
          <w:sz w:val="28"/>
          <w:szCs w:val="28"/>
        </w:rPr>
      </w:pPr>
      <w:bookmarkStart w:id="0" w:name="_Toc309373205"/>
      <w:bookmarkStart w:id="1" w:name="_Toc293477596"/>
      <w:bookmarkStart w:id="2" w:name="_Toc328400718"/>
      <w:r>
        <w:rPr>
          <w:rFonts w:ascii="Times New Roman" w:eastAsia="Times New Roman" w:hAnsi="Times New Roman" w:cs="Times New Roman"/>
          <w:b/>
          <w:caps/>
          <w:kern w:val="28"/>
          <w:sz w:val="28"/>
          <w:szCs w:val="28"/>
        </w:rPr>
        <w:lastRenderedPageBreak/>
        <w:t xml:space="preserve">ПроЕКТ </w:t>
      </w:r>
      <w:r w:rsidRPr="009539FF">
        <w:rPr>
          <w:rFonts w:ascii="Times New Roman" w:eastAsia="Times New Roman" w:hAnsi="Times New Roman" w:cs="Times New Roman"/>
          <w:b/>
          <w:caps/>
          <w:kern w:val="28"/>
          <w:sz w:val="28"/>
          <w:szCs w:val="28"/>
        </w:rPr>
        <w:t>ДОГОВОР ПОДРЯДА №</w:t>
      </w:r>
      <w:r w:rsidRPr="009539FF">
        <w:rPr>
          <w:rFonts w:ascii="Times New Roman" w:eastAsia="Times New Roman" w:hAnsi="Times New Roman" w:cs="Times New Roman"/>
          <w:b/>
          <w:sz w:val="28"/>
          <w:szCs w:val="28"/>
        </w:rPr>
        <w:t>_________________</w:t>
      </w:r>
    </w:p>
    <w:bookmarkEnd w:id="0"/>
    <w:bookmarkEnd w:id="1"/>
    <w:bookmarkEnd w:id="2"/>
    <w:p w:rsidR="00F84490" w:rsidRDefault="00F84490" w:rsidP="00F84490">
      <w:pPr>
        <w:spacing w:after="0" w:line="240" w:lineRule="auto"/>
        <w:jc w:val="center"/>
        <w:rPr>
          <w:rFonts w:ascii="Times New Roman" w:hAnsi="Times New Roman" w:cs="Times New Roman"/>
          <w:b/>
          <w:sz w:val="24"/>
          <w:szCs w:val="24"/>
        </w:rPr>
      </w:pPr>
      <w:r w:rsidRPr="009539FF">
        <w:rPr>
          <w:rFonts w:ascii="Times New Roman" w:hAnsi="Times New Roman" w:cs="Times New Roman"/>
          <w:b/>
          <w:sz w:val="24"/>
          <w:szCs w:val="24"/>
        </w:rPr>
        <w:t xml:space="preserve">на изготовление проектно-сметной документации на текущий ремонт электрической системы для нужд ГАУК </w:t>
      </w:r>
      <w:proofErr w:type="gramStart"/>
      <w:r w:rsidRPr="009539FF">
        <w:rPr>
          <w:rFonts w:ascii="Times New Roman" w:hAnsi="Times New Roman" w:cs="Times New Roman"/>
          <w:b/>
          <w:sz w:val="24"/>
          <w:szCs w:val="24"/>
        </w:rPr>
        <w:t>ВО</w:t>
      </w:r>
      <w:proofErr w:type="gramEnd"/>
      <w:r w:rsidRPr="009539FF">
        <w:rPr>
          <w:rFonts w:ascii="Times New Roman" w:hAnsi="Times New Roman" w:cs="Times New Roman"/>
          <w:b/>
          <w:sz w:val="24"/>
          <w:szCs w:val="24"/>
        </w:rPr>
        <w:t xml:space="preserve"> «Областной Дворец культуры и искусства»</w:t>
      </w:r>
    </w:p>
    <w:p w:rsidR="00F84490" w:rsidRPr="009539FF" w:rsidRDefault="00F84490" w:rsidP="00F84490">
      <w:pPr>
        <w:spacing w:after="0" w:line="240" w:lineRule="auto"/>
        <w:jc w:val="center"/>
        <w:rPr>
          <w:rFonts w:ascii="Times New Roman" w:eastAsia="Times New Roman" w:hAnsi="Times New Roman" w:cs="Times New Roman"/>
          <w:sz w:val="24"/>
          <w:szCs w:val="24"/>
        </w:rPr>
      </w:pPr>
    </w:p>
    <w:p w:rsidR="00F84490" w:rsidRPr="000C467C" w:rsidRDefault="00F84490" w:rsidP="00F8449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В</w:t>
      </w:r>
      <w:proofErr w:type="gramEnd"/>
      <w:r w:rsidRPr="000C467C">
        <w:rPr>
          <w:rFonts w:ascii="Times New Roman" w:eastAsia="Times New Roman" w:hAnsi="Times New Roman" w:cs="Times New Roman"/>
          <w:sz w:val="24"/>
          <w:szCs w:val="24"/>
        </w:rPr>
        <w:t>ладимир</w:t>
      </w:r>
      <w:proofErr w:type="spellEnd"/>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 ______________</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w:t>
      </w:r>
      <w:r w:rsidRPr="000C467C">
        <w:rPr>
          <w:rFonts w:ascii="Times New Roman" w:eastAsia="Times New Roman" w:hAnsi="Times New Roman" w:cs="Times New Roman"/>
          <w:sz w:val="24"/>
          <w:szCs w:val="24"/>
        </w:rPr>
        <w:t>года</w:t>
      </w:r>
    </w:p>
    <w:p w:rsidR="00F84490" w:rsidRPr="000C467C" w:rsidRDefault="00F84490" w:rsidP="00F84490">
      <w:pPr>
        <w:spacing w:after="0" w:line="240" w:lineRule="auto"/>
        <w:jc w:val="both"/>
        <w:rPr>
          <w:rFonts w:ascii="Times New Roman" w:eastAsia="Times New Roman" w:hAnsi="Times New Roman" w:cs="Times New Roman"/>
          <w:sz w:val="24"/>
          <w:szCs w:val="24"/>
        </w:rPr>
      </w:pPr>
    </w:p>
    <w:p w:rsidR="00F84490" w:rsidRPr="000C467C" w:rsidRDefault="00F84490" w:rsidP="00F84490">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_____________________________________________________________________ </w:t>
      </w:r>
      <w:r>
        <w:rPr>
          <w:rFonts w:ascii="Times New Roman" w:eastAsia="Times New Roman" w:hAnsi="Times New Roman" w:cs="Times New Roman"/>
          <w:bCs/>
          <w:sz w:val="24"/>
          <w:szCs w:val="24"/>
        </w:rPr>
        <w:t>(Далее - ________________)</w:t>
      </w:r>
      <w:r w:rsidRPr="00412346">
        <w:rPr>
          <w:rFonts w:ascii="Times New Roman" w:eastAsia="Times New Roman" w:hAnsi="Times New Roman" w:cs="Times New Roman"/>
          <w:bCs/>
          <w:sz w:val="24"/>
          <w:szCs w:val="24"/>
        </w:rPr>
        <w:t>,</w:t>
      </w:r>
      <w:r w:rsidRPr="004123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именуемое</w:t>
      </w:r>
      <w:r w:rsidRPr="000C467C">
        <w:rPr>
          <w:rFonts w:ascii="Times New Roman" w:eastAsia="Times New Roman" w:hAnsi="Times New Roman" w:cs="Times New Roman"/>
          <w:sz w:val="24"/>
          <w:szCs w:val="24"/>
        </w:rPr>
        <w:t xml:space="preserve"> в дальнейшем </w:t>
      </w:r>
      <w:r w:rsidRPr="000C467C">
        <w:rPr>
          <w:rFonts w:ascii="Times New Roman" w:eastAsia="Times New Roman" w:hAnsi="Times New Roman" w:cs="Times New Roman"/>
          <w:b/>
          <w:sz w:val="24"/>
          <w:szCs w:val="24"/>
        </w:rPr>
        <w:t>«Подрядчик»</w:t>
      </w:r>
      <w:r w:rsidRPr="00412346">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_______________________________________________________________________,</w:t>
      </w:r>
      <w:r w:rsidRPr="000C467C">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_______________________</w:t>
      </w:r>
      <w:r w:rsidRPr="000C467C">
        <w:rPr>
          <w:rFonts w:ascii="Times New Roman" w:eastAsia="Times New Roman" w:hAnsi="Times New Roman" w:cs="Times New Roman"/>
          <w:sz w:val="24"/>
          <w:szCs w:val="24"/>
        </w:rPr>
        <w:t>, с одной стороны,</w:t>
      </w:r>
      <w:proofErr w:type="gramEnd"/>
    </w:p>
    <w:p w:rsidR="00F84490" w:rsidRPr="000C467C" w:rsidRDefault="00F84490" w:rsidP="00F84490">
      <w:pPr>
        <w:spacing w:after="0" w:line="240" w:lineRule="auto"/>
        <w:jc w:val="both"/>
        <w:rPr>
          <w:rFonts w:ascii="Times New Roman" w:hAnsi="Times New Roman" w:cs="Times New Roman"/>
          <w:sz w:val="24"/>
          <w:szCs w:val="24"/>
        </w:rPr>
      </w:pPr>
      <w:r w:rsidRPr="000C467C">
        <w:rPr>
          <w:rFonts w:ascii="Times New Roman" w:eastAsia="Times New Roman" w:hAnsi="Times New Roman" w:cs="Times New Roman"/>
          <w:sz w:val="24"/>
          <w:szCs w:val="24"/>
        </w:rPr>
        <w:tab/>
        <w:t xml:space="preserve">и </w:t>
      </w:r>
      <w:r w:rsidRPr="000C467C">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0C467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Далее - </w:t>
      </w:r>
      <w:r w:rsidRPr="000C467C">
        <w:rPr>
          <w:rFonts w:ascii="Times New Roman" w:eastAsia="Times New Roman" w:hAnsi="Times New Roman" w:cs="Times New Roman"/>
          <w:sz w:val="24"/>
          <w:szCs w:val="24"/>
          <w:lang w:eastAsia="ar-SA"/>
        </w:rPr>
        <w:t xml:space="preserve">ГАУК </w:t>
      </w:r>
      <w:proofErr w:type="gramStart"/>
      <w:r w:rsidRPr="000C467C">
        <w:rPr>
          <w:rFonts w:ascii="Times New Roman" w:eastAsia="Times New Roman" w:hAnsi="Times New Roman" w:cs="Times New Roman"/>
          <w:sz w:val="24"/>
          <w:szCs w:val="24"/>
          <w:lang w:eastAsia="ar-SA"/>
        </w:rPr>
        <w:t>ВО</w:t>
      </w:r>
      <w:proofErr w:type="gramEnd"/>
      <w:r w:rsidRPr="000C467C">
        <w:rPr>
          <w:rFonts w:ascii="Times New Roman" w:eastAsia="Times New Roman" w:hAnsi="Times New Roman" w:cs="Times New Roman"/>
          <w:sz w:val="24"/>
          <w:szCs w:val="24"/>
          <w:lang w:eastAsia="ar-SA"/>
        </w:rPr>
        <w:t xml:space="preserve"> «Областной Дворец культуры и искусства»</w:t>
      </w:r>
      <w:r>
        <w:rPr>
          <w:rFonts w:ascii="Times New Roman" w:eastAsia="Times New Roman" w:hAnsi="Times New Roman" w:cs="Times New Roman"/>
          <w:sz w:val="24"/>
          <w:szCs w:val="24"/>
          <w:lang w:eastAsia="ar-SA"/>
        </w:rPr>
        <w:t>, Областной Дворец культуры и искусства</w:t>
      </w:r>
      <w:r w:rsidRPr="000C467C">
        <w:rPr>
          <w:rFonts w:ascii="Times New Roman" w:eastAsia="Times New Roman" w:hAnsi="Times New Roman" w:cs="Times New Roman"/>
          <w:sz w:val="24"/>
          <w:szCs w:val="24"/>
          <w:lang w:eastAsia="ar-SA"/>
        </w:rPr>
        <w:t xml:space="preserve">), именуемое в дальнейшем </w:t>
      </w:r>
      <w:r w:rsidRPr="000C467C">
        <w:rPr>
          <w:rFonts w:ascii="Times New Roman" w:eastAsia="Times New Roman" w:hAnsi="Times New Roman" w:cs="Times New Roman"/>
          <w:b/>
          <w:bCs/>
          <w:sz w:val="24"/>
          <w:szCs w:val="24"/>
          <w:lang w:eastAsia="ar-SA"/>
        </w:rPr>
        <w:t>«Заказчик»</w:t>
      </w:r>
      <w:r w:rsidRPr="000C467C">
        <w:rPr>
          <w:rFonts w:ascii="Times New Roman" w:eastAsia="Times New Roman" w:hAnsi="Times New Roman" w:cs="Times New Roman"/>
          <w:bCs/>
          <w:sz w:val="24"/>
          <w:szCs w:val="24"/>
          <w:lang w:eastAsia="ar-SA"/>
        </w:rPr>
        <w:t>,</w:t>
      </w:r>
      <w:r w:rsidRPr="000C467C">
        <w:rPr>
          <w:rFonts w:ascii="Times New Roman" w:eastAsia="Times New Roman" w:hAnsi="Times New Roman" w:cs="Times New Roman"/>
          <w:sz w:val="24"/>
          <w:szCs w:val="24"/>
          <w:lang w:eastAsia="ar-SA"/>
        </w:rPr>
        <w:t xml:space="preserve"> в лице директора </w:t>
      </w:r>
      <w:proofErr w:type="spellStart"/>
      <w:r w:rsidRPr="000C467C">
        <w:rPr>
          <w:rFonts w:ascii="Times New Roman" w:eastAsia="Times New Roman" w:hAnsi="Times New Roman" w:cs="Times New Roman"/>
          <w:b/>
          <w:sz w:val="24"/>
          <w:szCs w:val="24"/>
          <w:lang w:eastAsia="ar-SA"/>
        </w:rPr>
        <w:t>Крючкова</w:t>
      </w:r>
      <w:proofErr w:type="spellEnd"/>
      <w:r w:rsidRPr="000C467C">
        <w:rPr>
          <w:rFonts w:ascii="Times New Roman" w:eastAsia="Times New Roman" w:hAnsi="Times New Roman" w:cs="Times New Roman"/>
          <w:b/>
          <w:sz w:val="24"/>
          <w:szCs w:val="24"/>
          <w:lang w:eastAsia="ar-SA"/>
        </w:rPr>
        <w:t xml:space="preserve"> Владимира Викторовича</w:t>
      </w:r>
      <w:r w:rsidRPr="000C467C">
        <w:rPr>
          <w:rFonts w:ascii="Times New Roman" w:eastAsia="Times New Roman" w:hAnsi="Times New Roman" w:cs="Times New Roman"/>
          <w:sz w:val="24"/>
          <w:szCs w:val="24"/>
          <w:lang w:eastAsia="ar-SA"/>
        </w:rPr>
        <w:t>, действующего на основании Устава</w:t>
      </w:r>
      <w:r w:rsidRPr="000C467C">
        <w:rPr>
          <w:rFonts w:ascii="Times New Roman" w:eastAsia="Times New Roman" w:hAnsi="Times New Roman" w:cs="Times New Roman"/>
          <w:sz w:val="24"/>
          <w:szCs w:val="24"/>
        </w:rPr>
        <w:t>, с другой стороны, далее совместно именуемые Стороны, по результатам пр</w:t>
      </w:r>
      <w:r>
        <w:rPr>
          <w:rFonts w:ascii="Times New Roman" w:eastAsia="Times New Roman" w:hAnsi="Times New Roman" w:cs="Times New Roman"/>
          <w:sz w:val="24"/>
          <w:szCs w:val="24"/>
        </w:rPr>
        <w:t>оведения запроса котировок</w:t>
      </w:r>
      <w:r w:rsidRPr="000C467C">
        <w:rPr>
          <w:rFonts w:ascii="Times New Roman" w:eastAsia="Times New Roman" w:hAnsi="Times New Roman" w:cs="Times New Roman"/>
          <w:sz w:val="24"/>
          <w:szCs w:val="24"/>
        </w:rPr>
        <w:t xml:space="preserve"> на право заключить договор </w:t>
      </w:r>
      <w:r>
        <w:rPr>
          <w:rFonts w:ascii="Times New Roman" w:eastAsia="Times New Roman" w:hAnsi="Times New Roman" w:cs="Times New Roman"/>
          <w:sz w:val="24"/>
          <w:szCs w:val="24"/>
        </w:rPr>
        <w:t xml:space="preserve">на </w:t>
      </w:r>
      <w:r>
        <w:rPr>
          <w:rFonts w:ascii="Times New Roman" w:hAnsi="Times New Roman" w:cs="Times New Roman"/>
          <w:sz w:val="24"/>
          <w:szCs w:val="24"/>
        </w:rPr>
        <w:t xml:space="preserve">изготовление проектно-сметной документации на текущий ремонт электрической системы </w:t>
      </w:r>
      <w:r w:rsidRPr="00A53C89">
        <w:rPr>
          <w:rFonts w:ascii="Times New Roman" w:hAnsi="Times New Roman" w:cs="Times New Roman"/>
          <w:sz w:val="24"/>
          <w:szCs w:val="24"/>
        </w:rPr>
        <w:t xml:space="preserve">для нужд ГАУК </w:t>
      </w:r>
      <w:proofErr w:type="gramStart"/>
      <w:r w:rsidRPr="00A53C89">
        <w:rPr>
          <w:rFonts w:ascii="Times New Roman" w:hAnsi="Times New Roman" w:cs="Times New Roman"/>
          <w:sz w:val="24"/>
          <w:szCs w:val="24"/>
        </w:rPr>
        <w:t>ВО</w:t>
      </w:r>
      <w:proofErr w:type="gramEnd"/>
      <w:r w:rsidRPr="00A53C89">
        <w:rPr>
          <w:rFonts w:ascii="Times New Roman" w:hAnsi="Times New Roman" w:cs="Times New Roman"/>
          <w:sz w:val="24"/>
          <w:szCs w:val="24"/>
        </w:rPr>
        <w:t xml:space="preserve"> «Областной Дворец культуры и искусства»</w:t>
      </w:r>
      <w:r w:rsidRPr="000C467C">
        <w:rPr>
          <w:rFonts w:ascii="Times New Roman" w:eastAsia="Times New Roman" w:hAnsi="Times New Roman" w:cs="Times New Roman"/>
          <w:sz w:val="24"/>
          <w:szCs w:val="24"/>
        </w:rPr>
        <w:t xml:space="preserve"> (протокол от </w:t>
      </w:r>
      <w:r>
        <w:rPr>
          <w:rFonts w:ascii="Times New Roman" w:eastAsia="Times New Roman" w:hAnsi="Times New Roman" w:cs="Times New Roman"/>
          <w:sz w:val="24"/>
          <w:szCs w:val="24"/>
        </w:rPr>
        <w:t>______________________</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w:t>
      </w:r>
      <w:r w:rsidRPr="000C467C">
        <w:rPr>
          <w:rFonts w:ascii="Times New Roman" w:eastAsia="Times New Roman" w:hAnsi="Times New Roman" w:cs="Times New Roman"/>
          <w:sz w:val="24"/>
          <w:szCs w:val="24"/>
        </w:rPr>
        <w:t xml:space="preserve">), руководствуясь Гражданским кодексом Российской Федерации, Федеральным законом от 18.07.2011 №223-ФЗ «О </w:t>
      </w:r>
      <w:r w:rsidRPr="009539FF">
        <w:rPr>
          <w:rFonts w:ascii="Times New Roman" w:eastAsia="Times New Roman" w:hAnsi="Times New Roman" w:cs="Times New Roman"/>
          <w:sz w:val="24"/>
          <w:szCs w:val="24"/>
        </w:rPr>
        <w:t xml:space="preserve">закупках товаров, работ, услуг отдельными видами юридических лиц», </w:t>
      </w:r>
      <w:r w:rsidRPr="009539FF">
        <w:rPr>
          <w:rFonts w:ascii="Times New Roman" w:hAnsi="Times New Roman" w:cs="Times New Roman"/>
          <w:sz w:val="24"/>
          <w:szCs w:val="24"/>
        </w:rPr>
        <w:t xml:space="preserve">Положением о закупках товаров, работ, услуг для нужд </w:t>
      </w:r>
      <w:r>
        <w:rPr>
          <w:rFonts w:ascii="Times New Roman" w:hAnsi="Times New Roman" w:cs="Times New Roman"/>
          <w:sz w:val="24"/>
          <w:szCs w:val="24"/>
        </w:rPr>
        <w:t>ГАУК ВО</w:t>
      </w:r>
      <w:r w:rsidRPr="009539FF">
        <w:rPr>
          <w:rFonts w:ascii="Times New Roman" w:hAnsi="Times New Roman" w:cs="Times New Roman"/>
          <w:sz w:val="24"/>
          <w:szCs w:val="24"/>
        </w:rPr>
        <w:t xml:space="preserve"> «Областной Дворец культуры и искусства</w:t>
      </w:r>
      <w:r>
        <w:rPr>
          <w:rFonts w:ascii="Times New Roman" w:hAnsi="Times New Roman" w:cs="Times New Roman"/>
          <w:sz w:val="24"/>
          <w:szCs w:val="24"/>
        </w:rPr>
        <w:t xml:space="preserve">», </w:t>
      </w:r>
      <w:r w:rsidRPr="000C467C">
        <w:rPr>
          <w:rFonts w:ascii="Times New Roman" w:eastAsia="Times New Roman" w:hAnsi="Times New Roman" w:cs="Times New Roman"/>
          <w:sz w:val="24"/>
          <w:szCs w:val="24"/>
        </w:rPr>
        <w:t>заключили настоящий Договор</w:t>
      </w:r>
      <w:r>
        <w:rPr>
          <w:rFonts w:ascii="Times New Roman" w:eastAsia="Times New Roman" w:hAnsi="Times New Roman" w:cs="Times New Roman"/>
          <w:sz w:val="24"/>
          <w:szCs w:val="24"/>
        </w:rPr>
        <w:t xml:space="preserve"> (Далее - также Договор)</w:t>
      </w:r>
      <w:r w:rsidRPr="000C467C">
        <w:rPr>
          <w:rFonts w:ascii="Times New Roman" w:eastAsia="Times New Roman" w:hAnsi="Times New Roman" w:cs="Times New Roman"/>
          <w:sz w:val="24"/>
          <w:szCs w:val="24"/>
        </w:rPr>
        <w:t xml:space="preserve"> о нижеследующем:</w:t>
      </w:r>
    </w:p>
    <w:p w:rsidR="00F84490" w:rsidRPr="000C467C" w:rsidRDefault="00F84490" w:rsidP="00F84490">
      <w:pPr>
        <w:spacing w:after="0" w:line="240" w:lineRule="auto"/>
        <w:jc w:val="both"/>
        <w:rPr>
          <w:rFonts w:ascii="Times New Roman" w:eastAsia="Times New Roman" w:hAnsi="Times New Roman" w:cs="Times New Roman"/>
          <w:sz w:val="24"/>
          <w:szCs w:val="24"/>
        </w:rPr>
      </w:pPr>
    </w:p>
    <w:p w:rsidR="00F84490" w:rsidRPr="000C467C" w:rsidRDefault="00F84490" w:rsidP="00F84490">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 ПРЕДМЕТ ДОГОВОРА</w:t>
      </w:r>
    </w:p>
    <w:p w:rsidR="00F84490" w:rsidRPr="000C467C" w:rsidRDefault="00F84490" w:rsidP="00F84490">
      <w:pPr>
        <w:tabs>
          <w:tab w:val="left" w:pos="709"/>
        </w:tabs>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 xml:space="preserve">1.1. </w:t>
      </w:r>
      <w:r>
        <w:rPr>
          <w:rFonts w:ascii="Times New Roman" w:eastAsia="Times New Roman" w:hAnsi="Times New Roman" w:cs="Times New Roman"/>
          <w:sz w:val="24"/>
          <w:szCs w:val="24"/>
        </w:rPr>
        <w:t>Н</w:t>
      </w:r>
      <w:r w:rsidRPr="000C467C">
        <w:rPr>
          <w:rFonts w:ascii="Times New Roman" w:eastAsia="Times New Roman" w:hAnsi="Times New Roman" w:cs="Times New Roman"/>
          <w:sz w:val="24"/>
          <w:szCs w:val="24"/>
        </w:rPr>
        <w:t xml:space="preserve">а условиях настоящего Договора </w:t>
      </w:r>
      <w:r>
        <w:rPr>
          <w:rFonts w:ascii="Times New Roman" w:eastAsia="Times New Roman" w:hAnsi="Times New Roman" w:cs="Times New Roman"/>
          <w:sz w:val="24"/>
          <w:szCs w:val="24"/>
        </w:rPr>
        <w:t xml:space="preserve">Подрядчик обязуется </w:t>
      </w:r>
      <w:r>
        <w:rPr>
          <w:rFonts w:ascii="Times New Roman" w:hAnsi="Times New Roman" w:cs="Times New Roman"/>
          <w:sz w:val="24"/>
          <w:szCs w:val="24"/>
        </w:rPr>
        <w:t xml:space="preserve">изготовить проектно-сметную документацию на текущий ремонт электрической системы </w:t>
      </w:r>
      <w:r w:rsidRPr="00A53C89">
        <w:rPr>
          <w:rFonts w:ascii="Times New Roman" w:hAnsi="Times New Roman" w:cs="Times New Roman"/>
          <w:sz w:val="24"/>
          <w:szCs w:val="24"/>
        </w:rPr>
        <w:t xml:space="preserve">для нужд </w:t>
      </w:r>
      <w:r w:rsidR="0095642F">
        <w:rPr>
          <w:rFonts w:ascii="Times New Roman" w:hAnsi="Times New Roman" w:cs="Times New Roman"/>
          <w:sz w:val="24"/>
          <w:szCs w:val="24"/>
        </w:rPr>
        <w:t xml:space="preserve">                  </w:t>
      </w:r>
      <w:r w:rsidRPr="00A53C89">
        <w:rPr>
          <w:rFonts w:ascii="Times New Roman" w:hAnsi="Times New Roman" w:cs="Times New Roman"/>
          <w:sz w:val="24"/>
          <w:szCs w:val="24"/>
        </w:rPr>
        <w:t xml:space="preserve">ГАУК </w:t>
      </w:r>
      <w:proofErr w:type="gramStart"/>
      <w:r w:rsidRPr="00A53C89">
        <w:rPr>
          <w:rFonts w:ascii="Times New Roman" w:hAnsi="Times New Roman" w:cs="Times New Roman"/>
          <w:sz w:val="24"/>
          <w:szCs w:val="24"/>
        </w:rPr>
        <w:t>ВО</w:t>
      </w:r>
      <w:proofErr w:type="gramEnd"/>
      <w:r w:rsidRPr="00A53C89">
        <w:rPr>
          <w:rFonts w:ascii="Times New Roman" w:hAnsi="Times New Roman" w:cs="Times New Roman"/>
          <w:sz w:val="24"/>
          <w:szCs w:val="24"/>
        </w:rPr>
        <w:t xml:space="preserve"> «Областной Дворец культуры и искусства»</w:t>
      </w:r>
      <w:r>
        <w:rPr>
          <w:rFonts w:ascii="Times New Roman" w:hAnsi="Times New Roman" w:cs="Times New Roman"/>
          <w:sz w:val="24"/>
          <w:szCs w:val="24"/>
        </w:rPr>
        <w:t xml:space="preserve"> </w:t>
      </w:r>
      <w:r w:rsidRPr="000C467C">
        <w:rPr>
          <w:rFonts w:ascii="Times New Roman" w:eastAsia="Times New Roman" w:hAnsi="Times New Roman" w:cs="Times New Roman"/>
          <w:sz w:val="24"/>
          <w:szCs w:val="24"/>
        </w:rPr>
        <w:t>и сдать</w:t>
      </w:r>
      <w:r>
        <w:rPr>
          <w:rFonts w:ascii="Times New Roman" w:eastAsia="Times New Roman" w:hAnsi="Times New Roman" w:cs="Times New Roman"/>
          <w:sz w:val="24"/>
          <w:szCs w:val="24"/>
        </w:rPr>
        <w:t xml:space="preserve"> её результат Заказчику по акту</w:t>
      </w:r>
      <w:r w:rsidRPr="000C467C">
        <w:rPr>
          <w:rFonts w:ascii="Times New Roman" w:eastAsia="Times New Roman" w:hAnsi="Times New Roman" w:cs="Times New Roman"/>
          <w:sz w:val="24"/>
          <w:szCs w:val="24"/>
        </w:rPr>
        <w:t xml:space="preserve"> выполненных работ</w:t>
      </w:r>
      <w:r>
        <w:rPr>
          <w:rFonts w:ascii="Times New Roman" w:eastAsia="Times New Roman" w:hAnsi="Times New Roman" w:cs="Times New Roman"/>
          <w:sz w:val="24"/>
          <w:szCs w:val="24"/>
        </w:rPr>
        <w:t xml:space="preserve"> (Далее - Работа)</w:t>
      </w:r>
      <w:r w:rsidRPr="000C467C">
        <w:rPr>
          <w:rFonts w:ascii="Times New Roman" w:eastAsia="Times New Roman" w:hAnsi="Times New Roman" w:cs="Times New Roman"/>
          <w:sz w:val="24"/>
          <w:szCs w:val="24"/>
        </w:rPr>
        <w:t>, а Заказчик обязуется принять и оплатить выполненную Работу в соответствии с условиями настоящего Договора.</w:t>
      </w:r>
    </w:p>
    <w:p w:rsidR="00F84490" w:rsidRDefault="00F84490" w:rsidP="00F84490">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 Заказчик поручает, а Подрядчик обязуется выполнить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аботу в соответствии с техническим</w:t>
      </w:r>
      <w:r>
        <w:rPr>
          <w:rFonts w:ascii="Times New Roman" w:eastAsia="Times New Roman" w:hAnsi="Times New Roman" w:cs="Times New Roman"/>
          <w:sz w:val="24"/>
          <w:szCs w:val="24"/>
        </w:rPr>
        <w:t xml:space="preserve"> заданием</w:t>
      </w:r>
      <w:r w:rsidRPr="000C467C">
        <w:rPr>
          <w:rFonts w:ascii="Times New Roman" w:eastAsia="Times New Roman" w:hAnsi="Times New Roman" w:cs="Times New Roman"/>
          <w:sz w:val="24"/>
          <w:szCs w:val="24"/>
        </w:rPr>
        <w:t xml:space="preserve"> (Приложение №1</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к настоящему Договору)</w:t>
      </w:r>
      <w:r>
        <w:rPr>
          <w:rFonts w:ascii="Times New Roman" w:eastAsia="Times New Roman" w:hAnsi="Times New Roman" w:cs="Times New Roman"/>
          <w:sz w:val="24"/>
          <w:szCs w:val="24"/>
        </w:rPr>
        <w:t>.</w:t>
      </w:r>
    </w:p>
    <w:p w:rsidR="00F84490" w:rsidRPr="000C467C" w:rsidRDefault="00F84490" w:rsidP="00F84490">
      <w:pPr>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1.3. Подрядчик обязан за свой страх и риск, своими силами и материально-тех</w:t>
      </w:r>
      <w:r>
        <w:rPr>
          <w:rFonts w:ascii="Times New Roman" w:eastAsia="Times New Roman" w:hAnsi="Times New Roman" w:cs="Times New Roman"/>
          <w:sz w:val="24"/>
          <w:szCs w:val="24"/>
        </w:rPr>
        <w:t>ническими средствами выполнить Р</w:t>
      </w:r>
      <w:r w:rsidRPr="000C467C">
        <w:rPr>
          <w:rFonts w:ascii="Times New Roman" w:eastAsia="Times New Roman" w:hAnsi="Times New Roman" w:cs="Times New Roman"/>
          <w:sz w:val="24"/>
          <w:szCs w:val="24"/>
        </w:rPr>
        <w:t>аботу, пре</w:t>
      </w:r>
      <w:r>
        <w:rPr>
          <w:rFonts w:ascii="Times New Roman" w:eastAsia="Times New Roman" w:hAnsi="Times New Roman" w:cs="Times New Roman"/>
          <w:sz w:val="24"/>
          <w:szCs w:val="24"/>
        </w:rPr>
        <w:t>дусмотренную п.1.1. настоящего Д</w:t>
      </w:r>
      <w:r w:rsidRPr="000C467C">
        <w:rPr>
          <w:rFonts w:ascii="Times New Roman" w:eastAsia="Times New Roman" w:hAnsi="Times New Roman" w:cs="Times New Roman"/>
          <w:sz w:val="24"/>
          <w:szCs w:val="24"/>
        </w:rPr>
        <w:t>оговора.</w:t>
      </w:r>
    </w:p>
    <w:p w:rsidR="00F84490" w:rsidRPr="000C467C" w:rsidRDefault="00F84490" w:rsidP="00F84490">
      <w:pPr>
        <w:spacing w:after="0" w:line="240" w:lineRule="auto"/>
        <w:ind w:left="1080"/>
        <w:contextualSpacing/>
        <w:jc w:val="center"/>
        <w:rPr>
          <w:rFonts w:ascii="Times New Roman" w:eastAsia="Calibri" w:hAnsi="Times New Roman" w:cs="Times New Roman"/>
          <w:sz w:val="24"/>
          <w:szCs w:val="24"/>
          <w:lang w:eastAsia="en-US"/>
        </w:rPr>
      </w:pPr>
    </w:p>
    <w:p w:rsidR="00F84490" w:rsidRPr="000C467C" w:rsidRDefault="00F84490" w:rsidP="00F84490">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2. МЕСТО И СРОКИ ВЫПОЛНЕНИЯ РАБОТЫ</w:t>
      </w:r>
    </w:p>
    <w:p w:rsidR="00F84490" w:rsidRPr="00756496" w:rsidRDefault="00F84490" w:rsidP="00F84490">
      <w:pPr>
        <w:spacing w:after="0" w:line="240" w:lineRule="auto"/>
        <w:jc w:val="both"/>
        <w:rPr>
          <w:rFonts w:ascii="Times New Roman" w:hAnsi="Times New Roman" w:cs="Times New Roman"/>
          <w:sz w:val="24"/>
          <w:szCs w:val="24"/>
        </w:rPr>
      </w:pPr>
      <w:r w:rsidRPr="00756496">
        <w:rPr>
          <w:rFonts w:ascii="Times New Roman" w:eastAsia="Times New Roman" w:hAnsi="Times New Roman" w:cs="Times New Roman"/>
          <w:sz w:val="24"/>
          <w:szCs w:val="24"/>
        </w:rPr>
        <w:tab/>
        <w:t xml:space="preserve">2.1. Место выполнения Работ: </w:t>
      </w:r>
      <w:r w:rsidRPr="00756496">
        <w:rPr>
          <w:rFonts w:ascii="Times New Roman" w:hAnsi="Times New Roman" w:cs="Times New Roman"/>
          <w:sz w:val="24"/>
          <w:szCs w:val="24"/>
        </w:rPr>
        <w:t xml:space="preserve">Российская Федерация, Владимирская область, 600015, </w:t>
      </w:r>
      <w:proofErr w:type="spellStart"/>
      <w:r w:rsidRPr="00756496">
        <w:rPr>
          <w:rFonts w:ascii="Times New Roman" w:hAnsi="Times New Roman" w:cs="Times New Roman"/>
          <w:sz w:val="24"/>
          <w:szCs w:val="24"/>
        </w:rPr>
        <w:t>г</w:t>
      </w:r>
      <w:proofErr w:type="gramStart"/>
      <w:r w:rsidRPr="00756496">
        <w:rPr>
          <w:rFonts w:ascii="Times New Roman" w:hAnsi="Times New Roman" w:cs="Times New Roman"/>
          <w:sz w:val="24"/>
          <w:szCs w:val="24"/>
        </w:rPr>
        <w:t>.В</w:t>
      </w:r>
      <w:proofErr w:type="gramEnd"/>
      <w:r w:rsidRPr="00756496">
        <w:rPr>
          <w:rFonts w:ascii="Times New Roman" w:hAnsi="Times New Roman" w:cs="Times New Roman"/>
          <w:sz w:val="24"/>
          <w:szCs w:val="24"/>
        </w:rPr>
        <w:t>ладимир</w:t>
      </w:r>
      <w:proofErr w:type="spellEnd"/>
      <w:r w:rsidRPr="00756496">
        <w:rPr>
          <w:rFonts w:ascii="Times New Roman" w:hAnsi="Times New Roman" w:cs="Times New Roman"/>
          <w:sz w:val="24"/>
          <w:szCs w:val="24"/>
        </w:rPr>
        <w:t xml:space="preserve">, </w:t>
      </w:r>
      <w:proofErr w:type="spellStart"/>
      <w:r w:rsidRPr="00756496">
        <w:rPr>
          <w:rFonts w:ascii="Times New Roman" w:hAnsi="Times New Roman" w:cs="Times New Roman"/>
          <w:sz w:val="24"/>
          <w:szCs w:val="24"/>
        </w:rPr>
        <w:t>ул.Диктора</w:t>
      </w:r>
      <w:proofErr w:type="spellEnd"/>
      <w:r w:rsidRPr="00756496">
        <w:rPr>
          <w:rFonts w:ascii="Times New Roman" w:hAnsi="Times New Roman" w:cs="Times New Roman"/>
          <w:sz w:val="24"/>
          <w:szCs w:val="24"/>
        </w:rPr>
        <w:t xml:space="preserve"> Левитана, д.4, административное здание ГАУК ВО «Областной Дворец культуры и искусства».</w:t>
      </w:r>
    </w:p>
    <w:p w:rsidR="00F84490" w:rsidRDefault="00F84490" w:rsidP="00F84490">
      <w:pPr>
        <w:spacing w:after="0" w:line="240" w:lineRule="auto"/>
        <w:jc w:val="both"/>
        <w:rPr>
          <w:rFonts w:ascii="Times New Roman" w:eastAsia="Times New Roman" w:hAnsi="Times New Roman" w:cs="Times New Roman"/>
          <w:sz w:val="24"/>
          <w:szCs w:val="24"/>
        </w:rPr>
      </w:pPr>
      <w:r w:rsidRPr="00756496">
        <w:rPr>
          <w:rFonts w:ascii="Times New Roman" w:hAnsi="Times New Roman" w:cs="Times New Roman"/>
          <w:sz w:val="24"/>
          <w:szCs w:val="24"/>
        </w:rPr>
        <w:tab/>
      </w:r>
      <w:r w:rsidRPr="00756496">
        <w:rPr>
          <w:rFonts w:ascii="Times New Roman" w:eastAsia="Times New Roman" w:hAnsi="Times New Roman" w:cs="Times New Roman"/>
          <w:sz w:val="24"/>
          <w:szCs w:val="24"/>
        </w:rPr>
        <w:t xml:space="preserve">2.2. Срок выполнения Работ: </w:t>
      </w:r>
      <w:r w:rsidRPr="00756496">
        <w:rPr>
          <w:rFonts w:ascii="Times New Roman" w:hAnsi="Times New Roman" w:cs="Times New Roman"/>
          <w:sz w:val="24"/>
          <w:szCs w:val="24"/>
        </w:rPr>
        <w:t xml:space="preserve">в течение 2 (Двух) месяцев </w:t>
      </w:r>
      <w:proofErr w:type="gramStart"/>
      <w:r w:rsidRPr="00756496">
        <w:rPr>
          <w:rFonts w:ascii="Times New Roman" w:hAnsi="Times New Roman" w:cs="Times New Roman"/>
          <w:sz w:val="24"/>
          <w:szCs w:val="24"/>
        </w:rPr>
        <w:t>с даты заключения</w:t>
      </w:r>
      <w:proofErr w:type="gramEnd"/>
      <w:r w:rsidRPr="00756496">
        <w:rPr>
          <w:rFonts w:ascii="Times New Roman" w:hAnsi="Times New Roman" w:cs="Times New Roman"/>
          <w:sz w:val="24"/>
          <w:szCs w:val="24"/>
        </w:rPr>
        <w:t xml:space="preserve"> настоящего Договора</w:t>
      </w:r>
      <w:r w:rsidRPr="0075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w:t>
      </w:r>
      <w:r w:rsidRPr="00756496">
        <w:rPr>
          <w:rFonts w:ascii="Times New Roman" w:eastAsia="Times New Roman" w:hAnsi="Times New Roman" w:cs="Times New Roman"/>
          <w:sz w:val="24"/>
          <w:szCs w:val="24"/>
        </w:rPr>
        <w:t xml:space="preserve"> Договора по предложению Заказчика </w:t>
      </w:r>
      <w:r>
        <w:rPr>
          <w:rFonts w:ascii="Times New Roman" w:eastAsia="Times New Roman" w:hAnsi="Times New Roman" w:cs="Times New Roman"/>
          <w:sz w:val="24"/>
          <w:szCs w:val="24"/>
        </w:rPr>
        <w:t xml:space="preserve">в случае необходимости </w:t>
      </w:r>
      <w:r w:rsidRPr="00756496">
        <w:rPr>
          <w:rFonts w:ascii="Times New Roman" w:eastAsia="Times New Roman" w:hAnsi="Times New Roman" w:cs="Times New Roman"/>
          <w:sz w:val="24"/>
          <w:szCs w:val="24"/>
        </w:rPr>
        <w:t xml:space="preserve">может быть </w:t>
      </w:r>
      <w:r>
        <w:rPr>
          <w:rFonts w:ascii="Times New Roman" w:eastAsia="Times New Roman" w:hAnsi="Times New Roman" w:cs="Times New Roman"/>
          <w:sz w:val="24"/>
          <w:szCs w:val="24"/>
        </w:rPr>
        <w:t>пролонгирован.</w:t>
      </w:r>
    </w:p>
    <w:p w:rsidR="00F84490" w:rsidRPr="000C467C" w:rsidRDefault="00F84490" w:rsidP="00F84490">
      <w:pPr>
        <w:spacing w:after="0" w:line="240" w:lineRule="auto"/>
        <w:ind w:firstLine="708"/>
        <w:jc w:val="both"/>
        <w:rPr>
          <w:rFonts w:ascii="Times New Roman" w:eastAsia="Times New Roman" w:hAnsi="Times New Roman" w:cs="Times New Roman"/>
          <w:sz w:val="24"/>
          <w:szCs w:val="24"/>
        </w:rPr>
      </w:pPr>
    </w:p>
    <w:p w:rsidR="00F84490" w:rsidRPr="000C467C" w:rsidRDefault="00F84490" w:rsidP="00F84490">
      <w:pPr>
        <w:tabs>
          <w:tab w:val="num" w:pos="1440"/>
        </w:tabs>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3. ЦЕНА Д</w:t>
      </w:r>
      <w:r>
        <w:rPr>
          <w:rFonts w:ascii="Times New Roman" w:eastAsia="Calibri" w:hAnsi="Times New Roman" w:cs="Times New Roman"/>
          <w:b/>
          <w:sz w:val="24"/>
          <w:szCs w:val="24"/>
          <w:lang w:eastAsia="en-US"/>
        </w:rPr>
        <w:t>ОГОВОРА, УСЛОВИЯ И ПОРЯДОК РАСЧЁ</w:t>
      </w:r>
      <w:r w:rsidRPr="000C467C">
        <w:rPr>
          <w:rFonts w:ascii="Times New Roman" w:eastAsia="Calibri" w:hAnsi="Times New Roman" w:cs="Times New Roman"/>
          <w:b/>
          <w:sz w:val="24"/>
          <w:szCs w:val="24"/>
          <w:lang w:eastAsia="en-US"/>
        </w:rPr>
        <w:t>ТОВ ПО ДОГОВОРУ</w:t>
      </w:r>
    </w:p>
    <w:p w:rsidR="00F84490" w:rsidRPr="000C467C" w:rsidRDefault="00F84490" w:rsidP="00F84490">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Договор финансируется за счё</w:t>
      </w:r>
      <w:r w:rsidRPr="000C467C">
        <w:rPr>
          <w:rFonts w:ascii="Times New Roman" w:eastAsia="Times New Roman" w:hAnsi="Times New Roman" w:cs="Times New Roman"/>
          <w:sz w:val="24"/>
          <w:szCs w:val="24"/>
        </w:rPr>
        <w:t>т средств областного бюджета (субсидии на иные цели).</w:t>
      </w:r>
    </w:p>
    <w:p w:rsidR="00F84490" w:rsidRPr="000C467C" w:rsidRDefault="00F84490" w:rsidP="00F84490">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3.2. Цена Договора составляет </w:t>
      </w:r>
      <w:r>
        <w:rPr>
          <w:rFonts w:ascii="Times New Roman" w:eastAsia="Times New Roman" w:hAnsi="Times New Roman" w:cs="Times New Roman"/>
          <w:sz w:val="24"/>
          <w:szCs w:val="24"/>
        </w:rPr>
        <w:t xml:space="preserve">_______________________________________________ </w:t>
      </w:r>
      <w:r w:rsidRPr="000C467C">
        <w:rPr>
          <w:rFonts w:ascii="Times New Roman" w:eastAsia="Times New Roman" w:hAnsi="Times New Roman" w:cs="Times New Roman"/>
          <w:sz w:val="24"/>
          <w:szCs w:val="24"/>
        </w:rPr>
        <w:t>с НДС и включает стоимость Работ,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F84490" w:rsidRDefault="00F84490" w:rsidP="00F84490">
      <w:pPr>
        <w:tabs>
          <w:tab w:val="num" w:pos="1440"/>
        </w:tabs>
        <w:spacing w:after="0" w:line="240" w:lineRule="auto"/>
        <w:ind w:firstLine="709"/>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 xml:space="preserve">3.3. </w:t>
      </w:r>
      <w:r w:rsidRPr="000C467C">
        <w:rPr>
          <w:rFonts w:ascii="Times New Roman" w:eastAsia="Calibri" w:hAnsi="Times New Roman" w:cs="Times New Roman"/>
          <w:sz w:val="24"/>
          <w:szCs w:val="24"/>
          <w:lang w:eastAsia="en-US"/>
        </w:rPr>
        <w:t xml:space="preserve">Оплата производится Заказчиком путём перечисления на расчётный счёт Подрядчика авансового платежа в размере 30% от суммы, указанной в п.3.2. настоящего Договора, в течение </w:t>
      </w:r>
      <w:r>
        <w:rPr>
          <w:rFonts w:ascii="Times New Roman" w:eastAsia="Calibri" w:hAnsi="Times New Roman" w:cs="Times New Roman"/>
          <w:sz w:val="24"/>
          <w:szCs w:val="24"/>
          <w:lang w:eastAsia="en-US"/>
        </w:rPr>
        <w:t>5</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Пяти</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банковских дней после подписания Д</w:t>
      </w:r>
      <w:r w:rsidRPr="000C467C">
        <w:rPr>
          <w:rFonts w:ascii="Times New Roman" w:eastAsia="Calibri" w:hAnsi="Times New Roman" w:cs="Times New Roman"/>
          <w:sz w:val="24"/>
          <w:szCs w:val="24"/>
          <w:lang w:eastAsia="en-US"/>
        </w:rPr>
        <w:t xml:space="preserve">оговора. Окончательный </w:t>
      </w:r>
      <w:r w:rsidR="0095642F">
        <w:rPr>
          <w:rFonts w:ascii="Times New Roman" w:eastAsia="Calibri" w:hAnsi="Times New Roman" w:cs="Times New Roman"/>
          <w:sz w:val="24"/>
          <w:szCs w:val="24"/>
          <w:lang w:eastAsia="en-US"/>
        </w:rPr>
        <w:lastRenderedPageBreak/>
        <w:t>расчё</w:t>
      </w:r>
      <w:r w:rsidRPr="000C467C">
        <w:rPr>
          <w:rFonts w:ascii="Times New Roman" w:eastAsia="Calibri" w:hAnsi="Times New Roman" w:cs="Times New Roman"/>
          <w:sz w:val="24"/>
          <w:szCs w:val="24"/>
          <w:lang w:eastAsia="en-US"/>
        </w:rPr>
        <w:t xml:space="preserve">т по </w:t>
      </w:r>
      <w:r>
        <w:rPr>
          <w:rFonts w:ascii="Times New Roman" w:eastAsia="Calibri" w:hAnsi="Times New Roman" w:cs="Times New Roman"/>
          <w:sz w:val="24"/>
          <w:szCs w:val="24"/>
          <w:lang w:eastAsia="en-US"/>
        </w:rPr>
        <w:t>Д</w:t>
      </w:r>
      <w:r w:rsidRPr="000C467C">
        <w:rPr>
          <w:rFonts w:ascii="Times New Roman" w:eastAsia="Calibri" w:hAnsi="Times New Roman" w:cs="Times New Roman"/>
          <w:sz w:val="24"/>
          <w:szCs w:val="24"/>
          <w:lang w:eastAsia="en-US"/>
        </w:rPr>
        <w:t>оговору осуществляется за фа</w:t>
      </w:r>
      <w:r>
        <w:rPr>
          <w:rFonts w:ascii="Times New Roman" w:eastAsia="Calibri" w:hAnsi="Times New Roman" w:cs="Times New Roman"/>
          <w:sz w:val="24"/>
          <w:szCs w:val="24"/>
          <w:lang w:eastAsia="en-US"/>
        </w:rPr>
        <w:t>ктически выполненные работы путё</w:t>
      </w:r>
      <w:r w:rsidRPr="000C467C">
        <w:rPr>
          <w:rFonts w:ascii="Times New Roman" w:eastAsia="Calibri" w:hAnsi="Times New Roman" w:cs="Times New Roman"/>
          <w:sz w:val="24"/>
          <w:szCs w:val="24"/>
          <w:lang w:eastAsia="en-US"/>
        </w:rPr>
        <w:t>м перечи</w:t>
      </w:r>
      <w:r>
        <w:rPr>
          <w:rFonts w:ascii="Times New Roman" w:eastAsia="Calibri" w:hAnsi="Times New Roman" w:cs="Times New Roman"/>
          <w:sz w:val="24"/>
          <w:szCs w:val="24"/>
          <w:lang w:eastAsia="en-US"/>
        </w:rPr>
        <w:t>сления денежных средств на расчётный счё</w:t>
      </w:r>
      <w:r w:rsidRPr="000C467C">
        <w:rPr>
          <w:rFonts w:ascii="Times New Roman" w:eastAsia="Calibri" w:hAnsi="Times New Roman" w:cs="Times New Roman"/>
          <w:sz w:val="24"/>
          <w:szCs w:val="24"/>
          <w:lang w:eastAsia="en-US"/>
        </w:rPr>
        <w:t xml:space="preserve">т Подрядчика на основании </w:t>
      </w:r>
      <w:r>
        <w:rPr>
          <w:rFonts w:ascii="Times New Roman" w:eastAsia="Calibri" w:hAnsi="Times New Roman" w:cs="Times New Roman"/>
          <w:sz w:val="24"/>
          <w:szCs w:val="24"/>
          <w:lang w:eastAsia="en-US"/>
        </w:rPr>
        <w:t>предъявленного счё</w:t>
      </w:r>
      <w:r w:rsidRPr="000C467C">
        <w:rPr>
          <w:rFonts w:ascii="Times New Roman" w:eastAsia="Calibri" w:hAnsi="Times New Roman" w:cs="Times New Roman"/>
          <w:sz w:val="24"/>
          <w:szCs w:val="24"/>
          <w:lang w:eastAsia="en-US"/>
        </w:rPr>
        <w:t>та и акт</w:t>
      </w:r>
      <w:r>
        <w:rPr>
          <w:rFonts w:ascii="Times New Roman" w:eastAsia="Calibri" w:hAnsi="Times New Roman" w:cs="Times New Roman"/>
          <w:sz w:val="24"/>
          <w:szCs w:val="24"/>
          <w:lang w:eastAsia="en-US"/>
        </w:rPr>
        <w:t>а</w:t>
      </w:r>
      <w:r w:rsidRPr="000C467C">
        <w:rPr>
          <w:rFonts w:ascii="Times New Roman" w:eastAsia="Calibri" w:hAnsi="Times New Roman" w:cs="Times New Roman"/>
          <w:sz w:val="24"/>
          <w:szCs w:val="24"/>
          <w:lang w:eastAsia="en-US"/>
        </w:rPr>
        <w:t xml:space="preserve"> выполненных работ в течение 15 (Пятнадцати) банковских дней со дня подписания Сторонами акт</w:t>
      </w:r>
      <w:r>
        <w:rPr>
          <w:rFonts w:ascii="Times New Roman" w:eastAsia="Calibri" w:hAnsi="Times New Roman" w:cs="Times New Roman"/>
          <w:sz w:val="24"/>
          <w:szCs w:val="24"/>
          <w:lang w:eastAsia="en-US"/>
        </w:rPr>
        <w:t>а</w:t>
      </w:r>
      <w:r w:rsidRPr="000C467C">
        <w:rPr>
          <w:rFonts w:ascii="Times New Roman" w:eastAsia="Calibri" w:hAnsi="Times New Roman" w:cs="Times New Roman"/>
          <w:sz w:val="24"/>
          <w:szCs w:val="24"/>
          <w:lang w:eastAsia="en-US"/>
        </w:rPr>
        <w:t xml:space="preserve"> выполненных работ. Оплата считается произвед</w:t>
      </w:r>
      <w:r>
        <w:rPr>
          <w:rFonts w:ascii="Times New Roman" w:eastAsia="Calibri" w:hAnsi="Times New Roman" w:cs="Times New Roman"/>
          <w:sz w:val="24"/>
          <w:szCs w:val="24"/>
          <w:lang w:eastAsia="en-US"/>
        </w:rPr>
        <w:t>ё</w:t>
      </w:r>
      <w:r w:rsidRPr="000C467C">
        <w:rPr>
          <w:rFonts w:ascii="Times New Roman" w:eastAsia="Calibri" w:hAnsi="Times New Roman" w:cs="Times New Roman"/>
          <w:sz w:val="24"/>
          <w:szCs w:val="24"/>
          <w:lang w:eastAsia="en-US"/>
        </w:rPr>
        <w:t>нной в момент списания д</w:t>
      </w:r>
      <w:r>
        <w:rPr>
          <w:rFonts w:ascii="Times New Roman" w:eastAsia="Calibri" w:hAnsi="Times New Roman" w:cs="Times New Roman"/>
          <w:sz w:val="24"/>
          <w:szCs w:val="24"/>
          <w:lang w:eastAsia="en-US"/>
        </w:rPr>
        <w:t>енежных сре</w:t>
      </w:r>
      <w:proofErr w:type="gramStart"/>
      <w:r>
        <w:rPr>
          <w:rFonts w:ascii="Times New Roman" w:eastAsia="Calibri" w:hAnsi="Times New Roman" w:cs="Times New Roman"/>
          <w:sz w:val="24"/>
          <w:szCs w:val="24"/>
          <w:lang w:eastAsia="en-US"/>
        </w:rPr>
        <w:t>дств с р</w:t>
      </w:r>
      <w:proofErr w:type="gramEnd"/>
      <w:r>
        <w:rPr>
          <w:rFonts w:ascii="Times New Roman" w:eastAsia="Calibri" w:hAnsi="Times New Roman" w:cs="Times New Roman"/>
          <w:sz w:val="24"/>
          <w:szCs w:val="24"/>
          <w:lang w:eastAsia="en-US"/>
        </w:rPr>
        <w:t>асчётного счё</w:t>
      </w:r>
      <w:r w:rsidRPr="000C467C">
        <w:rPr>
          <w:rFonts w:ascii="Times New Roman" w:eastAsia="Calibri" w:hAnsi="Times New Roman" w:cs="Times New Roman"/>
          <w:sz w:val="24"/>
          <w:szCs w:val="24"/>
          <w:lang w:eastAsia="en-US"/>
        </w:rPr>
        <w:t>та Заказчика.</w:t>
      </w:r>
    </w:p>
    <w:p w:rsidR="00F84490" w:rsidRDefault="00F84490" w:rsidP="00F84490">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3.4. При фо</w:t>
      </w:r>
      <w:r>
        <w:rPr>
          <w:rFonts w:ascii="Times New Roman" w:eastAsia="Times New Roman" w:hAnsi="Times New Roman" w:cs="Times New Roman"/>
          <w:sz w:val="24"/>
          <w:szCs w:val="24"/>
        </w:rPr>
        <w:t>рмировании цены Договора и расчё</w:t>
      </w:r>
      <w:r w:rsidRPr="000C467C">
        <w:rPr>
          <w:rFonts w:ascii="Times New Roman" w:eastAsia="Times New Roman" w:hAnsi="Times New Roman" w:cs="Times New Roman"/>
          <w:sz w:val="24"/>
          <w:szCs w:val="24"/>
        </w:rPr>
        <w:t>тов с Подрядчиком используется валюта Российской Федерации (рубль).</w:t>
      </w:r>
    </w:p>
    <w:p w:rsidR="00F84490" w:rsidRDefault="00F84490" w:rsidP="00F84490">
      <w:pPr>
        <w:tabs>
          <w:tab w:val="num" w:pos="144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3.5. Цена Договора по предложению Заказчика может быть увеличена в случае </w:t>
      </w:r>
      <w:r>
        <w:rPr>
          <w:rFonts w:ascii="Times New Roman" w:hAnsi="Times New Roman" w:cs="Times New Roman"/>
          <w:sz w:val="24"/>
          <w:szCs w:val="24"/>
        </w:rPr>
        <w:t>увеличения предусмотренных Договором объёма выполняемых работ не более чем на десять процентов цены Договора.</w:t>
      </w:r>
    </w:p>
    <w:p w:rsidR="00F84490" w:rsidRDefault="00F84490" w:rsidP="00F84490">
      <w:pPr>
        <w:spacing w:after="0" w:line="240" w:lineRule="auto"/>
        <w:ind w:left="1080"/>
        <w:contextualSpacing/>
        <w:jc w:val="center"/>
        <w:rPr>
          <w:rFonts w:ascii="Times New Roman" w:eastAsia="Times New Roman" w:hAnsi="Times New Roman" w:cs="Times New Roman"/>
          <w:b/>
          <w:sz w:val="24"/>
          <w:szCs w:val="24"/>
        </w:rPr>
      </w:pPr>
    </w:p>
    <w:p w:rsidR="00F84490" w:rsidRPr="000C467C" w:rsidRDefault="00F84490" w:rsidP="00F84490">
      <w:pPr>
        <w:spacing w:after="0" w:line="240" w:lineRule="auto"/>
        <w:ind w:left="1080"/>
        <w:contextualSpacing/>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4. ПОРЯДОК СДАЧИ - ПРИ</w:t>
      </w:r>
      <w:r>
        <w:rPr>
          <w:rFonts w:ascii="Times New Roman" w:eastAsia="Times New Roman" w:hAnsi="Times New Roman" w:cs="Times New Roman"/>
          <w:b/>
          <w:sz w:val="24"/>
          <w:szCs w:val="24"/>
        </w:rPr>
        <w:t>Ё</w:t>
      </w:r>
      <w:r w:rsidRPr="000C467C">
        <w:rPr>
          <w:rFonts w:ascii="Times New Roman" w:eastAsia="Times New Roman" w:hAnsi="Times New Roman" w:cs="Times New Roman"/>
          <w:b/>
          <w:sz w:val="24"/>
          <w:szCs w:val="24"/>
        </w:rPr>
        <w:t>МКИ РЕЗУЛЬТАТА ВЫПОЛНЕННЫХ РАБОТ</w:t>
      </w:r>
    </w:p>
    <w:p w:rsidR="00F84490" w:rsidRPr="000C467C" w:rsidRDefault="00F84490" w:rsidP="00F8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w:t>
      </w:r>
      <w:r>
        <w:rPr>
          <w:rFonts w:ascii="Times New Roman" w:eastAsia="Times New Roman" w:hAnsi="Times New Roman" w:cs="Times New Roman"/>
          <w:sz w:val="24"/>
          <w:szCs w:val="24"/>
        </w:rPr>
        <w:t>.1. При завершении Р</w:t>
      </w:r>
      <w:r w:rsidRPr="000C467C">
        <w:rPr>
          <w:rFonts w:ascii="Times New Roman" w:eastAsia="Times New Roman" w:hAnsi="Times New Roman" w:cs="Times New Roman"/>
          <w:sz w:val="24"/>
          <w:szCs w:val="24"/>
        </w:rPr>
        <w:t xml:space="preserve">абот Подрядчик предоставляет Заказчику </w:t>
      </w:r>
      <w:r>
        <w:rPr>
          <w:rFonts w:ascii="Times New Roman" w:eastAsia="Times New Roman" w:hAnsi="Times New Roman" w:cs="Times New Roman"/>
          <w:sz w:val="24"/>
          <w:szCs w:val="24"/>
        </w:rPr>
        <w:t>а</w:t>
      </w:r>
      <w:r w:rsidRPr="000C467C">
        <w:rPr>
          <w:rFonts w:ascii="Times New Roman" w:eastAsia="Times New Roman" w:hAnsi="Times New Roman" w:cs="Times New Roman"/>
          <w:spacing w:val="-2"/>
          <w:sz w:val="24"/>
          <w:szCs w:val="24"/>
        </w:rPr>
        <w:t>кт</w:t>
      </w:r>
      <w:r w:rsidRPr="000C467C">
        <w:rPr>
          <w:rFonts w:ascii="Times New Roman" w:eastAsia="Times New Roman" w:hAnsi="Times New Roman" w:cs="Times New Roman"/>
          <w:sz w:val="24"/>
          <w:szCs w:val="24"/>
        </w:rPr>
        <w:t xml:space="preserve"> вып</w:t>
      </w:r>
      <w:r>
        <w:rPr>
          <w:rFonts w:ascii="Times New Roman" w:eastAsia="Times New Roman" w:hAnsi="Times New Roman" w:cs="Times New Roman"/>
          <w:sz w:val="24"/>
          <w:szCs w:val="24"/>
        </w:rPr>
        <w:t>олненных работ</w:t>
      </w:r>
      <w:r w:rsidRPr="000C467C">
        <w:rPr>
          <w:rFonts w:ascii="Times New Roman" w:eastAsia="Times New Roman" w:hAnsi="Times New Roman" w:cs="Times New Roman"/>
          <w:sz w:val="24"/>
          <w:szCs w:val="24"/>
        </w:rPr>
        <w:t>.</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4.2. Заказчик в течение 5 (Пяти) рабочих дней со дня получения </w:t>
      </w:r>
      <w:r>
        <w:rPr>
          <w:rFonts w:ascii="Times New Roman" w:eastAsia="Times New Roman" w:hAnsi="Times New Roman" w:cs="Times New Roman"/>
          <w:sz w:val="24"/>
          <w:szCs w:val="24"/>
        </w:rPr>
        <w:t>а</w:t>
      </w:r>
      <w:r w:rsidRPr="000C467C">
        <w:rPr>
          <w:rFonts w:ascii="Times New Roman" w:eastAsia="Times New Roman" w:hAnsi="Times New Roman" w:cs="Times New Roman"/>
          <w:sz w:val="24"/>
          <w:szCs w:val="24"/>
        </w:rPr>
        <w:t>кт</w:t>
      </w:r>
      <w:r>
        <w:rPr>
          <w:rFonts w:ascii="Times New Roman" w:eastAsia="Times New Roman" w:hAnsi="Times New Roman" w:cs="Times New Roman"/>
          <w:sz w:val="24"/>
          <w:szCs w:val="24"/>
        </w:rPr>
        <w:t>а</w:t>
      </w:r>
      <w:r w:rsidRPr="000C467C">
        <w:rPr>
          <w:rFonts w:ascii="Times New Roman" w:eastAsia="Times New Roman" w:hAnsi="Times New Roman" w:cs="Times New Roman"/>
          <w:sz w:val="24"/>
          <w:szCs w:val="24"/>
        </w:rPr>
        <w:t xml:space="preserve"> выполненных работ обязан </w:t>
      </w:r>
      <w:r>
        <w:rPr>
          <w:rFonts w:ascii="Times New Roman" w:eastAsia="Times New Roman" w:hAnsi="Times New Roman" w:cs="Times New Roman"/>
          <w:sz w:val="24"/>
          <w:szCs w:val="24"/>
        </w:rPr>
        <w:t>направить Подрядчику подписанный а</w:t>
      </w:r>
      <w:r w:rsidRPr="000C467C">
        <w:rPr>
          <w:rFonts w:ascii="Times New Roman" w:eastAsia="Times New Roman" w:hAnsi="Times New Roman" w:cs="Times New Roman"/>
          <w:sz w:val="24"/>
          <w:szCs w:val="24"/>
        </w:rPr>
        <w:t xml:space="preserve">кт или мотивированный отказ от </w:t>
      </w:r>
      <w:r>
        <w:rPr>
          <w:rFonts w:ascii="Times New Roman" w:eastAsia="Times New Roman" w:hAnsi="Times New Roman" w:cs="Times New Roman"/>
          <w:sz w:val="24"/>
          <w:szCs w:val="24"/>
        </w:rPr>
        <w:t>их</w:t>
      </w:r>
      <w:r w:rsidRPr="000C467C">
        <w:rPr>
          <w:rFonts w:ascii="Times New Roman" w:eastAsia="Times New Roman" w:hAnsi="Times New Roman" w:cs="Times New Roman"/>
          <w:sz w:val="24"/>
          <w:szCs w:val="24"/>
        </w:rPr>
        <w:t xml:space="preserve"> подписания с перечнем претензий.</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4.3. В слу</w:t>
      </w:r>
      <w:r>
        <w:rPr>
          <w:rFonts w:ascii="Times New Roman" w:eastAsia="Times New Roman" w:hAnsi="Times New Roman" w:cs="Times New Roman"/>
          <w:sz w:val="24"/>
          <w:szCs w:val="24"/>
        </w:rPr>
        <w:t>чае несоответствия выполненных Р</w:t>
      </w:r>
      <w:r w:rsidRPr="000C467C">
        <w:rPr>
          <w:rFonts w:ascii="Times New Roman" w:eastAsia="Times New Roman" w:hAnsi="Times New Roman" w:cs="Times New Roman"/>
          <w:sz w:val="24"/>
          <w:szCs w:val="24"/>
        </w:rPr>
        <w:t xml:space="preserve">абот Техническому заданию Подрядчик обязан </w:t>
      </w:r>
      <w:r w:rsidRPr="000C467C">
        <w:rPr>
          <w:rFonts w:ascii="Times New Roman" w:hAnsi="Times New Roman" w:cs="Times New Roman"/>
          <w:sz w:val="24"/>
          <w:szCs w:val="24"/>
        </w:rPr>
        <w:t>устранить обнаруженные недостатки</w:t>
      </w:r>
      <w:r w:rsidRPr="000C467C">
        <w:rPr>
          <w:rFonts w:ascii="Times New Roman" w:eastAsia="Times New Roman" w:hAnsi="Times New Roman" w:cs="Times New Roman"/>
          <w:sz w:val="24"/>
          <w:szCs w:val="24"/>
        </w:rPr>
        <w:t xml:space="preserve"> в течение </w:t>
      </w:r>
      <w:r w:rsidR="0095642F">
        <w:rPr>
          <w:rFonts w:ascii="Times New Roman" w:eastAsia="Times New Roman" w:hAnsi="Times New Roman" w:cs="Times New Roman"/>
          <w:sz w:val="24"/>
          <w:szCs w:val="24"/>
        </w:rPr>
        <w:t>5</w:t>
      </w:r>
      <w:r w:rsidRPr="000C467C">
        <w:rPr>
          <w:rFonts w:ascii="Times New Roman" w:eastAsia="Times New Roman" w:hAnsi="Times New Roman" w:cs="Times New Roman"/>
          <w:sz w:val="24"/>
          <w:szCs w:val="24"/>
        </w:rPr>
        <w:t xml:space="preserve"> (</w:t>
      </w:r>
      <w:r w:rsidR="0095642F">
        <w:rPr>
          <w:rFonts w:ascii="Times New Roman" w:eastAsia="Times New Roman" w:hAnsi="Times New Roman" w:cs="Times New Roman"/>
          <w:sz w:val="24"/>
          <w:szCs w:val="24"/>
        </w:rPr>
        <w:t>Пяти</w:t>
      </w:r>
      <w:r w:rsidRPr="000C467C">
        <w:rPr>
          <w:rFonts w:ascii="Times New Roman" w:eastAsia="Times New Roman" w:hAnsi="Times New Roman" w:cs="Times New Roman"/>
          <w:sz w:val="24"/>
          <w:szCs w:val="24"/>
        </w:rPr>
        <w:t xml:space="preserve">) рабочих дней </w:t>
      </w:r>
      <w:proofErr w:type="gramStart"/>
      <w:r w:rsidRPr="000C467C">
        <w:rPr>
          <w:rFonts w:ascii="Times New Roman" w:eastAsia="Times New Roman" w:hAnsi="Times New Roman" w:cs="Times New Roman"/>
          <w:sz w:val="24"/>
          <w:szCs w:val="24"/>
        </w:rPr>
        <w:t xml:space="preserve">с </w:t>
      </w:r>
      <w:r w:rsidR="0095642F" w:rsidRPr="000C467C">
        <w:rPr>
          <w:rFonts w:ascii="Times New Roman" w:eastAsia="Times New Roman" w:hAnsi="Times New Roman" w:cs="Times New Roman"/>
          <w:sz w:val="24"/>
          <w:szCs w:val="24"/>
        </w:rPr>
        <w:t xml:space="preserve">даты </w:t>
      </w:r>
      <w:r w:rsidR="0095642F">
        <w:rPr>
          <w:rFonts w:ascii="Times New Roman" w:eastAsia="Times New Roman" w:hAnsi="Times New Roman" w:cs="Times New Roman"/>
          <w:sz w:val="24"/>
          <w:szCs w:val="24"/>
        </w:rPr>
        <w:t>обращения</w:t>
      </w:r>
      <w:proofErr w:type="gramEnd"/>
      <w:r w:rsidR="0095642F">
        <w:rPr>
          <w:rFonts w:ascii="Times New Roman" w:eastAsia="Times New Roman" w:hAnsi="Times New Roman" w:cs="Times New Roman"/>
          <w:sz w:val="24"/>
          <w:szCs w:val="24"/>
        </w:rPr>
        <w:t xml:space="preserve"> к нему Заказчика</w:t>
      </w:r>
      <w:r w:rsidRPr="000C467C">
        <w:rPr>
          <w:rFonts w:ascii="Times New Roman" w:eastAsia="Times New Roman" w:hAnsi="Times New Roman" w:cs="Times New Roman"/>
          <w:sz w:val="24"/>
          <w:szCs w:val="24"/>
        </w:rPr>
        <w:t>.</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 xml:space="preserve">4.4. </w:t>
      </w:r>
      <w:r w:rsidRPr="000C467C">
        <w:rPr>
          <w:rFonts w:ascii="Times New Roman" w:eastAsia="Calibri" w:hAnsi="Times New Roman" w:cs="Times New Roman"/>
          <w:sz w:val="24"/>
          <w:szCs w:val="24"/>
          <w:lang w:eastAsia="en-US"/>
        </w:rPr>
        <w:t>В случае выявления</w:t>
      </w:r>
      <w:r>
        <w:rPr>
          <w:rFonts w:ascii="Times New Roman" w:eastAsia="Calibri" w:hAnsi="Times New Roman" w:cs="Times New Roman"/>
          <w:sz w:val="24"/>
          <w:szCs w:val="24"/>
          <w:lang w:eastAsia="en-US"/>
        </w:rPr>
        <w:t xml:space="preserve"> несоответствия сведений об объё</w:t>
      </w:r>
      <w:r w:rsidRPr="000C467C">
        <w:rPr>
          <w:rFonts w:ascii="Times New Roman" w:eastAsia="Calibri" w:hAnsi="Times New Roman" w:cs="Times New Roman"/>
          <w:sz w:val="24"/>
          <w:szCs w:val="24"/>
          <w:lang w:eastAsia="en-US"/>
        </w:rPr>
        <w:t>мах, содержании и стои</w:t>
      </w:r>
      <w:r>
        <w:rPr>
          <w:rFonts w:ascii="Times New Roman" w:eastAsia="Calibri" w:hAnsi="Times New Roman" w:cs="Times New Roman"/>
          <w:sz w:val="24"/>
          <w:szCs w:val="24"/>
          <w:lang w:eastAsia="en-US"/>
        </w:rPr>
        <w:t xml:space="preserve">мости работ, отраженных в акте </w:t>
      </w:r>
      <w:r w:rsidRPr="000C467C">
        <w:rPr>
          <w:rFonts w:ascii="Times New Roman" w:eastAsia="Times New Roman" w:hAnsi="Times New Roman" w:cs="Times New Roman"/>
          <w:sz w:val="24"/>
          <w:szCs w:val="24"/>
        </w:rPr>
        <w:t>выполненных работ</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фактически выполненным Р</w:t>
      </w:r>
      <w:r w:rsidRPr="000C467C">
        <w:rPr>
          <w:rFonts w:ascii="Times New Roman" w:eastAsia="Calibri" w:hAnsi="Times New Roman" w:cs="Times New Roman"/>
          <w:sz w:val="24"/>
          <w:szCs w:val="24"/>
          <w:lang w:eastAsia="en-US"/>
        </w:rPr>
        <w:t xml:space="preserve">аботам и их стоимости, определенной </w:t>
      </w:r>
      <w:r w:rsidR="0095642F">
        <w:rPr>
          <w:rFonts w:ascii="Times New Roman" w:eastAsia="Calibri" w:hAnsi="Times New Roman" w:cs="Times New Roman"/>
          <w:sz w:val="24"/>
          <w:szCs w:val="24"/>
          <w:lang w:eastAsia="en-US"/>
        </w:rPr>
        <w:t>настоящим Договором, Заказчик передаё</w:t>
      </w:r>
      <w:r w:rsidRPr="000C467C">
        <w:rPr>
          <w:rFonts w:ascii="Times New Roman" w:eastAsia="Calibri" w:hAnsi="Times New Roman" w:cs="Times New Roman"/>
          <w:sz w:val="24"/>
          <w:szCs w:val="24"/>
          <w:lang w:eastAsia="en-US"/>
        </w:rPr>
        <w:t>т Подрядчику мотивированный отк</w:t>
      </w:r>
      <w:r>
        <w:rPr>
          <w:rFonts w:ascii="Times New Roman" w:eastAsia="Calibri" w:hAnsi="Times New Roman" w:cs="Times New Roman"/>
          <w:sz w:val="24"/>
          <w:szCs w:val="24"/>
          <w:lang w:eastAsia="en-US"/>
        </w:rPr>
        <w:t xml:space="preserve">аз от подписания акта </w:t>
      </w:r>
      <w:r w:rsidRPr="000C467C">
        <w:rPr>
          <w:rFonts w:ascii="Times New Roman" w:eastAsia="Calibri" w:hAnsi="Times New Roman" w:cs="Times New Roman"/>
          <w:sz w:val="24"/>
          <w:szCs w:val="24"/>
          <w:lang w:eastAsia="en-US"/>
        </w:rPr>
        <w:t>выполненных работ и не подписывает документы до внесения Подрядчиком в них соответствующих изменений.</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F84490" w:rsidRPr="000C467C" w:rsidRDefault="00F84490" w:rsidP="00F84490">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5. ПРАВА И ОБЯЗАННОСТИ СТОРОН</w:t>
      </w:r>
    </w:p>
    <w:p w:rsidR="00F84490" w:rsidRPr="000C467C" w:rsidRDefault="00F84490" w:rsidP="00F84490">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5.1. Заказчик имеет право:</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5.1.1. Требовать от Подрядчика соответствия ус</w:t>
      </w:r>
      <w:r>
        <w:rPr>
          <w:rFonts w:ascii="Times New Roman" w:eastAsia="Times New Roman" w:hAnsi="Times New Roman" w:cs="Times New Roman"/>
          <w:sz w:val="24"/>
          <w:szCs w:val="24"/>
        </w:rPr>
        <w:t>ловий выполнения Работ, определё</w:t>
      </w:r>
      <w:r w:rsidRPr="000C467C">
        <w:rPr>
          <w:rFonts w:ascii="Times New Roman" w:eastAsia="Times New Roman" w:hAnsi="Times New Roman" w:cs="Times New Roman"/>
          <w:sz w:val="24"/>
          <w:szCs w:val="24"/>
        </w:rPr>
        <w:t>нных техническим заданием.</w:t>
      </w:r>
    </w:p>
    <w:p w:rsidR="00F84490" w:rsidRPr="000C467C" w:rsidRDefault="00F84490" w:rsidP="00F84490">
      <w:pPr>
        <w:shd w:val="clear" w:color="auto" w:fill="FFFFFF"/>
        <w:tabs>
          <w:tab w:val="left" w:leader="underscore" w:pos="-426"/>
        </w:tabs>
        <w:spacing w:after="0" w:line="240" w:lineRule="auto"/>
        <w:ind w:firstLine="709"/>
        <w:jc w:val="both"/>
        <w:rPr>
          <w:rFonts w:ascii="Times New Roman" w:eastAsia="Times New Roman" w:hAnsi="Times New Roman" w:cs="Times New Roman"/>
          <w:spacing w:val="-5"/>
          <w:sz w:val="24"/>
          <w:szCs w:val="24"/>
        </w:rPr>
      </w:pPr>
      <w:r w:rsidRPr="000C467C">
        <w:rPr>
          <w:rFonts w:ascii="Times New Roman" w:eastAsia="Times New Roman" w:hAnsi="Times New Roman" w:cs="Times New Roman"/>
          <w:spacing w:val="-1"/>
          <w:sz w:val="24"/>
          <w:szCs w:val="24"/>
        </w:rPr>
        <w:t xml:space="preserve">5.1.2. Требовать предоставления информации, касающейся вопросов </w:t>
      </w:r>
      <w:r w:rsidRPr="000C467C">
        <w:rPr>
          <w:rFonts w:ascii="Times New Roman" w:eastAsia="Times New Roman" w:hAnsi="Times New Roman" w:cs="Times New Roman"/>
          <w:spacing w:val="-5"/>
          <w:sz w:val="24"/>
          <w:szCs w:val="24"/>
        </w:rPr>
        <w:t xml:space="preserve">выполняемых Подрядчиком </w:t>
      </w:r>
      <w:r>
        <w:rPr>
          <w:rFonts w:ascii="Times New Roman" w:eastAsia="Times New Roman" w:hAnsi="Times New Roman" w:cs="Times New Roman"/>
          <w:spacing w:val="-5"/>
          <w:sz w:val="24"/>
          <w:szCs w:val="24"/>
        </w:rPr>
        <w:t>Р</w:t>
      </w:r>
      <w:r w:rsidRPr="000C467C">
        <w:rPr>
          <w:rFonts w:ascii="Times New Roman" w:eastAsia="Times New Roman" w:hAnsi="Times New Roman" w:cs="Times New Roman"/>
          <w:spacing w:val="-5"/>
          <w:sz w:val="24"/>
          <w:szCs w:val="24"/>
        </w:rPr>
        <w:t>абот</w:t>
      </w:r>
      <w:r>
        <w:rPr>
          <w:rFonts w:ascii="Times New Roman" w:eastAsia="Times New Roman" w:hAnsi="Times New Roman" w:cs="Times New Roman"/>
          <w:spacing w:val="-5"/>
          <w:sz w:val="24"/>
          <w:szCs w:val="24"/>
        </w:rPr>
        <w:t>, в любое время</w:t>
      </w:r>
      <w:r w:rsidRPr="000C467C">
        <w:rPr>
          <w:rFonts w:ascii="Times New Roman" w:eastAsia="Times New Roman" w:hAnsi="Times New Roman" w:cs="Times New Roman"/>
          <w:spacing w:val="-5"/>
          <w:sz w:val="24"/>
          <w:szCs w:val="24"/>
        </w:rPr>
        <w:t>.</w:t>
      </w:r>
    </w:p>
    <w:p w:rsidR="00F84490" w:rsidRPr="000C467C" w:rsidRDefault="00F84490" w:rsidP="00F84490">
      <w:pPr>
        <w:shd w:val="clear" w:color="auto" w:fill="FFFFFF"/>
        <w:tabs>
          <w:tab w:val="left" w:pos="709"/>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 xml:space="preserve">5.1.3. Проверять ход и качество выполняемых Подрядчиком Работ, </w:t>
      </w:r>
      <w:r w:rsidRPr="000C467C">
        <w:rPr>
          <w:rFonts w:ascii="Times New Roman" w:eastAsia="Times New Roman" w:hAnsi="Times New Roman" w:cs="Times New Roman"/>
          <w:spacing w:val="-1"/>
          <w:sz w:val="24"/>
          <w:szCs w:val="24"/>
        </w:rPr>
        <w:t>не вмешиваясь в его оперативно-хозяйственную деятельность.</w:t>
      </w:r>
    </w:p>
    <w:p w:rsidR="00F84490" w:rsidRPr="000C467C" w:rsidRDefault="00F84490" w:rsidP="00F84490">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5.2. Заказчик обязан:</w:t>
      </w:r>
    </w:p>
    <w:p w:rsidR="00F84490" w:rsidRPr="000C467C" w:rsidRDefault="00F84490" w:rsidP="00F84490">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5.2.1. </w:t>
      </w:r>
      <w:r w:rsidRPr="000C467C">
        <w:rPr>
          <w:rFonts w:ascii="Times New Roman" w:eastAsia="Times New Roman" w:hAnsi="Times New Roman" w:cs="Times New Roman"/>
          <w:spacing w:val="-1"/>
          <w:sz w:val="24"/>
          <w:szCs w:val="24"/>
        </w:rPr>
        <w:t xml:space="preserve">Принять Работы в соответствии с разделом 4 </w:t>
      </w:r>
      <w:r>
        <w:rPr>
          <w:rFonts w:ascii="Times New Roman" w:eastAsia="Times New Roman" w:hAnsi="Times New Roman" w:cs="Times New Roman"/>
          <w:spacing w:val="-1"/>
          <w:sz w:val="24"/>
          <w:szCs w:val="24"/>
        </w:rPr>
        <w:t xml:space="preserve">настоящего </w:t>
      </w:r>
      <w:r w:rsidRPr="000C467C">
        <w:rPr>
          <w:rFonts w:ascii="Times New Roman" w:eastAsia="Times New Roman" w:hAnsi="Times New Roman" w:cs="Times New Roman"/>
          <w:spacing w:val="-1"/>
          <w:sz w:val="24"/>
          <w:szCs w:val="24"/>
        </w:rPr>
        <w:t xml:space="preserve">Договора, </w:t>
      </w:r>
      <w:r w:rsidRPr="000C467C">
        <w:rPr>
          <w:rFonts w:ascii="Times New Roman" w:eastAsia="Times New Roman" w:hAnsi="Times New Roman" w:cs="Times New Roman"/>
          <w:spacing w:val="-2"/>
          <w:sz w:val="24"/>
          <w:szCs w:val="24"/>
        </w:rPr>
        <w:t>в случае отсутстви</w:t>
      </w:r>
      <w:r>
        <w:rPr>
          <w:rFonts w:ascii="Times New Roman" w:eastAsia="Times New Roman" w:hAnsi="Times New Roman" w:cs="Times New Roman"/>
          <w:spacing w:val="-2"/>
          <w:sz w:val="24"/>
          <w:szCs w:val="24"/>
        </w:rPr>
        <w:t>я претензий относительно их объё</w:t>
      </w:r>
      <w:r w:rsidRPr="000C467C">
        <w:rPr>
          <w:rFonts w:ascii="Times New Roman" w:eastAsia="Times New Roman" w:hAnsi="Times New Roman" w:cs="Times New Roman"/>
          <w:spacing w:val="-2"/>
          <w:sz w:val="24"/>
          <w:szCs w:val="24"/>
        </w:rPr>
        <w:t xml:space="preserve">ма, качества и соблюдения </w:t>
      </w:r>
      <w:r>
        <w:rPr>
          <w:rFonts w:ascii="Times New Roman" w:eastAsia="Times New Roman" w:hAnsi="Times New Roman" w:cs="Times New Roman"/>
          <w:spacing w:val="-1"/>
          <w:sz w:val="24"/>
          <w:szCs w:val="24"/>
        </w:rPr>
        <w:t>сроков их выполнения подписать а</w:t>
      </w:r>
      <w:r w:rsidRPr="000C467C">
        <w:rPr>
          <w:rFonts w:ascii="Times New Roman" w:eastAsia="Times New Roman" w:hAnsi="Times New Roman" w:cs="Times New Roman"/>
          <w:spacing w:val="-1"/>
          <w:sz w:val="24"/>
          <w:szCs w:val="24"/>
        </w:rPr>
        <w:t>кт выполненных работ и передать один экземпляр Подрядчику.</w:t>
      </w:r>
    </w:p>
    <w:p w:rsidR="00F84490" w:rsidRPr="000C467C" w:rsidRDefault="00F84490" w:rsidP="00F84490">
      <w:pPr>
        <w:shd w:val="clear" w:color="auto" w:fill="FFFFFF"/>
        <w:tabs>
          <w:tab w:val="left" w:pos="709"/>
        </w:tabs>
        <w:spacing w:after="0" w:line="240" w:lineRule="auto"/>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2"/>
          <w:sz w:val="24"/>
          <w:szCs w:val="24"/>
        </w:rPr>
        <w:t>5.2.2. Осуществить</w:t>
      </w:r>
      <w:r w:rsidRPr="000C467C">
        <w:rPr>
          <w:rFonts w:ascii="Times New Roman" w:eastAsia="Times New Roman" w:hAnsi="Times New Roman" w:cs="Times New Roman"/>
          <w:spacing w:val="-2"/>
          <w:sz w:val="24"/>
          <w:szCs w:val="24"/>
        </w:rPr>
        <w:t xml:space="preserve"> оп</w:t>
      </w:r>
      <w:r>
        <w:rPr>
          <w:rFonts w:ascii="Times New Roman" w:eastAsia="Times New Roman" w:hAnsi="Times New Roman" w:cs="Times New Roman"/>
          <w:spacing w:val="-2"/>
          <w:sz w:val="24"/>
          <w:szCs w:val="24"/>
        </w:rPr>
        <w:t>лату выполненных Подрядчиком Р</w:t>
      </w:r>
      <w:r w:rsidRPr="000C467C">
        <w:rPr>
          <w:rFonts w:ascii="Times New Roman" w:eastAsia="Times New Roman" w:hAnsi="Times New Roman" w:cs="Times New Roman"/>
          <w:spacing w:val="-2"/>
          <w:sz w:val="24"/>
          <w:szCs w:val="24"/>
        </w:rPr>
        <w:t xml:space="preserve">абот в размере цены </w:t>
      </w:r>
      <w:r>
        <w:rPr>
          <w:rFonts w:ascii="Times New Roman" w:eastAsia="Times New Roman" w:hAnsi="Times New Roman" w:cs="Times New Roman"/>
          <w:spacing w:val="-2"/>
          <w:sz w:val="24"/>
          <w:szCs w:val="24"/>
        </w:rPr>
        <w:t xml:space="preserve">настоящего </w:t>
      </w:r>
      <w:r w:rsidRPr="000C467C">
        <w:rPr>
          <w:rFonts w:ascii="Times New Roman" w:eastAsia="Times New Roman" w:hAnsi="Times New Roman" w:cs="Times New Roman"/>
          <w:spacing w:val="-2"/>
          <w:sz w:val="24"/>
          <w:szCs w:val="24"/>
        </w:rPr>
        <w:t>Договора.</w:t>
      </w:r>
    </w:p>
    <w:p w:rsidR="00F84490" w:rsidRPr="000C467C" w:rsidRDefault="00F84490" w:rsidP="00F84490">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5.3. Подрядчик имеет право:</w:t>
      </w:r>
    </w:p>
    <w:p w:rsidR="00F84490" w:rsidRPr="000C467C" w:rsidRDefault="00F84490" w:rsidP="00F84490">
      <w:pPr>
        <w:spacing w:after="0" w:line="240" w:lineRule="auto"/>
        <w:ind w:firstLine="360"/>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5.3.1. </w:t>
      </w:r>
      <w:r>
        <w:rPr>
          <w:rFonts w:ascii="Times New Roman" w:eastAsia="Times New Roman" w:hAnsi="Times New Roman" w:cs="Times New Roman"/>
          <w:sz w:val="24"/>
          <w:szCs w:val="24"/>
        </w:rPr>
        <w:t>На своевременную и в полном объё</w:t>
      </w:r>
      <w:r w:rsidRPr="000C467C">
        <w:rPr>
          <w:rFonts w:ascii="Times New Roman" w:eastAsia="Times New Roman" w:hAnsi="Times New Roman" w:cs="Times New Roman"/>
          <w:sz w:val="24"/>
          <w:szCs w:val="24"/>
        </w:rPr>
        <w:t xml:space="preserve">ме оплату выполненной по Договору Работы в порядке и на условиях, предусмотренных </w:t>
      </w:r>
      <w:r>
        <w:rPr>
          <w:rFonts w:ascii="Times New Roman" w:eastAsia="Times New Roman" w:hAnsi="Times New Roman" w:cs="Times New Roman"/>
          <w:sz w:val="24"/>
          <w:szCs w:val="24"/>
        </w:rPr>
        <w:t xml:space="preserve">настоящим </w:t>
      </w:r>
      <w:r w:rsidRPr="000C467C">
        <w:rPr>
          <w:rFonts w:ascii="Times New Roman" w:eastAsia="Times New Roman" w:hAnsi="Times New Roman" w:cs="Times New Roman"/>
          <w:sz w:val="24"/>
          <w:szCs w:val="24"/>
        </w:rPr>
        <w:t>Договором.</w:t>
      </w:r>
    </w:p>
    <w:p w:rsidR="00F84490" w:rsidRPr="000C467C" w:rsidRDefault="00F84490" w:rsidP="00F84490">
      <w:pPr>
        <w:spacing w:after="0" w:line="240" w:lineRule="auto"/>
        <w:ind w:firstLine="709"/>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5.4. Подрядчик обязан:</w:t>
      </w:r>
    </w:p>
    <w:p w:rsidR="00F84490" w:rsidRPr="000C467C" w:rsidRDefault="00F84490" w:rsidP="00F84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 xml:space="preserve">5.4.1. </w:t>
      </w:r>
      <w:r w:rsidRPr="000C467C">
        <w:rPr>
          <w:rFonts w:ascii="Times New Roman" w:eastAsia="Times New Roman" w:hAnsi="Times New Roman" w:cs="Times New Roman"/>
          <w:spacing w:val="-2"/>
          <w:sz w:val="24"/>
          <w:szCs w:val="24"/>
        </w:rPr>
        <w:t>Своевременно и надлежащим образом выполн</w:t>
      </w:r>
      <w:r>
        <w:rPr>
          <w:rFonts w:ascii="Times New Roman" w:eastAsia="Times New Roman" w:hAnsi="Times New Roman" w:cs="Times New Roman"/>
          <w:spacing w:val="-2"/>
          <w:sz w:val="24"/>
          <w:szCs w:val="24"/>
        </w:rPr>
        <w:t>и</w:t>
      </w:r>
      <w:r w:rsidRPr="000C467C">
        <w:rPr>
          <w:rFonts w:ascii="Times New Roman" w:eastAsia="Times New Roman" w:hAnsi="Times New Roman" w:cs="Times New Roman"/>
          <w:spacing w:val="-2"/>
          <w:sz w:val="24"/>
          <w:szCs w:val="24"/>
        </w:rPr>
        <w:t>ть Работы в соответствии с Техничес</w:t>
      </w:r>
      <w:r>
        <w:rPr>
          <w:rFonts w:ascii="Times New Roman" w:eastAsia="Times New Roman" w:hAnsi="Times New Roman" w:cs="Times New Roman"/>
          <w:spacing w:val="-2"/>
          <w:sz w:val="24"/>
          <w:szCs w:val="24"/>
        </w:rPr>
        <w:t>ким заданием,</w:t>
      </w:r>
      <w:r w:rsidRPr="000C467C">
        <w:rPr>
          <w:rFonts w:ascii="Times New Roman" w:eastAsia="Times New Roman" w:hAnsi="Times New Roman" w:cs="Times New Roman"/>
          <w:spacing w:val="-2"/>
          <w:sz w:val="24"/>
          <w:szCs w:val="24"/>
        </w:rPr>
        <w:t xml:space="preserve"> </w:t>
      </w:r>
      <w:r w:rsidRPr="000C467C">
        <w:rPr>
          <w:rFonts w:ascii="Times New Roman" w:eastAsia="Times New Roman" w:hAnsi="Times New Roman" w:cs="Times New Roman"/>
          <w:sz w:val="24"/>
          <w:szCs w:val="24"/>
        </w:rPr>
        <w:t>руководствуясь требованиями нормативной документации</w:t>
      </w:r>
      <w:r w:rsidRPr="000C467C">
        <w:rPr>
          <w:rFonts w:ascii="Times New Roman" w:eastAsia="Times New Roman" w:hAnsi="Times New Roman" w:cs="Times New Roman"/>
          <w:spacing w:val="-2"/>
          <w:sz w:val="24"/>
          <w:szCs w:val="24"/>
        </w:rPr>
        <w:t xml:space="preserve">, </w:t>
      </w:r>
      <w:r w:rsidRPr="000C467C">
        <w:rPr>
          <w:rFonts w:ascii="Times New Roman" w:eastAsia="Times New Roman" w:hAnsi="Times New Roman" w:cs="Times New Roman"/>
          <w:sz w:val="24"/>
          <w:szCs w:val="24"/>
        </w:rPr>
        <w:t>в установленные сроки</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с использованием своих материалов</w:t>
      </w:r>
      <w:r w:rsidRPr="000C467C">
        <w:rPr>
          <w:rFonts w:ascii="Times New Roman" w:eastAsia="Times New Roman" w:hAnsi="Times New Roman" w:cs="Times New Roman"/>
          <w:iCs/>
          <w:spacing w:val="-1"/>
          <w:sz w:val="24"/>
          <w:szCs w:val="24"/>
        </w:rPr>
        <w:t xml:space="preserve">, </w:t>
      </w:r>
      <w:r w:rsidRPr="000C467C">
        <w:rPr>
          <w:rFonts w:ascii="Times New Roman" w:eastAsia="Times New Roman" w:hAnsi="Times New Roman" w:cs="Times New Roman"/>
          <w:spacing w:val="-1"/>
          <w:sz w:val="24"/>
          <w:szCs w:val="24"/>
        </w:rPr>
        <w:t>собственными силами и средствами.</w:t>
      </w:r>
    </w:p>
    <w:p w:rsidR="00F84490" w:rsidRDefault="00F84490" w:rsidP="00F84490">
      <w:pPr>
        <w:tabs>
          <w:tab w:val="left" w:pos="1003"/>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1"/>
          <w:sz w:val="24"/>
          <w:szCs w:val="24"/>
        </w:rPr>
        <w:t xml:space="preserve">5.4.2. </w:t>
      </w:r>
      <w:r w:rsidRPr="000C467C">
        <w:rPr>
          <w:rFonts w:ascii="Times New Roman" w:eastAsia="Times New Roman" w:hAnsi="Times New Roman" w:cs="Times New Roman"/>
          <w:sz w:val="24"/>
          <w:szCs w:val="24"/>
        </w:rPr>
        <w:t>Обеспечить выполнение Работ своей технико</w:t>
      </w:r>
      <w:r>
        <w:rPr>
          <w:rFonts w:ascii="Times New Roman" w:eastAsia="Times New Roman" w:hAnsi="Times New Roman" w:cs="Times New Roman"/>
          <w:sz w:val="24"/>
          <w:szCs w:val="24"/>
        </w:rPr>
        <w:t>й, инструментами и материалами.</w:t>
      </w:r>
    </w:p>
    <w:p w:rsidR="00F84490" w:rsidRPr="000C467C" w:rsidRDefault="00F84490" w:rsidP="00F84490">
      <w:pPr>
        <w:tabs>
          <w:tab w:val="left" w:pos="100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Нести полную ответственность за соблюдение работниками Подрядчика правил техники безопасности и пожарной безопасности при производстве Работ на территории Заказчика.</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5.4.</w:t>
      </w:r>
      <w:r>
        <w:rPr>
          <w:rFonts w:ascii="Times New Roman" w:eastAsia="Times New Roman" w:hAnsi="Times New Roman" w:cs="Times New Roman"/>
          <w:sz w:val="24"/>
          <w:szCs w:val="24"/>
        </w:rPr>
        <w:t>4</w:t>
      </w:r>
      <w:r w:rsidRPr="000C467C">
        <w:rPr>
          <w:rFonts w:ascii="Times New Roman" w:eastAsia="Times New Roman" w:hAnsi="Times New Roman" w:cs="Times New Roman"/>
          <w:sz w:val="24"/>
          <w:szCs w:val="24"/>
        </w:rPr>
        <w:t>. Передать Заказчику все результаты выполненн</w:t>
      </w:r>
      <w:r>
        <w:rPr>
          <w:rFonts w:ascii="Times New Roman" w:eastAsia="Times New Roman" w:hAnsi="Times New Roman" w:cs="Times New Roman"/>
          <w:sz w:val="24"/>
          <w:szCs w:val="24"/>
        </w:rPr>
        <w:t>ых</w:t>
      </w:r>
      <w:r w:rsidRPr="000C467C">
        <w:rPr>
          <w:rFonts w:ascii="Times New Roman" w:eastAsia="Times New Roman" w:hAnsi="Times New Roman" w:cs="Times New Roman"/>
          <w:sz w:val="24"/>
          <w:szCs w:val="24"/>
        </w:rPr>
        <w:t xml:space="preserve"> Работ в соответствии с техническим заданием.</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lastRenderedPageBreak/>
        <w:t>5.4.</w:t>
      </w:r>
      <w:r>
        <w:rPr>
          <w:rFonts w:ascii="Times New Roman" w:eastAsia="Times New Roman" w:hAnsi="Times New Roman" w:cs="Times New Roman"/>
          <w:sz w:val="24"/>
          <w:szCs w:val="24"/>
        </w:rPr>
        <w:t>5</w:t>
      </w:r>
      <w:r w:rsidRPr="000C467C">
        <w:rPr>
          <w:rFonts w:ascii="Times New Roman" w:eastAsia="Times New Roman" w:hAnsi="Times New Roman" w:cs="Times New Roman"/>
          <w:sz w:val="24"/>
          <w:szCs w:val="24"/>
        </w:rPr>
        <w:t xml:space="preserve">. Своими силами и за свой счёт устранить выявленные Заказчиком недостатки в результатах Работ в течение </w:t>
      </w:r>
      <w:r w:rsidR="0095642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5642F">
        <w:rPr>
          <w:rFonts w:ascii="Times New Roman" w:eastAsia="Times New Roman" w:hAnsi="Times New Roman" w:cs="Times New Roman"/>
          <w:sz w:val="24"/>
          <w:szCs w:val="24"/>
        </w:rPr>
        <w:t>Пяти</w:t>
      </w:r>
      <w:r w:rsidRPr="000C467C">
        <w:rPr>
          <w:rFonts w:ascii="Times New Roman" w:eastAsia="Times New Roman" w:hAnsi="Times New Roman" w:cs="Times New Roman"/>
          <w:sz w:val="24"/>
          <w:szCs w:val="24"/>
        </w:rPr>
        <w:t xml:space="preserve">) рабочих дней </w:t>
      </w:r>
      <w:proofErr w:type="gramStart"/>
      <w:r w:rsidRPr="000C467C">
        <w:rPr>
          <w:rFonts w:ascii="Times New Roman" w:eastAsia="Times New Roman" w:hAnsi="Times New Roman" w:cs="Times New Roman"/>
          <w:sz w:val="24"/>
          <w:szCs w:val="24"/>
        </w:rPr>
        <w:t xml:space="preserve">с даты </w:t>
      </w:r>
      <w:r w:rsidR="0095642F">
        <w:rPr>
          <w:rFonts w:ascii="Times New Roman" w:eastAsia="Times New Roman" w:hAnsi="Times New Roman" w:cs="Times New Roman"/>
          <w:sz w:val="24"/>
          <w:szCs w:val="24"/>
        </w:rPr>
        <w:t>обращения</w:t>
      </w:r>
      <w:proofErr w:type="gramEnd"/>
      <w:r w:rsidR="0095642F">
        <w:rPr>
          <w:rFonts w:ascii="Times New Roman" w:eastAsia="Times New Roman" w:hAnsi="Times New Roman" w:cs="Times New Roman"/>
          <w:sz w:val="24"/>
          <w:szCs w:val="24"/>
        </w:rPr>
        <w:t xml:space="preserve"> к нему Заказчика.</w:t>
      </w:r>
      <w:r w:rsidRPr="000C467C">
        <w:rPr>
          <w:rFonts w:ascii="Times New Roman" w:eastAsia="Times New Roman" w:hAnsi="Times New Roman" w:cs="Times New Roman"/>
          <w:sz w:val="24"/>
          <w:szCs w:val="24"/>
        </w:rPr>
        <w:t xml:space="preserve"> Наличие недостатков и сроки их устранения фиксируются актом, подписанными Сторонами Договора.</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r w:rsidRPr="000C467C">
        <w:rPr>
          <w:rFonts w:ascii="Times New Roman" w:eastAsia="Times New Roman" w:hAnsi="Times New Roman" w:cs="Times New Roman"/>
          <w:sz w:val="24"/>
          <w:szCs w:val="24"/>
        </w:rPr>
        <w:t xml:space="preserve">. Незамедлительно информировать Заказчика об обнаруженной невозможности получить ожидаемые результаты или о </w:t>
      </w:r>
      <w:r>
        <w:rPr>
          <w:rFonts w:ascii="Times New Roman" w:eastAsia="Times New Roman" w:hAnsi="Times New Roman" w:cs="Times New Roman"/>
          <w:sz w:val="24"/>
          <w:szCs w:val="24"/>
        </w:rPr>
        <w:t>нецелесообразности продолжения Р</w:t>
      </w:r>
      <w:r w:rsidRPr="000C467C">
        <w:rPr>
          <w:rFonts w:ascii="Times New Roman" w:eastAsia="Times New Roman" w:hAnsi="Times New Roman" w:cs="Times New Roman"/>
          <w:sz w:val="24"/>
          <w:szCs w:val="24"/>
        </w:rPr>
        <w:t>абот.</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5.4.</w:t>
      </w:r>
      <w:r>
        <w:rPr>
          <w:rFonts w:ascii="Times New Roman" w:eastAsia="Times New Roman" w:hAnsi="Times New Roman" w:cs="Times New Roman"/>
          <w:sz w:val="24"/>
          <w:szCs w:val="24"/>
        </w:rPr>
        <w:t>7</w:t>
      </w:r>
      <w:r w:rsidRPr="000C467C">
        <w:rPr>
          <w:rFonts w:ascii="Times New Roman" w:eastAsia="Times New Roman" w:hAnsi="Times New Roman" w:cs="Times New Roman"/>
          <w:sz w:val="24"/>
          <w:szCs w:val="24"/>
        </w:rPr>
        <w:t xml:space="preserve">. </w:t>
      </w:r>
      <w:r w:rsidRPr="000C467C">
        <w:rPr>
          <w:rFonts w:ascii="Times New Roman" w:eastAsia="Calibri" w:hAnsi="Times New Roman" w:cs="Times New Roman"/>
          <w:sz w:val="24"/>
          <w:szCs w:val="24"/>
          <w:lang w:eastAsia="en-US"/>
        </w:rPr>
        <w:t>При выполнении Работ, которые не могут быть освидетельствованы визуально</w:t>
      </w:r>
      <w:r>
        <w:rPr>
          <w:rFonts w:ascii="Times New Roman" w:eastAsia="Calibri" w:hAnsi="Times New Roman" w:cs="Times New Roman"/>
          <w:sz w:val="24"/>
          <w:szCs w:val="24"/>
          <w:lang w:eastAsia="en-US"/>
        </w:rPr>
        <w:t>,</w:t>
      </w:r>
      <w:r w:rsidRPr="000C467C">
        <w:rPr>
          <w:rFonts w:ascii="Times New Roman" w:eastAsia="Calibri" w:hAnsi="Times New Roman" w:cs="Times New Roman"/>
          <w:sz w:val="24"/>
          <w:szCs w:val="24"/>
          <w:lang w:eastAsia="en-US"/>
        </w:rPr>
        <w:t xml:space="preserve"> вызвать представителя Заказчика для совместного освидетельствования данных скрытых Работ и подписания Акта.</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5.4.</w:t>
      </w:r>
      <w:r>
        <w:rPr>
          <w:rFonts w:ascii="Times New Roman" w:eastAsia="Times New Roman" w:hAnsi="Times New Roman" w:cs="Times New Roman"/>
          <w:sz w:val="24"/>
          <w:szCs w:val="24"/>
        </w:rPr>
        <w:t>8</w:t>
      </w:r>
      <w:r w:rsidRPr="000C467C">
        <w:rPr>
          <w:rFonts w:ascii="Times New Roman" w:eastAsia="Times New Roman" w:hAnsi="Times New Roman" w:cs="Times New Roman"/>
          <w:sz w:val="24"/>
          <w:szCs w:val="24"/>
        </w:rPr>
        <w:t xml:space="preserve">. Принять все меры к обеспечению сохранности имущества Заказчика и нести </w:t>
      </w:r>
      <w:r>
        <w:rPr>
          <w:rFonts w:ascii="Times New Roman" w:eastAsia="Times New Roman" w:hAnsi="Times New Roman" w:cs="Times New Roman"/>
          <w:sz w:val="24"/>
          <w:szCs w:val="24"/>
        </w:rPr>
        <w:t xml:space="preserve">материальную </w:t>
      </w:r>
      <w:r w:rsidRPr="000C467C">
        <w:rPr>
          <w:rFonts w:ascii="Times New Roman" w:eastAsia="Times New Roman" w:hAnsi="Times New Roman" w:cs="Times New Roman"/>
          <w:sz w:val="24"/>
          <w:szCs w:val="24"/>
        </w:rPr>
        <w:t xml:space="preserve">ответственность за всякое упущение, повлекшее за собой утрату </w:t>
      </w:r>
      <w:r>
        <w:rPr>
          <w:rFonts w:ascii="Times New Roman" w:eastAsia="Times New Roman" w:hAnsi="Times New Roman" w:cs="Times New Roman"/>
          <w:sz w:val="24"/>
          <w:szCs w:val="24"/>
        </w:rPr>
        <w:t>или повреждение этого имущества, в размере прямого действительного ущерба.</w:t>
      </w:r>
    </w:p>
    <w:p w:rsidR="00F84490" w:rsidRPr="000C467C" w:rsidRDefault="00F84490" w:rsidP="00F84490">
      <w:pPr>
        <w:spacing w:after="0" w:line="240" w:lineRule="auto"/>
        <w:ind w:firstLine="709"/>
        <w:jc w:val="both"/>
        <w:rPr>
          <w:rFonts w:ascii="Times New Roman" w:eastAsia="Times New Roman" w:hAnsi="Times New Roman" w:cs="Times New Roman"/>
          <w:sz w:val="24"/>
          <w:szCs w:val="24"/>
        </w:rPr>
      </w:pPr>
    </w:p>
    <w:p w:rsidR="00F84490" w:rsidRPr="000C467C" w:rsidRDefault="00F84490" w:rsidP="00F84490">
      <w:pPr>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6. КАЧЕСТВО ВЫПОЛНЯЕМЫХ РАБОТ</w:t>
      </w:r>
    </w:p>
    <w:p w:rsidR="00F84490" w:rsidRPr="000C467C" w:rsidRDefault="00F84490" w:rsidP="00F84490">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6.1. Гарантия на выполненные Р</w:t>
      </w:r>
      <w:r w:rsidRPr="000C467C">
        <w:rPr>
          <w:rFonts w:ascii="Times New Roman" w:eastAsia="Calibri" w:hAnsi="Times New Roman" w:cs="Times New Roman"/>
          <w:sz w:val="24"/>
          <w:szCs w:val="24"/>
          <w:lang w:eastAsia="en-US"/>
        </w:rPr>
        <w:t xml:space="preserve">аботы составляет </w:t>
      </w:r>
      <w:r>
        <w:rPr>
          <w:rFonts w:ascii="Times New Roman" w:eastAsia="Calibri" w:hAnsi="Times New Roman" w:cs="Times New Roman"/>
          <w:sz w:val="24"/>
          <w:szCs w:val="24"/>
          <w:lang w:eastAsia="en-US"/>
        </w:rPr>
        <w:t>5</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лет</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со дня подписания Сторонами акта</w:t>
      </w:r>
      <w:r w:rsidRPr="000C467C">
        <w:rPr>
          <w:rFonts w:ascii="Times New Roman" w:eastAsia="Calibri" w:hAnsi="Times New Roman" w:cs="Times New Roman"/>
          <w:sz w:val="24"/>
          <w:szCs w:val="24"/>
          <w:lang w:eastAsia="en-US"/>
        </w:rPr>
        <w:t xml:space="preserve"> выполненных работ. Результаты Работ в течение всего гарантийного срока должны соответствовать условиям Договора о качестве. Гарантия качества выполненных Работ распространяется на весь объё</w:t>
      </w:r>
      <w:r>
        <w:rPr>
          <w:rFonts w:ascii="Times New Roman" w:eastAsia="Calibri" w:hAnsi="Times New Roman" w:cs="Times New Roman"/>
          <w:sz w:val="24"/>
          <w:szCs w:val="24"/>
          <w:lang w:eastAsia="en-US"/>
        </w:rPr>
        <w:t>м произведенных Р</w:t>
      </w:r>
      <w:r w:rsidRPr="000C467C">
        <w:rPr>
          <w:rFonts w:ascii="Times New Roman" w:eastAsia="Calibri" w:hAnsi="Times New Roman" w:cs="Times New Roman"/>
          <w:sz w:val="24"/>
          <w:szCs w:val="24"/>
          <w:lang w:eastAsia="en-US"/>
        </w:rPr>
        <w:t>абот в целом.</w:t>
      </w:r>
    </w:p>
    <w:p w:rsidR="00F84490" w:rsidRDefault="00F84490" w:rsidP="00F84490">
      <w:pPr>
        <w:tabs>
          <w:tab w:val="left" w:pos="283"/>
          <w:tab w:val="left" w:pos="709"/>
        </w:tabs>
        <w:suppressAutoHyphen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Calibri" w:hAnsi="Times New Roman" w:cs="Times New Roman"/>
          <w:sz w:val="24"/>
          <w:szCs w:val="24"/>
          <w:lang w:eastAsia="en-US"/>
        </w:rPr>
        <w:tab/>
      </w:r>
      <w:r w:rsidRPr="000C467C">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6.2</w:t>
      </w:r>
      <w:r w:rsidRPr="000C467C">
        <w:rPr>
          <w:rFonts w:ascii="Times New Roman" w:eastAsia="Calibri" w:hAnsi="Times New Roman" w:cs="Times New Roman"/>
          <w:sz w:val="24"/>
          <w:szCs w:val="24"/>
          <w:lang w:eastAsia="en-US"/>
        </w:rPr>
        <w:t xml:space="preserve">. Если в период действия гарантийного срока обнаружатся дефекты, которые не позволят продолжить </w:t>
      </w:r>
      <w:r>
        <w:rPr>
          <w:rFonts w:ascii="Times New Roman" w:hAnsi="Times New Roman" w:cs="Times New Roman"/>
          <w:sz w:val="24"/>
          <w:szCs w:val="24"/>
        </w:rPr>
        <w:t>текущий ремонт электрической системы</w:t>
      </w:r>
      <w:r>
        <w:rPr>
          <w:rFonts w:ascii="Times New Roman" w:eastAsia="Calibri" w:hAnsi="Times New Roman" w:cs="Times New Roman"/>
          <w:sz w:val="24"/>
          <w:szCs w:val="24"/>
          <w:lang w:eastAsia="en-US"/>
        </w:rPr>
        <w:t xml:space="preserve"> согласно изготовленной проектно-сметной документации</w:t>
      </w:r>
      <w:r w:rsidRPr="000C467C">
        <w:rPr>
          <w:rFonts w:ascii="Times New Roman" w:eastAsia="Calibri" w:hAnsi="Times New Roman" w:cs="Times New Roman"/>
          <w:sz w:val="24"/>
          <w:szCs w:val="24"/>
          <w:lang w:eastAsia="en-US"/>
        </w:rPr>
        <w:t>, то гарантийный срок продлевается соответственно на период устранения дефектов.</w:t>
      </w:r>
    </w:p>
    <w:p w:rsidR="00F84490" w:rsidRDefault="00F84490" w:rsidP="00F84490">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6.3. Если в ходе производства Работ по данному проекту будут выявлены технические ошибки, Исполнитель обязан их устранить в течение 3 (Трёх) рабочих дней</w:t>
      </w:r>
      <w:r w:rsidR="0095642F">
        <w:rPr>
          <w:rFonts w:ascii="Times New Roman" w:eastAsia="Calibri" w:hAnsi="Times New Roman" w:cs="Times New Roman"/>
          <w:sz w:val="24"/>
          <w:szCs w:val="24"/>
          <w:lang w:eastAsia="en-US"/>
        </w:rPr>
        <w:t xml:space="preserve"> </w:t>
      </w:r>
      <w:proofErr w:type="gramStart"/>
      <w:r w:rsidR="0095642F" w:rsidRPr="000C467C">
        <w:rPr>
          <w:rFonts w:ascii="Times New Roman" w:eastAsia="Times New Roman" w:hAnsi="Times New Roman" w:cs="Times New Roman"/>
          <w:sz w:val="24"/>
          <w:szCs w:val="24"/>
        </w:rPr>
        <w:t xml:space="preserve">с даты </w:t>
      </w:r>
      <w:r w:rsidR="0095642F">
        <w:rPr>
          <w:rFonts w:ascii="Times New Roman" w:eastAsia="Times New Roman" w:hAnsi="Times New Roman" w:cs="Times New Roman"/>
          <w:sz w:val="24"/>
          <w:szCs w:val="24"/>
        </w:rPr>
        <w:t>обращения</w:t>
      </w:r>
      <w:proofErr w:type="gramEnd"/>
      <w:r w:rsidR="0095642F">
        <w:rPr>
          <w:rFonts w:ascii="Times New Roman" w:eastAsia="Times New Roman" w:hAnsi="Times New Roman" w:cs="Times New Roman"/>
          <w:sz w:val="24"/>
          <w:szCs w:val="24"/>
        </w:rPr>
        <w:t xml:space="preserve"> к нему Заказчика</w:t>
      </w:r>
      <w:r>
        <w:rPr>
          <w:rFonts w:ascii="Times New Roman" w:eastAsia="Calibri" w:hAnsi="Times New Roman" w:cs="Times New Roman"/>
          <w:sz w:val="24"/>
          <w:szCs w:val="24"/>
          <w:lang w:eastAsia="en-US"/>
        </w:rPr>
        <w:t>.</w:t>
      </w:r>
    </w:p>
    <w:p w:rsidR="00F84490" w:rsidRPr="000C467C" w:rsidRDefault="00F84490" w:rsidP="00F84490">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6.4. Если после выполнения работ по данному проекту наступит аварийный случай, повлекший материальный или физический ущерб и это явится следствием ошибки в проекте, Исполнитель несёт ответственность в полном объёме.</w:t>
      </w:r>
    </w:p>
    <w:p w:rsidR="00F84490" w:rsidRPr="000C467C" w:rsidRDefault="00F84490" w:rsidP="00F84490">
      <w:pPr>
        <w:tabs>
          <w:tab w:val="left" w:pos="283"/>
        </w:tabs>
        <w:spacing w:after="0" w:line="240" w:lineRule="auto"/>
        <w:jc w:val="both"/>
        <w:rPr>
          <w:rFonts w:ascii="Times New Roman" w:eastAsia="Times New Roman" w:hAnsi="Times New Roman" w:cs="Times New Roman"/>
          <w:sz w:val="24"/>
          <w:szCs w:val="24"/>
        </w:rPr>
      </w:pPr>
    </w:p>
    <w:p w:rsidR="00F84490" w:rsidRPr="000C467C" w:rsidRDefault="00F84490" w:rsidP="00F84490">
      <w:pPr>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7. ОТВЕТСТВЕННОСТЬ СТОРОН</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7.1. За неисполнение или ненадлежащее исполнение обязательств </w:t>
      </w:r>
      <w:r>
        <w:rPr>
          <w:rFonts w:ascii="Times New Roman" w:eastAsia="Times New Roman" w:hAnsi="Times New Roman" w:cs="Times New Roman"/>
          <w:sz w:val="24"/>
          <w:szCs w:val="24"/>
        </w:rPr>
        <w:t xml:space="preserve">по </w:t>
      </w:r>
      <w:r w:rsidRPr="000C467C">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у</w:t>
      </w:r>
      <w:r w:rsidRPr="000C467C">
        <w:rPr>
          <w:rFonts w:ascii="Times New Roman" w:eastAsia="Times New Roman" w:hAnsi="Times New Roman" w:cs="Times New Roman"/>
          <w:sz w:val="24"/>
          <w:szCs w:val="24"/>
        </w:rPr>
        <w:t xml:space="preserve"> Стороны несут ответственность в соответствии с действующим законодательством</w:t>
      </w:r>
      <w:r>
        <w:rPr>
          <w:rFonts w:ascii="Times New Roman" w:eastAsia="Times New Roman" w:hAnsi="Times New Roman" w:cs="Times New Roman"/>
          <w:sz w:val="24"/>
          <w:szCs w:val="24"/>
        </w:rPr>
        <w:t xml:space="preserve"> Российской Федерации</w:t>
      </w:r>
      <w:r w:rsidRPr="000C467C">
        <w:rPr>
          <w:rFonts w:ascii="Times New Roman" w:eastAsia="Times New Roman" w:hAnsi="Times New Roman" w:cs="Times New Roman"/>
          <w:sz w:val="24"/>
          <w:szCs w:val="24"/>
        </w:rPr>
        <w:t>.</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7.2.</w:t>
      </w:r>
      <w:r w:rsidRPr="000C467C">
        <w:rPr>
          <w:rFonts w:ascii="Times New Roman" w:eastAsia="Times New Roman" w:hAnsi="Times New Roman" w:cs="Times New Roman"/>
          <w:sz w:val="24"/>
          <w:szCs w:val="24"/>
        </w:rPr>
        <w:t xml:space="preserve"> В случае нарушения Подрядчиком сроков, предусмотренных в пункте 2.2 настоящего Договора</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потребовать уплату пени в размере 1% цены Договора за каждый день просрочки исполнения обязательства.</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7.3. В случае выполнения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 ненадлежащего качества и</w:t>
      </w:r>
      <w:r>
        <w:rPr>
          <w:rFonts w:ascii="Times New Roman" w:eastAsia="Times New Roman" w:hAnsi="Times New Roman" w:cs="Times New Roman"/>
          <w:sz w:val="24"/>
          <w:szCs w:val="24"/>
        </w:rPr>
        <w:t>ли</w:t>
      </w:r>
      <w:r w:rsidRPr="000C467C">
        <w:rPr>
          <w:rFonts w:ascii="Times New Roman" w:eastAsia="Times New Roman" w:hAnsi="Times New Roman" w:cs="Times New Roman"/>
          <w:sz w:val="24"/>
          <w:szCs w:val="24"/>
        </w:rPr>
        <w:t xml:space="preserve"> нарушения срока устранения неполадок в гарантийный период</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применить к Подряд</w:t>
      </w:r>
      <w:r>
        <w:rPr>
          <w:rFonts w:ascii="Times New Roman" w:eastAsia="Times New Roman" w:hAnsi="Times New Roman" w:cs="Times New Roman"/>
          <w:sz w:val="24"/>
          <w:szCs w:val="24"/>
        </w:rPr>
        <w:t>чику неустойку в размере 1% от Р</w:t>
      </w:r>
      <w:r w:rsidRPr="000C467C">
        <w:rPr>
          <w:rFonts w:ascii="Times New Roman" w:eastAsia="Times New Roman" w:hAnsi="Times New Roman" w:cs="Times New Roman"/>
          <w:sz w:val="24"/>
          <w:szCs w:val="24"/>
        </w:rPr>
        <w:t xml:space="preserve">абот, подлежащих оплате </w:t>
      </w:r>
      <w:r>
        <w:rPr>
          <w:rFonts w:ascii="Times New Roman" w:eastAsia="Times New Roman" w:hAnsi="Times New Roman" w:cs="Times New Roman"/>
          <w:sz w:val="24"/>
          <w:szCs w:val="24"/>
        </w:rPr>
        <w:t xml:space="preserve">по Договору </w:t>
      </w:r>
      <w:r w:rsidRPr="000C467C">
        <w:rPr>
          <w:rFonts w:ascii="Times New Roman" w:eastAsia="Times New Roman" w:hAnsi="Times New Roman" w:cs="Times New Roman"/>
          <w:sz w:val="24"/>
          <w:szCs w:val="24"/>
        </w:rPr>
        <w:t>за каждый день, с момента письменного уведомления Подрядчика до момента устранения недостатков.</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7.4.</w:t>
      </w:r>
      <w:r w:rsidRPr="000C467C">
        <w:rPr>
          <w:rFonts w:ascii="Times New Roman" w:eastAsia="Times New Roman" w:hAnsi="Times New Roman" w:cs="Times New Roman"/>
          <w:sz w:val="24"/>
          <w:szCs w:val="24"/>
        </w:rPr>
        <w:t xml:space="preserve"> Если неустойка по вине Подрядчика превысит 10% цены Договора, Заказчик вправе предложить Подрядчику расторгнуть Договор без возмещения Подрядчику каких-либо расходов или убытков, вызванных расторжением Договора.</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7.5. Неустойка взыск</w:t>
      </w:r>
      <w:r>
        <w:rPr>
          <w:rFonts w:ascii="Times New Roman" w:eastAsia="Times New Roman" w:hAnsi="Times New Roman" w:cs="Times New Roman"/>
          <w:sz w:val="24"/>
          <w:szCs w:val="24"/>
        </w:rPr>
        <w:t>ивается путём выставления счё</w:t>
      </w:r>
      <w:r w:rsidRPr="000C467C">
        <w:rPr>
          <w:rFonts w:ascii="Times New Roman" w:eastAsia="Times New Roman" w:hAnsi="Times New Roman" w:cs="Times New Roman"/>
          <w:sz w:val="24"/>
          <w:szCs w:val="24"/>
        </w:rPr>
        <w:t>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трёх банковских дней с момента его поступления.</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7.6. В случае просрочки исполнения Заказчиком обязательства по оплате выполненных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 xml:space="preserve">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w:t>
      </w:r>
      <w:r w:rsidRPr="000C467C">
        <w:rPr>
          <w:rFonts w:ascii="Times New Roman" w:eastAsia="Times New Roman" w:hAnsi="Times New Roman" w:cs="Times New Roman"/>
          <w:sz w:val="24"/>
          <w:szCs w:val="24"/>
        </w:rPr>
        <w:lastRenderedPageBreak/>
        <w:t>платежа.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F84490" w:rsidRDefault="00F84490" w:rsidP="00F84490">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7.7. Уплата неустойки не освобождает Стороны от исполнения обязательств по Договору.</w:t>
      </w:r>
    </w:p>
    <w:p w:rsidR="00F84490"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F84490" w:rsidRPr="000C467C" w:rsidRDefault="00F84490" w:rsidP="00F84490">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8. ПОРЯДОК РАССМОТРЕНИЯ СПОРОВ</w:t>
      </w:r>
    </w:p>
    <w:p w:rsidR="00F84490" w:rsidRDefault="00F84490" w:rsidP="00F84490">
      <w:pPr>
        <w:tabs>
          <w:tab w:val="left" w:pos="709"/>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8.1. В случае возникновения споров и разногласий, вытекающих из Договора или связанных с ним, Стороны принима</w:t>
      </w:r>
      <w:r>
        <w:rPr>
          <w:rFonts w:ascii="Times New Roman" w:eastAsia="Times New Roman" w:hAnsi="Times New Roman" w:cs="Times New Roman"/>
          <w:sz w:val="24"/>
          <w:szCs w:val="24"/>
        </w:rPr>
        <w:t>ют все меры к их разрешению путё</w:t>
      </w:r>
      <w:r w:rsidRPr="000C467C">
        <w:rPr>
          <w:rFonts w:ascii="Times New Roman" w:eastAsia="Times New Roman" w:hAnsi="Times New Roman" w:cs="Times New Roman"/>
          <w:sz w:val="24"/>
          <w:szCs w:val="24"/>
        </w:rPr>
        <w:t>м взаимных переговоров.</w:t>
      </w:r>
    </w:p>
    <w:p w:rsidR="00F84490" w:rsidRPr="000C467C" w:rsidRDefault="00F84490" w:rsidP="00F84490">
      <w:pPr>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C467C">
        <w:rPr>
          <w:rFonts w:ascii="Times New Roman" w:eastAsia="Times New Roman" w:hAnsi="Times New Roman" w:cs="Times New Roman"/>
          <w:sz w:val="24"/>
          <w:szCs w:val="24"/>
        </w:rPr>
        <w:t>8.2. В случае нарушения одной из Сторон своих обязательств по настоящему Договору другая Сторона обя</w:t>
      </w:r>
      <w:r>
        <w:rPr>
          <w:rFonts w:ascii="Times New Roman" w:eastAsia="Times New Roman" w:hAnsi="Times New Roman" w:cs="Times New Roman"/>
          <w:sz w:val="24"/>
          <w:szCs w:val="24"/>
        </w:rPr>
        <w:t>зана ей направить в течение 7 (С</w:t>
      </w:r>
      <w:r w:rsidRPr="000C467C">
        <w:rPr>
          <w:rFonts w:ascii="Times New Roman" w:eastAsia="Times New Roman" w:hAnsi="Times New Roman" w:cs="Times New Roman"/>
          <w:sz w:val="24"/>
          <w:szCs w:val="24"/>
        </w:rPr>
        <w:t>еми) календарных дней соответствующую претензию с указанием нарушения и предложением о его устранении. Срок рассмотрения претенз</w:t>
      </w:r>
      <w:r>
        <w:rPr>
          <w:rFonts w:ascii="Times New Roman" w:eastAsia="Times New Roman" w:hAnsi="Times New Roman" w:cs="Times New Roman"/>
          <w:sz w:val="24"/>
          <w:szCs w:val="24"/>
        </w:rPr>
        <w:t>ии составляет 14 (Ч</w:t>
      </w:r>
      <w:r w:rsidRPr="000C467C">
        <w:rPr>
          <w:rFonts w:ascii="Times New Roman" w:eastAsia="Times New Roman" w:hAnsi="Times New Roman" w:cs="Times New Roman"/>
          <w:sz w:val="24"/>
          <w:szCs w:val="24"/>
        </w:rPr>
        <w:t xml:space="preserve">етырнадцать) календарных дней </w:t>
      </w:r>
      <w:proofErr w:type="gramStart"/>
      <w:r w:rsidRPr="000C467C">
        <w:rPr>
          <w:rFonts w:ascii="Times New Roman" w:eastAsia="Times New Roman" w:hAnsi="Times New Roman" w:cs="Times New Roman"/>
          <w:sz w:val="24"/>
          <w:szCs w:val="24"/>
        </w:rPr>
        <w:t>с даты</w:t>
      </w:r>
      <w:proofErr w:type="gramEnd"/>
      <w:r w:rsidRPr="000C467C">
        <w:rPr>
          <w:rFonts w:ascii="Times New Roman" w:eastAsia="Times New Roman" w:hAnsi="Times New Roman" w:cs="Times New Roman"/>
          <w:sz w:val="24"/>
          <w:szCs w:val="24"/>
        </w:rPr>
        <w:t xml:space="preserve"> её получения.</w:t>
      </w:r>
    </w:p>
    <w:p w:rsidR="00F84490" w:rsidRDefault="00F84490" w:rsidP="00F84490">
      <w:pPr>
        <w:tabs>
          <w:tab w:val="left" w:pos="709"/>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8.3. </w:t>
      </w:r>
      <w:r w:rsidRPr="000C467C">
        <w:rPr>
          <w:rFonts w:ascii="Times New Roman" w:eastAsia="Calibri" w:hAnsi="Times New Roman" w:cs="Times New Roman"/>
          <w:sz w:val="24"/>
          <w:szCs w:val="24"/>
          <w:lang w:eastAsia="en-US"/>
        </w:rPr>
        <w:t xml:space="preserve">Если Сторонам не удается разрешить возникшие споры и </w:t>
      </w:r>
      <w:r w:rsidRPr="000C467C">
        <w:rPr>
          <w:rFonts w:ascii="Times New Roman" w:eastAsia="Times New Roman" w:hAnsi="Times New Roman" w:cs="Times New Roman"/>
          <w:sz w:val="24"/>
          <w:szCs w:val="24"/>
        </w:rPr>
        <w:t>разногласия пут</w:t>
      </w:r>
      <w:r>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F84490" w:rsidRPr="000C467C" w:rsidRDefault="00F84490" w:rsidP="00F84490">
      <w:pPr>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C467C">
        <w:rPr>
          <w:rFonts w:ascii="Times New Roman" w:eastAsia="Times New Roman" w:hAnsi="Times New Roman" w:cs="Times New Roman"/>
          <w:sz w:val="24"/>
          <w:szCs w:val="24"/>
        </w:rPr>
        <w:t>8.4. Изменение или расторжение договора осуществляется в соответствии с действующим законодательством.</w:t>
      </w:r>
    </w:p>
    <w:p w:rsidR="00F84490" w:rsidRPr="000C467C" w:rsidRDefault="00F84490" w:rsidP="00F84490">
      <w:pPr>
        <w:spacing w:after="0" w:line="240" w:lineRule="auto"/>
        <w:ind w:firstLine="567"/>
        <w:jc w:val="both"/>
        <w:rPr>
          <w:rFonts w:ascii="Times New Roman" w:eastAsia="Times New Roman" w:hAnsi="Times New Roman" w:cs="Times New Roman"/>
          <w:sz w:val="24"/>
          <w:szCs w:val="24"/>
        </w:rPr>
      </w:pPr>
    </w:p>
    <w:p w:rsidR="00F84490" w:rsidRPr="000C467C" w:rsidRDefault="00F84490" w:rsidP="00F84490">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9. КОНФИДЕНЦИАЛЬНОСТЬ</w:t>
      </w:r>
    </w:p>
    <w:p w:rsidR="00F84490" w:rsidRDefault="00F84490" w:rsidP="00F84490">
      <w:pPr>
        <w:tabs>
          <w:tab w:val="left" w:pos="709"/>
        </w:tab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ab/>
        <w:t>9.1.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w:t>
      </w:r>
      <w:r>
        <w:rPr>
          <w:rFonts w:ascii="Times New Roman" w:eastAsia="Times New Roman" w:hAnsi="Times New Roman" w:cs="Times New Roman"/>
          <w:sz w:val="24"/>
          <w:szCs w:val="24"/>
        </w:rPr>
        <w:t>х действующим законодательством Российской Федерации.</w:t>
      </w:r>
    </w:p>
    <w:p w:rsidR="00F84490" w:rsidRDefault="00F84490" w:rsidP="00F84490">
      <w:pPr>
        <w:tabs>
          <w:tab w:val="left" w:pos="709"/>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r w:rsidRPr="006C2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Российской Федерации</w:t>
      </w:r>
      <w:r w:rsidRPr="000C467C">
        <w:rPr>
          <w:rFonts w:ascii="Times New Roman" w:eastAsia="Times New Roman" w:hAnsi="Times New Roman" w:cs="Times New Roman"/>
          <w:sz w:val="24"/>
          <w:szCs w:val="24"/>
        </w:rPr>
        <w:t>.</w:t>
      </w:r>
    </w:p>
    <w:p w:rsidR="00F84490" w:rsidRPr="00B56AE1" w:rsidRDefault="00F84490" w:rsidP="00F84490">
      <w:pPr>
        <w:tabs>
          <w:tab w:val="left" w:pos="709"/>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F84490" w:rsidRPr="000C467C" w:rsidRDefault="00F84490" w:rsidP="00F84490">
      <w:pPr>
        <w:tabs>
          <w:tab w:val="left" w:pos="567"/>
        </w:tabs>
        <w:spacing w:after="0" w:line="240" w:lineRule="auto"/>
        <w:contextualSpacing/>
        <w:jc w:val="both"/>
        <w:rPr>
          <w:rFonts w:ascii="Times New Roman" w:eastAsia="Times New Roman" w:hAnsi="Times New Roman" w:cs="Times New Roman"/>
          <w:sz w:val="24"/>
          <w:szCs w:val="24"/>
        </w:rPr>
      </w:pPr>
    </w:p>
    <w:p w:rsidR="00F84490" w:rsidRPr="000C467C" w:rsidRDefault="00F84490" w:rsidP="00F84490">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10. СРОК ДЕЙСТВИЯ ДОГОВОРА</w:t>
      </w:r>
    </w:p>
    <w:p w:rsidR="00F84490" w:rsidRPr="000C467C" w:rsidRDefault="00F84490" w:rsidP="00F84490">
      <w:pPr>
        <w:tabs>
          <w:tab w:val="left" w:pos="709"/>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10.1. </w:t>
      </w:r>
      <w:r>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вступает в силу со дня его подписания и заканчивает свое действие по выполнению Сторонами взаимных обязательств по настоящему Договору.</w:t>
      </w:r>
    </w:p>
    <w:p w:rsidR="00F84490" w:rsidRPr="000C467C" w:rsidRDefault="00F84490" w:rsidP="00F84490">
      <w:pPr>
        <w:tabs>
          <w:tab w:val="left" w:pos="567"/>
        </w:tabs>
        <w:spacing w:after="0" w:line="240" w:lineRule="auto"/>
        <w:jc w:val="both"/>
        <w:rPr>
          <w:rFonts w:ascii="Times New Roman" w:eastAsia="Times New Roman" w:hAnsi="Times New Roman" w:cs="Times New Roman"/>
          <w:sz w:val="24"/>
          <w:szCs w:val="24"/>
        </w:rPr>
      </w:pPr>
    </w:p>
    <w:p w:rsidR="00F84490" w:rsidRPr="000C467C" w:rsidRDefault="00F84490" w:rsidP="00F84490">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center"/>
        <w:rPr>
          <w:rFonts w:ascii="Times New Roman" w:eastAsia="Calibri" w:hAnsi="Times New Roman" w:cs="Times New Roman"/>
          <w:b/>
          <w:spacing w:val="-2"/>
          <w:sz w:val="24"/>
          <w:szCs w:val="24"/>
          <w:lang w:eastAsia="en-US"/>
        </w:rPr>
      </w:pPr>
      <w:r w:rsidRPr="000C467C">
        <w:rPr>
          <w:rFonts w:ascii="Times New Roman" w:eastAsia="Calibri" w:hAnsi="Times New Roman" w:cs="Times New Roman"/>
          <w:b/>
          <w:spacing w:val="-2"/>
          <w:sz w:val="24"/>
          <w:szCs w:val="24"/>
          <w:lang w:eastAsia="en-US"/>
        </w:rPr>
        <w:t>11. ОБСТОЯТЕЛЬСТВА НЕПРЕОДОЛИМОЙ СИЛЫ</w:t>
      </w:r>
    </w:p>
    <w:p w:rsidR="00F84490" w:rsidRDefault="00F84490" w:rsidP="00F84490">
      <w:pPr>
        <w:shd w:val="clear" w:color="auto" w:fill="FFFFFF"/>
        <w:tabs>
          <w:tab w:val="left" w:pos="1272"/>
        </w:tabs>
        <w:spacing w:after="0" w:line="240" w:lineRule="auto"/>
        <w:ind w:firstLine="709"/>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t xml:space="preserve">11.1. </w:t>
      </w:r>
      <w:proofErr w:type="gramStart"/>
      <w:r w:rsidRPr="000C467C">
        <w:rPr>
          <w:rFonts w:ascii="Times New Roman" w:eastAsia="Times New Roman" w:hAnsi="Times New Roman" w:cs="Times New Roman"/>
          <w:sz w:val="24"/>
          <w:szCs w:val="24"/>
        </w:rPr>
        <w:t xml:space="preserve">Стороны освобождаются от ответственности за полное или частичное </w:t>
      </w:r>
      <w:r w:rsidRPr="000C467C">
        <w:rPr>
          <w:rFonts w:ascii="Times New Roman" w:eastAsia="Times New Roman" w:hAnsi="Times New Roman" w:cs="Times New Roman"/>
          <w:spacing w:val="-2"/>
          <w:sz w:val="24"/>
          <w:szCs w:val="24"/>
        </w:rPr>
        <w:t xml:space="preserve">неисполнение своих обязательств по Договору, в случае если оно </w:t>
      </w:r>
      <w:r w:rsidRPr="000C467C">
        <w:rPr>
          <w:rFonts w:ascii="Times New Roman" w:eastAsia="Times New Roman" w:hAnsi="Times New Roman" w:cs="Times New Roman"/>
          <w:spacing w:val="-1"/>
          <w:sz w:val="24"/>
          <w:szCs w:val="24"/>
        </w:rPr>
        <w:t>явилось следствием обстоятельств непреодолимой силы, а именно: наводне</w:t>
      </w:r>
      <w:r w:rsidRPr="000C467C">
        <w:rPr>
          <w:rFonts w:ascii="Times New Roman" w:eastAsia="Times New Roman" w:hAnsi="Times New Roman" w:cs="Times New Roman"/>
          <w:spacing w:val="-2"/>
          <w:sz w:val="24"/>
          <w:szCs w:val="24"/>
        </w:rPr>
        <w:t>ния, пожара, землетрясения, диверсии, военных действий, блокады,</w:t>
      </w:r>
      <w:r w:rsidRPr="000C467C">
        <w:rPr>
          <w:rFonts w:ascii="Times New Roman" w:eastAsia="Times New Roman" w:hAnsi="Times New Roman" w:cs="Times New Roman"/>
          <w:spacing w:val="-1"/>
          <w:sz w:val="24"/>
          <w:szCs w:val="24"/>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0C467C">
        <w:rPr>
          <w:rFonts w:ascii="Times New Roman" w:eastAsia="Times New Roman" w:hAnsi="Times New Roman" w:cs="Times New Roman"/>
          <w:spacing w:val="-2"/>
          <w:sz w:val="24"/>
          <w:szCs w:val="24"/>
        </w:rPr>
        <w:t>повлияли на исполнение Сторонами своих обязательств, а также, которые Сто</w:t>
      </w:r>
      <w:r w:rsidRPr="000C467C">
        <w:rPr>
          <w:rFonts w:ascii="Times New Roman" w:eastAsia="Times New Roman" w:hAnsi="Times New Roman" w:cs="Times New Roman"/>
          <w:spacing w:val="-1"/>
          <w:sz w:val="24"/>
          <w:szCs w:val="24"/>
        </w:rPr>
        <w:t>роны были</w:t>
      </w:r>
      <w:proofErr w:type="gramEnd"/>
      <w:r w:rsidRPr="000C467C">
        <w:rPr>
          <w:rFonts w:ascii="Times New Roman" w:eastAsia="Times New Roman" w:hAnsi="Times New Roman" w:cs="Times New Roman"/>
          <w:spacing w:val="-1"/>
          <w:sz w:val="24"/>
          <w:szCs w:val="24"/>
        </w:rPr>
        <w:t xml:space="preserve"> не в состоянии предвидеть и предотвратить.</w:t>
      </w:r>
    </w:p>
    <w:p w:rsidR="00F84490" w:rsidRDefault="00F84490" w:rsidP="00F84490">
      <w:pPr>
        <w:shd w:val="clear" w:color="auto" w:fill="FFFFFF"/>
        <w:tabs>
          <w:tab w:val="left" w:pos="1272"/>
        </w:tabs>
        <w:spacing w:after="0" w:line="240" w:lineRule="auto"/>
        <w:ind w:firstLine="709"/>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6"/>
          <w:sz w:val="24"/>
          <w:szCs w:val="24"/>
        </w:rPr>
        <w:t xml:space="preserve">11.2. </w:t>
      </w:r>
      <w:r w:rsidRPr="000C467C">
        <w:rPr>
          <w:rFonts w:ascii="Times New Roman" w:eastAsia="Times New Roman" w:hAnsi="Times New Roman" w:cs="Times New Roman"/>
          <w:spacing w:val="-1"/>
          <w:sz w:val="24"/>
          <w:szCs w:val="24"/>
        </w:rPr>
        <w:t xml:space="preserve">Сторона, подвергшаяся действию обстоятельств непреодолимой силы, </w:t>
      </w:r>
      <w:r w:rsidRPr="000C467C">
        <w:rPr>
          <w:rFonts w:ascii="Times New Roman" w:eastAsia="Times New Roman" w:hAnsi="Times New Roman" w:cs="Times New Roman"/>
          <w:spacing w:val="-2"/>
          <w:sz w:val="24"/>
          <w:szCs w:val="24"/>
        </w:rPr>
        <w:t>обязана немедленно уведомить другую Сторону о возникновении, виде и воз</w:t>
      </w:r>
      <w:r w:rsidRPr="000C467C">
        <w:rPr>
          <w:rFonts w:ascii="Times New Roman" w:eastAsia="Times New Roman" w:hAnsi="Times New Roman" w:cs="Times New Roman"/>
          <w:spacing w:val="-1"/>
          <w:sz w:val="24"/>
          <w:szCs w:val="24"/>
        </w:rPr>
        <w:t>можной продолжительности действия указанных обстоятельств. Данное уве</w:t>
      </w:r>
      <w:r w:rsidRPr="000C467C">
        <w:rPr>
          <w:rFonts w:ascii="Times New Roman" w:eastAsia="Times New Roman" w:hAnsi="Times New Roman" w:cs="Times New Roman"/>
          <w:spacing w:val="-2"/>
          <w:sz w:val="24"/>
          <w:szCs w:val="24"/>
        </w:rPr>
        <w:t xml:space="preserve">домление должно быть подтверждено компетентным органом территории, где </w:t>
      </w:r>
      <w:r w:rsidRPr="000C467C">
        <w:rPr>
          <w:rFonts w:ascii="Times New Roman" w:eastAsia="Times New Roman" w:hAnsi="Times New Roman" w:cs="Times New Roman"/>
          <w:spacing w:val="-1"/>
          <w:sz w:val="24"/>
          <w:szCs w:val="24"/>
        </w:rPr>
        <w:t>данное обстоятельство имело место.</w:t>
      </w:r>
    </w:p>
    <w:p w:rsidR="00F84490" w:rsidRDefault="00F84490" w:rsidP="00F84490">
      <w:pPr>
        <w:shd w:val="clear" w:color="auto" w:fill="FFFFFF"/>
        <w:tabs>
          <w:tab w:val="left" w:pos="1272"/>
        </w:tabs>
        <w:spacing w:after="0" w:line="240" w:lineRule="auto"/>
        <w:ind w:firstLine="709"/>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2"/>
          <w:sz w:val="24"/>
          <w:szCs w:val="24"/>
        </w:rPr>
        <w:t xml:space="preserve">11.3. Если такого уведомления не будет сделано в насколько возможно короткий срок, Сторона, подвергшаяся действию обстоятельств непреодолимой </w:t>
      </w:r>
      <w:r w:rsidRPr="000C467C">
        <w:rPr>
          <w:rFonts w:ascii="Times New Roman" w:eastAsia="Times New Roman" w:hAnsi="Times New Roman" w:cs="Times New Roman"/>
          <w:sz w:val="24"/>
          <w:szCs w:val="24"/>
        </w:rPr>
        <w:t xml:space="preserve">силы, лишается права ссылаться на них в свое оправдание, разве что само </w:t>
      </w:r>
      <w:r w:rsidRPr="000C467C">
        <w:rPr>
          <w:rFonts w:ascii="Times New Roman" w:eastAsia="Times New Roman" w:hAnsi="Times New Roman" w:cs="Times New Roman"/>
          <w:spacing w:val="-1"/>
          <w:sz w:val="24"/>
          <w:szCs w:val="24"/>
        </w:rPr>
        <w:t>то обстоятельство не давало возможности послать уведомление.</w:t>
      </w:r>
    </w:p>
    <w:p w:rsidR="00F84490" w:rsidRDefault="00F84490" w:rsidP="00F84490">
      <w:pPr>
        <w:shd w:val="clear" w:color="auto" w:fill="FFFFFF"/>
        <w:tabs>
          <w:tab w:val="left" w:pos="1272"/>
        </w:tabs>
        <w:spacing w:after="0" w:line="240" w:lineRule="auto"/>
        <w:ind w:firstLine="709"/>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lastRenderedPageBreak/>
        <w:t xml:space="preserve">11.4. Возникновение обстоятельств непреодолимой силы, предусмотренных </w:t>
      </w:r>
      <w:r w:rsidRPr="000C467C">
        <w:rPr>
          <w:rFonts w:ascii="Times New Roman" w:eastAsia="Times New Roman" w:hAnsi="Times New Roman" w:cs="Times New Roman"/>
          <w:spacing w:val="-2"/>
          <w:sz w:val="24"/>
          <w:szCs w:val="24"/>
        </w:rPr>
        <w:t>пунктом 11.1. Договора, при условии соблюдения требований пунк</w:t>
      </w:r>
      <w:r w:rsidRPr="000C467C">
        <w:rPr>
          <w:rFonts w:ascii="Times New Roman" w:eastAsia="Times New Roman" w:hAnsi="Times New Roman" w:cs="Times New Roman"/>
          <w:spacing w:val="-1"/>
          <w:sz w:val="24"/>
          <w:szCs w:val="24"/>
        </w:rPr>
        <w:t>та 11.2. Договора, продлевает срок исполнения обязательств по</w:t>
      </w:r>
      <w:r w:rsidRPr="000C467C">
        <w:rPr>
          <w:rFonts w:ascii="Times New Roman" w:eastAsia="Times New Roman" w:hAnsi="Times New Roman" w:cs="Times New Roman"/>
          <w:spacing w:val="-2"/>
          <w:sz w:val="24"/>
          <w:szCs w:val="24"/>
        </w:rPr>
        <w:t xml:space="preserve"> Договору на период, который в целом соответствует сроку действия </w:t>
      </w:r>
      <w:r w:rsidRPr="000C467C">
        <w:rPr>
          <w:rFonts w:ascii="Times New Roman" w:eastAsia="Times New Roman" w:hAnsi="Times New Roman" w:cs="Times New Roman"/>
          <w:spacing w:val="-1"/>
          <w:sz w:val="24"/>
          <w:szCs w:val="24"/>
        </w:rPr>
        <w:t>наступившего обстоятельства.</w:t>
      </w:r>
    </w:p>
    <w:p w:rsidR="00F84490" w:rsidRPr="00B56AE1" w:rsidRDefault="00F84490" w:rsidP="00F84490">
      <w:pPr>
        <w:shd w:val="clear" w:color="auto" w:fill="FFFFFF"/>
        <w:tabs>
          <w:tab w:val="left" w:pos="1272"/>
        </w:tabs>
        <w:spacing w:after="0" w:line="240" w:lineRule="auto"/>
        <w:ind w:firstLine="709"/>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1"/>
          <w:sz w:val="24"/>
          <w:szCs w:val="24"/>
        </w:rPr>
        <w:t>11.5. Если обстоятельства непреодолимой силы будут продолжаться свы</w:t>
      </w:r>
      <w:r w:rsidRPr="000C467C">
        <w:rPr>
          <w:rFonts w:ascii="Times New Roman" w:eastAsia="Times New Roman" w:hAnsi="Times New Roman" w:cs="Times New Roman"/>
          <w:spacing w:val="-4"/>
          <w:sz w:val="24"/>
          <w:szCs w:val="24"/>
        </w:rPr>
        <w:t xml:space="preserve">ше двух </w:t>
      </w:r>
      <w:r w:rsidRPr="000C467C">
        <w:rPr>
          <w:rFonts w:ascii="Times New Roman" w:eastAsia="Times New Roman" w:hAnsi="Times New Roman" w:cs="Times New Roman"/>
          <w:spacing w:val="-2"/>
          <w:sz w:val="24"/>
          <w:szCs w:val="24"/>
        </w:rPr>
        <w:t xml:space="preserve">месяцев, то каждая из Сторон вправе требовать расторжения Договора и в таком случае </w:t>
      </w:r>
      <w:r w:rsidRPr="000C467C">
        <w:rPr>
          <w:rFonts w:ascii="Times New Roman" w:eastAsia="Times New Roman" w:hAnsi="Times New Roman" w:cs="Times New Roman"/>
          <w:spacing w:val="-1"/>
          <w:sz w:val="24"/>
          <w:szCs w:val="24"/>
        </w:rPr>
        <w:t>ни одна из Сторон не будет иметь права требовать от другой Стороны возме</w:t>
      </w:r>
      <w:r w:rsidRPr="000C467C">
        <w:rPr>
          <w:rFonts w:ascii="Times New Roman" w:eastAsia="Times New Roman" w:hAnsi="Times New Roman" w:cs="Times New Roman"/>
          <w:spacing w:val="-2"/>
          <w:sz w:val="24"/>
          <w:szCs w:val="24"/>
        </w:rPr>
        <w:t>щения возможных убытков.</w:t>
      </w:r>
    </w:p>
    <w:p w:rsidR="00F84490" w:rsidRPr="000C467C" w:rsidRDefault="00F84490" w:rsidP="00F84490">
      <w:pPr>
        <w:shd w:val="clear" w:color="auto" w:fill="FFFFFF"/>
        <w:tabs>
          <w:tab w:val="left" w:pos="1272"/>
        </w:tabs>
        <w:spacing w:after="0" w:line="240" w:lineRule="auto"/>
        <w:ind w:firstLine="567"/>
        <w:jc w:val="both"/>
        <w:rPr>
          <w:rFonts w:ascii="Times New Roman" w:eastAsia="Times New Roman" w:hAnsi="Times New Roman" w:cs="Times New Roman"/>
          <w:spacing w:val="-2"/>
          <w:sz w:val="24"/>
          <w:szCs w:val="24"/>
        </w:rPr>
      </w:pPr>
    </w:p>
    <w:p w:rsidR="00F84490" w:rsidRPr="000C467C" w:rsidRDefault="00F84490" w:rsidP="00F84490">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12. ПРОЧИЕ УСЛОВИЯ</w:t>
      </w:r>
    </w:p>
    <w:p w:rsidR="00F84490" w:rsidRDefault="00F84490" w:rsidP="00F84490">
      <w:pPr>
        <w:tabs>
          <w:tab w:val="left" w:pos="709"/>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12.1. </w:t>
      </w:r>
      <w:r>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F84490" w:rsidRDefault="00F84490" w:rsidP="00F844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C467C">
        <w:rPr>
          <w:rFonts w:ascii="Times New Roman" w:eastAsia="Times New Roman" w:hAnsi="Times New Roman" w:cs="Times New Roman"/>
          <w:sz w:val="24"/>
          <w:szCs w:val="24"/>
        </w:rPr>
        <w:t>12.2. Изменения и дополнения в Договор вносятся пут</w:t>
      </w:r>
      <w:r>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F84490" w:rsidRDefault="00F84490" w:rsidP="00F844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C467C">
        <w:rPr>
          <w:rFonts w:ascii="Times New Roman" w:eastAsia="Times New Roman" w:hAnsi="Times New Roman" w:cs="Times New Roman"/>
          <w:sz w:val="24"/>
          <w:szCs w:val="24"/>
        </w:rPr>
        <w:t xml:space="preserve">12.3. Любое уведомление, запрос или согласие, выдача </w:t>
      </w:r>
      <w:proofErr w:type="gramStart"/>
      <w:r w:rsidRPr="000C467C">
        <w:rPr>
          <w:rFonts w:ascii="Times New Roman" w:eastAsia="Times New Roman" w:hAnsi="Times New Roman" w:cs="Times New Roman"/>
          <w:sz w:val="24"/>
          <w:szCs w:val="24"/>
        </w:rPr>
        <w:t>которых</w:t>
      </w:r>
      <w:proofErr w:type="gramEnd"/>
      <w:r w:rsidRPr="000C467C">
        <w:rPr>
          <w:rFonts w:ascii="Times New Roman" w:eastAsia="Times New Roman" w:hAnsi="Times New Roman" w:cs="Times New Roman"/>
          <w:sz w:val="24"/>
          <w:szCs w:val="24"/>
        </w:rPr>
        <w:t xml:space="preserve"> необходима или разрешена в связи с </w:t>
      </w:r>
      <w:r>
        <w:rPr>
          <w:rFonts w:ascii="Times New Roman" w:eastAsia="Times New Roman" w:hAnsi="Times New Roman" w:cs="Times New Roman"/>
          <w:sz w:val="24"/>
          <w:szCs w:val="24"/>
        </w:rPr>
        <w:t xml:space="preserve">настоящим </w:t>
      </w:r>
      <w:r w:rsidRPr="000C467C">
        <w:rPr>
          <w:rFonts w:ascii="Times New Roman" w:eastAsia="Times New Roman" w:hAnsi="Times New Roman" w:cs="Times New Roman"/>
          <w:sz w:val="24"/>
          <w:szCs w:val="24"/>
        </w:rPr>
        <w:t xml:space="preserve">Договором, оформляется в письменном виде и направляется одной Стороной другой Стороне заказной почтой, </w:t>
      </w:r>
      <w:r>
        <w:rPr>
          <w:rFonts w:ascii="Times New Roman" w:eastAsia="Times New Roman" w:hAnsi="Times New Roman" w:cs="Times New Roman"/>
          <w:sz w:val="24"/>
          <w:szCs w:val="24"/>
        </w:rPr>
        <w:t xml:space="preserve">электронной почтой, </w:t>
      </w:r>
      <w:r w:rsidRPr="000C467C">
        <w:rPr>
          <w:rFonts w:ascii="Times New Roman" w:eastAsia="Times New Roman" w:hAnsi="Times New Roman" w:cs="Times New Roman"/>
          <w:sz w:val="24"/>
          <w:szCs w:val="24"/>
        </w:rPr>
        <w:t>по телексу, телеграфу или факсу по следующим адресам:</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4"/>
          <w:sz w:val="24"/>
          <w:szCs w:val="24"/>
        </w:rPr>
      </w:pPr>
      <w:r w:rsidRPr="000C467C">
        <w:rPr>
          <w:rFonts w:ascii="Times New Roman" w:eastAsia="Times New Roman" w:hAnsi="Times New Roman" w:cs="Times New Roman"/>
          <w:b/>
          <w:spacing w:val="-4"/>
          <w:sz w:val="24"/>
          <w:szCs w:val="24"/>
        </w:rPr>
        <w:t>Заказчику:</w:t>
      </w:r>
    </w:p>
    <w:p w:rsidR="00F84490" w:rsidRPr="000C467C" w:rsidRDefault="00F84490" w:rsidP="00F84490">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4"/>
          <w:sz w:val="24"/>
          <w:szCs w:val="24"/>
        </w:rPr>
        <w:t>Адрес:</w:t>
      </w:r>
      <w:smartTag w:uri="urn:schemas-microsoft-com:office:smarttags" w:element="metricconverter">
        <w:smartTagPr>
          <w:attr w:name="ProductID" w:val="600015, г"/>
        </w:smartTagPr>
        <w:r w:rsidRPr="000C467C">
          <w:rPr>
            <w:rFonts w:ascii="Times New Roman" w:eastAsia="Times New Roman" w:hAnsi="Times New Roman" w:cs="Times New Roman"/>
            <w:sz w:val="24"/>
            <w:szCs w:val="24"/>
          </w:rPr>
          <w:t>600015, г</w:t>
        </w:r>
      </w:smartTag>
      <w:r w:rsidRPr="000C467C">
        <w:rPr>
          <w:rFonts w:ascii="Times New Roman" w:eastAsia="Times New Roman" w:hAnsi="Times New Roman" w:cs="Times New Roman"/>
          <w:sz w:val="24"/>
          <w:szCs w:val="24"/>
        </w:rPr>
        <w:t xml:space="preserve">. Владимир, </w:t>
      </w:r>
      <w:proofErr w:type="spellStart"/>
      <w:r w:rsidRPr="000C467C">
        <w:rPr>
          <w:rFonts w:ascii="Times New Roman" w:eastAsia="Times New Roman" w:hAnsi="Times New Roman" w:cs="Times New Roman"/>
          <w:sz w:val="24"/>
          <w:szCs w:val="24"/>
        </w:rPr>
        <w:t>ул</w:t>
      </w:r>
      <w:proofErr w:type="gramStart"/>
      <w:r w:rsidRPr="000C467C">
        <w:rPr>
          <w:rFonts w:ascii="Times New Roman" w:eastAsia="Times New Roman" w:hAnsi="Times New Roman" w:cs="Times New Roman"/>
          <w:sz w:val="24"/>
          <w:szCs w:val="24"/>
        </w:rPr>
        <w:t>.Д</w:t>
      </w:r>
      <w:proofErr w:type="gramEnd"/>
      <w:r w:rsidRPr="000C467C">
        <w:rPr>
          <w:rFonts w:ascii="Times New Roman" w:eastAsia="Times New Roman" w:hAnsi="Times New Roman" w:cs="Times New Roman"/>
          <w:sz w:val="24"/>
          <w:szCs w:val="24"/>
        </w:rPr>
        <w:t>иктора</w:t>
      </w:r>
      <w:proofErr w:type="spellEnd"/>
      <w:r w:rsidRPr="000C467C">
        <w:rPr>
          <w:rFonts w:ascii="Times New Roman" w:eastAsia="Times New Roman" w:hAnsi="Times New Roman" w:cs="Times New Roman"/>
          <w:sz w:val="24"/>
          <w:szCs w:val="24"/>
        </w:rPr>
        <w:t xml:space="preserve"> Левитана, д.4</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3"/>
          <w:sz w:val="24"/>
          <w:szCs w:val="24"/>
        </w:rPr>
        <w:t>Телефон/факс: (4922) 54-07-30</w:t>
      </w:r>
    </w:p>
    <w:p w:rsidR="00F84490" w:rsidRPr="00412346"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2"/>
          <w:sz w:val="24"/>
          <w:szCs w:val="24"/>
        </w:rPr>
      </w:pPr>
      <w:r w:rsidRPr="00412346">
        <w:rPr>
          <w:rFonts w:ascii="Times New Roman" w:eastAsia="Times New Roman" w:hAnsi="Times New Roman" w:cs="Times New Roman"/>
          <w:b/>
          <w:spacing w:val="-2"/>
          <w:sz w:val="24"/>
          <w:szCs w:val="24"/>
        </w:rPr>
        <w:t xml:space="preserve">Контактное лицо: </w:t>
      </w:r>
      <w:proofErr w:type="spellStart"/>
      <w:r w:rsidRPr="00412346">
        <w:rPr>
          <w:rFonts w:ascii="Times New Roman" w:eastAsia="Times New Roman" w:hAnsi="Times New Roman" w:cs="Times New Roman"/>
          <w:b/>
          <w:spacing w:val="-2"/>
          <w:sz w:val="24"/>
          <w:szCs w:val="24"/>
        </w:rPr>
        <w:t>Буйлов</w:t>
      </w:r>
      <w:proofErr w:type="spellEnd"/>
      <w:r w:rsidRPr="00412346">
        <w:rPr>
          <w:rFonts w:ascii="Times New Roman" w:eastAsia="Times New Roman" w:hAnsi="Times New Roman" w:cs="Times New Roman"/>
          <w:b/>
          <w:spacing w:val="-2"/>
          <w:sz w:val="24"/>
          <w:szCs w:val="24"/>
        </w:rPr>
        <w:t xml:space="preserve"> Андрей Викторович - главный инженер</w:t>
      </w:r>
    </w:p>
    <w:p w:rsidR="00F84490" w:rsidRPr="00970610"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2"/>
          <w:sz w:val="24"/>
          <w:szCs w:val="24"/>
        </w:rPr>
      </w:pPr>
      <w:r w:rsidRPr="00970610">
        <w:rPr>
          <w:rFonts w:ascii="Times New Roman" w:eastAsia="Times New Roman" w:hAnsi="Times New Roman" w:cs="Times New Roman"/>
          <w:b/>
          <w:spacing w:val="-2"/>
          <w:sz w:val="24"/>
          <w:szCs w:val="24"/>
        </w:rPr>
        <w:t>Подрядчику:</w:t>
      </w:r>
    </w:p>
    <w:p w:rsidR="00F84490" w:rsidRPr="00970610"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970610">
        <w:rPr>
          <w:rFonts w:ascii="Times New Roman" w:eastAsia="Times New Roman" w:hAnsi="Times New Roman" w:cs="Times New Roman"/>
          <w:spacing w:val="-4"/>
          <w:sz w:val="24"/>
          <w:szCs w:val="24"/>
        </w:rPr>
        <w:t>Юридический адрес:</w:t>
      </w:r>
    </w:p>
    <w:p w:rsidR="00F84490" w:rsidRPr="00970610"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970610">
        <w:rPr>
          <w:rFonts w:ascii="Times New Roman" w:eastAsia="Times New Roman" w:hAnsi="Times New Roman" w:cs="Times New Roman"/>
          <w:spacing w:val="-4"/>
          <w:sz w:val="24"/>
          <w:szCs w:val="24"/>
        </w:rPr>
        <w:t>Фактический адрес:</w:t>
      </w:r>
    </w:p>
    <w:p w:rsidR="00F84490" w:rsidRPr="00970610" w:rsidRDefault="00F84490" w:rsidP="00F84490">
      <w:pPr>
        <w:shd w:val="clear" w:color="auto" w:fill="FFFFFF"/>
        <w:tabs>
          <w:tab w:val="left" w:pos="9356"/>
        </w:tabs>
        <w:spacing w:after="0" w:line="240" w:lineRule="auto"/>
        <w:ind w:firstLine="709"/>
        <w:jc w:val="both"/>
        <w:rPr>
          <w:rFonts w:ascii="Times New Roman" w:eastAsia="Times New Roman" w:hAnsi="Times New Roman" w:cs="Times New Roman"/>
          <w:sz w:val="24"/>
          <w:szCs w:val="24"/>
        </w:rPr>
      </w:pPr>
      <w:r w:rsidRPr="00970610">
        <w:rPr>
          <w:rFonts w:ascii="Times New Roman" w:eastAsia="Times New Roman" w:hAnsi="Times New Roman" w:cs="Times New Roman"/>
          <w:spacing w:val="-2"/>
          <w:sz w:val="24"/>
          <w:szCs w:val="24"/>
        </w:rPr>
        <w:t xml:space="preserve">Телефон: </w:t>
      </w:r>
    </w:p>
    <w:p w:rsidR="00F84490" w:rsidRPr="00970610" w:rsidRDefault="00F84490" w:rsidP="00F84490">
      <w:pPr>
        <w:shd w:val="clear" w:color="auto" w:fill="FFFFFF"/>
        <w:tabs>
          <w:tab w:val="left" w:leader="underscore" w:pos="6946"/>
        </w:tabs>
        <w:spacing w:after="0" w:line="240" w:lineRule="auto"/>
        <w:ind w:firstLine="709"/>
        <w:jc w:val="both"/>
        <w:rPr>
          <w:rFonts w:ascii="Times New Roman" w:eastAsia="Times New Roman" w:hAnsi="Times New Roman" w:cs="Times New Roman"/>
          <w:b/>
          <w:spacing w:val="-2"/>
          <w:sz w:val="24"/>
          <w:szCs w:val="24"/>
        </w:rPr>
      </w:pPr>
      <w:r w:rsidRPr="00970610">
        <w:rPr>
          <w:rFonts w:ascii="Times New Roman" w:eastAsia="Times New Roman" w:hAnsi="Times New Roman" w:cs="Times New Roman"/>
          <w:b/>
          <w:spacing w:val="-2"/>
          <w:sz w:val="24"/>
          <w:szCs w:val="24"/>
        </w:rPr>
        <w:t>Контактное лицо:</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2"/>
          <w:sz w:val="24"/>
          <w:szCs w:val="24"/>
        </w:rPr>
        <w:t>Уведомление вступает в силу в следующие сроки:</w:t>
      </w:r>
    </w:p>
    <w:p w:rsidR="00F84490" w:rsidRPr="000C467C" w:rsidRDefault="00F84490" w:rsidP="00F84490">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а) </w:t>
      </w:r>
      <w:r w:rsidRPr="000C467C">
        <w:rPr>
          <w:rFonts w:ascii="Times New Roman" w:eastAsia="Times New Roman" w:hAnsi="Times New Roman" w:cs="Times New Roman"/>
          <w:iCs/>
          <w:spacing w:val="-3"/>
          <w:sz w:val="24"/>
          <w:szCs w:val="24"/>
        </w:rPr>
        <w:t xml:space="preserve">в случае вручения уполномоченному представителю Стороны лично или доставки заказной почтой - в момент </w:t>
      </w:r>
      <w:r w:rsidRPr="000C467C">
        <w:rPr>
          <w:rFonts w:ascii="Times New Roman" w:eastAsia="Times New Roman" w:hAnsi="Times New Roman" w:cs="Times New Roman"/>
          <w:iCs/>
          <w:spacing w:val="-2"/>
          <w:sz w:val="24"/>
          <w:szCs w:val="24"/>
        </w:rPr>
        <w:t>доставки;</w:t>
      </w:r>
    </w:p>
    <w:p w:rsidR="00F84490" w:rsidRPr="000C467C" w:rsidRDefault="00F84490" w:rsidP="00F84490">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б) </w:t>
      </w:r>
      <w:r w:rsidRPr="000C467C">
        <w:rPr>
          <w:rFonts w:ascii="Times New Roman" w:eastAsia="Times New Roman" w:hAnsi="Times New Roman" w:cs="Times New Roman"/>
          <w:iCs/>
          <w:spacing w:val="-2"/>
          <w:sz w:val="24"/>
          <w:szCs w:val="24"/>
        </w:rPr>
        <w:t xml:space="preserve">в случае направления телеграммы - спустя двадцать четыре часа после </w:t>
      </w:r>
      <w:r w:rsidRPr="000C467C">
        <w:rPr>
          <w:rFonts w:ascii="Times New Roman" w:eastAsia="Times New Roman" w:hAnsi="Times New Roman" w:cs="Times New Roman"/>
          <w:iCs/>
          <w:spacing w:val="-1"/>
          <w:sz w:val="24"/>
          <w:szCs w:val="24"/>
        </w:rPr>
        <w:t>отправления телеграммы с уведомлением о вручении;</w:t>
      </w:r>
    </w:p>
    <w:p w:rsidR="00F84490" w:rsidRPr="000C467C" w:rsidRDefault="00F84490" w:rsidP="00F84490">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в) </w:t>
      </w:r>
      <w:r w:rsidRPr="000C467C">
        <w:rPr>
          <w:rFonts w:ascii="Times New Roman" w:eastAsia="Times New Roman" w:hAnsi="Times New Roman" w:cs="Times New Roman"/>
          <w:iCs/>
          <w:spacing w:val="-3"/>
          <w:sz w:val="24"/>
          <w:szCs w:val="24"/>
        </w:rPr>
        <w:t>в случае направления факса - спустя два часа после отправления факса (</w:t>
      </w:r>
      <w:r w:rsidRPr="000C467C">
        <w:rPr>
          <w:rFonts w:ascii="Times New Roman" w:eastAsia="Times New Roman" w:hAnsi="Times New Roman" w:cs="Times New Roman"/>
          <w:iCs/>
          <w:spacing w:val="-1"/>
          <w:sz w:val="24"/>
          <w:szCs w:val="24"/>
        </w:rPr>
        <w:t>с подтверждением получения).</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12.4. Любое действие, осуществление которого необходимо или разрешено, </w:t>
      </w:r>
      <w:r w:rsidRPr="000C467C">
        <w:rPr>
          <w:rFonts w:ascii="Times New Roman" w:eastAsia="Times New Roman" w:hAnsi="Times New Roman" w:cs="Times New Roman"/>
          <w:spacing w:val="-2"/>
          <w:sz w:val="24"/>
          <w:szCs w:val="24"/>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0C467C">
        <w:rPr>
          <w:rFonts w:ascii="Times New Roman" w:eastAsia="Times New Roman" w:hAnsi="Times New Roman" w:cs="Times New Roman"/>
          <w:spacing w:val="-1"/>
          <w:sz w:val="24"/>
          <w:szCs w:val="24"/>
        </w:rPr>
        <w:t>номоченными представителями Сторон.</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12.5. В случае изменения местонахождения, реквизитов Стороны обязаны немедленно сообщить об этом друг другу в течение трёх рабочих дней в письменной форме.</w:t>
      </w:r>
    </w:p>
    <w:p w:rsidR="00F84490" w:rsidRPr="000C467C" w:rsidRDefault="00F84490" w:rsidP="00F8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12.6. </w:t>
      </w:r>
      <w:r w:rsidRPr="000C467C">
        <w:rPr>
          <w:rFonts w:ascii="Times New Roman" w:eastAsia="Calibri" w:hAnsi="Times New Roman" w:cs="Times New Roman"/>
          <w:sz w:val="24"/>
          <w:szCs w:val="24"/>
          <w:lang w:eastAsia="en-US"/>
        </w:rPr>
        <w:t xml:space="preserve">Заказчик вправе в любое время в одностороннем порядке отказаться </w:t>
      </w:r>
      <w:r w:rsidRPr="000C467C">
        <w:rPr>
          <w:rFonts w:ascii="Times New Roman" w:eastAsia="Times New Roman" w:hAnsi="Times New Roman" w:cs="Times New Roman"/>
          <w:sz w:val="24"/>
          <w:szCs w:val="24"/>
        </w:rPr>
        <w:t>от исп</w:t>
      </w:r>
      <w:r>
        <w:rPr>
          <w:rFonts w:ascii="Times New Roman" w:eastAsia="Times New Roman" w:hAnsi="Times New Roman" w:cs="Times New Roman"/>
          <w:sz w:val="24"/>
          <w:szCs w:val="24"/>
        </w:rPr>
        <w:t>олнения настоящего Договора путё</w:t>
      </w:r>
      <w:r w:rsidRPr="000C467C">
        <w:rPr>
          <w:rFonts w:ascii="Times New Roman" w:eastAsia="Times New Roman" w:hAnsi="Times New Roman" w:cs="Times New Roman"/>
          <w:sz w:val="24"/>
          <w:szCs w:val="24"/>
        </w:rPr>
        <w:t>м направления уведомления Подрядчику без возмещения убытков (расходов) Подрядчика в случаях:</w:t>
      </w:r>
    </w:p>
    <w:p w:rsidR="00F84490" w:rsidRPr="000C467C" w:rsidRDefault="00F84490" w:rsidP="00F84490">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нарушения Подрядчиком начальных и конечных сроков выполнения работ;</w:t>
      </w:r>
    </w:p>
    <w:p w:rsidR="00F84490" w:rsidRPr="000C467C" w:rsidRDefault="00F84490" w:rsidP="00F84490">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несоблюдения Подрядчиком требований по качеству работ, если исправление соответствующего некачественного выполнения работ влечет задержку вып</w:t>
      </w:r>
      <w:r w:rsidR="00E833B4">
        <w:rPr>
          <w:rFonts w:ascii="Times New Roman" w:eastAsia="Times New Roman" w:hAnsi="Times New Roman" w:cs="Times New Roman"/>
          <w:sz w:val="24"/>
          <w:szCs w:val="24"/>
        </w:rPr>
        <w:t>олнения работ более чем на 20 (Двадцать</w:t>
      </w:r>
      <w:r w:rsidRPr="000C467C">
        <w:rPr>
          <w:rFonts w:ascii="Times New Roman" w:eastAsia="Times New Roman" w:hAnsi="Times New Roman" w:cs="Times New Roman"/>
          <w:sz w:val="24"/>
          <w:szCs w:val="24"/>
        </w:rPr>
        <w:t>) дней.</w:t>
      </w:r>
    </w:p>
    <w:p w:rsidR="00F84490" w:rsidRPr="000C467C" w:rsidRDefault="00F84490" w:rsidP="00F84490">
      <w:pPr>
        <w:tabs>
          <w:tab w:val="left" w:pos="709"/>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12.7. </w:t>
      </w:r>
      <w:r w:rsidRPr="000C467C">
        <w:rPr>
          <w:rFonts w:ascii="Times New Roman" w:eastAsia="Calibri" w:hAnsi="Times New Roman" w:cs="Times New Roman"/>
          <w:sz w:val="24"/>
          <w:szCs w:val="24"/>
          <w:lang w:eastAsia="en-US"/>
        </w:rPr>
        <w:t>Подрядчик вправе в одностороннем порядке расторгнуть Договор в</w:t>
      </w:r>
      <w:r w:rsidRPr="000C467C">
        <w:rPr>
          <w:rFonts w:ascii="Times New Roman" w:eastAsia="Times New Roman" w:hAnsi="Times New Roman" w:cs="Times New Roman"/>
          <w:sz w:val="24"/>
          <w:szCs w:val="24"/>
        </w:rPr>
        <w:t xml:space="preserve"> случаях и в порядке, предусмотренных действующим законодательством</w:t>
      </w:r>
      <w:r w:rsidR="00E833B4">
        <w:rPr>
          <w:rFonts w:ascii="Times New Roman" w:eastAsia="Times New Roman" w:hAnsi="Times New Roman" w:cs="Times New Roman"/>
          <w:sz w:val="24"/>
          <w:szCs w:val="24"/>
        </w:rPr>
        <w:t xml:space="preserve"> Российской Федерации</w:t>
      </w:r>
      <w:r w:rsidRPr="000C467C">
        <w:rPr>
          <w:rFonts w:ascii="Times New Roman" w:eastAsia="Times New Roman" w:hAnsi="Times New Roman" w:cs="Times New Roman"/>
          <w:sz w:val="24"/>
          <w:szCs w:val="24"/>
        </w:rPr>
        <w:t>.</w:t>
      </w:r>
    </w:p>
    <w:p w:rsidR="00F84490" w:rsidRPr="000C467C" w:rsidRDefault="00F84490" w:rsidP="00F84490">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t xml:space="preserve">12.8. На оплату потребностей электрической энергии и других </w:t>
      </w:r>
      <w:r w:rsidRPr="000C467C">
        <w:rPr>
          <w:rFonts w:ascii="Times New Roman" w:eastAsia="Times New Roman" w:hAnsi="Times New Roman" w:cs="Times New Roman"/>
          <w:sz w:val="24"/>
          <w:szCs w:val="24"/>
        </w:rPr>
        <w:t>коммунальных услуг между Заказчиком и Подрядчиком заключается отдельное дополнительное соглашение по факту использования.</w:t>
      </w:r>
    </w:p>
    <w:p w:rsidR="00F84490" w:rsidRDefault="00F84490" w:rsidP="00F844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F84490" w:rsidRPr="000C467C" w:rsidRDefault="00F84490" w:rsidP="00F84490">
      <w:pPr>
        <w:tabs>
          <w:tab w:val="left" w:pos="709"/>
        </w:tabs>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lastRenderedPageBreak/>
        <w:t>13. ПРИЛОЖЕНИЯ</w:t>
      </w:r>
    </w:p>
    <w:p w:rsidR="00F84490" w:rsidRDefault="00F84490" w:rsidP="00F84490">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ab/>
        <w:t>13.1. Прил</w:t>
      </w:r>
      <w:r>
        <w:rPr>
          <w:rFonts w:ascii="Times New Roman" w:eastAsia="Times New Roman" w:hAnsi="Times New Roman" w:cs="Times New Roman"/>
          <w:spacing w:val="-2"/>
          <w:sz w:val="24"/>
          <w:szCs w:val="24"/>
        </w:rPr>
        <w:t>ожение №1 «Техническое задание».</w:t>
      </w:r>
    </w:p>
    <w:p w:rsidR="00F84490" w:rsidRPr="000C467C" w:rsidRDefault="00F84490" w:rsidP="00F84490">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F84490" w:rsidRPr="000C467C" w:rsidRDefault="00F84490" w:rsidP="00F84490">
      <w:pPr>
        <w:shd w:val="clear" w:color="auto" w:fill="FFFFFF"/>
        <w:tabs>
          <w:tab w:val="left" w:pos="739"/>
          <w:tab w:val="left" w:leader="underscore" w:pos="5832"/>
        </w:tabs>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14. МЕСТОНАХОЖДЕНИЕ,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84490" w:rsidRPr="00970610" w:rsidTr="005E0596">
        <w:tc>
          <w:tcPr>
            <w:tcW w:w="5103" w:type="dxa"/>
            <w:tcBorders>
              <w:top w:val="single" w:sz="4" w:space="0" w:color="auto"/>
              <w:left w:val="single" w:sz="4" w:space="0" w:color="auto"/>
              <w:bottom w:val="single" w:sz="4" w:space="0" w:color="auto"/>
              <w:right w:val="single" w:sz="4" w:space="0" w:color="auto"/>
            </w:tcBorders>
            <w:hideMark/>
          </w:tcPr>
          <w:p w:rsidR="00F84490" w:rsidRPr="00970610" w:rsidRDefault="00F84490" w:rsidP="005E0596">
            <w:pPr>
              <w:spacing w:after="0" w:line="240" w:lineRule="auto"/>
              <w:ind w:left="153"/>
              <w:jc w:val="center"/>
              <w:rPr>
                <w:rFonts w:ascii="Times New Roman" w:eastAsia="Times New Roman" w:hAnsi="Times New Roman" w:cs="Times New Roman"/>
                <w:b/>
                <w:sz w:val="24"/>
                <w:szCs w:val="24"/>
              </w:rPr>
            </w:pPr>
            <w:r w:rsidRPr="00970610">
              <w:rPr>
                <w:rFonts w:ascii="Times New Roman" w:eastAsia="Times New Roman" w:hAnsi="Times New Roman" w:cs="Times New Roman"/>
                <w:b/>
                <w:sz w:val="24"/>
                <w:szCs w:val="24"/>
              </w:rPr>
              <w:t>«Заказчик»:</w:t>
            </w:r>
          </w:p>
        </w:tc>
        <w:tc>
          <w:tcPr>
            <w:tcW w:w="5103" w:type="dxa"/>
            <w:tcBorders>
              <w:top w:val="single" w:sz="4" w:space="0" w:color="auto"/>
              <w:left w:val="single" w:sz="4" w:space="0" w:color="auto"/>
              <w:bottom w:val="single" w:sz="4" w:space="0" w:color="auto"/>
              <w:right w:val="single" w:sz="4" w:space="0" w:color="auto"/>
            </w:tcBorders>
            <w:hideMark/>
          </w:tcPr>
          <w:p w:rsidR="00F84490" w:rsidRPr="00970610" w:rsidRDefault="00F84490" w:rsidP="005E0596">
            <w:pPr>
              <w:spacing w:after="0" w:line="240" w:lineRule="auto"/>
              <w:jc w:val="center"/>
              <w:rPr>
                <w:rFonts w:ascii="Times New Roman" w:eastAsia="Times New Roman" w:hAnsi="Times New Roman" w:cs="Times New Roman"/>
                <w:b/>
                <w:sz w:val="24"/>
                <w:szCs w:val="24"/>
              </w:rPr>
            </w:pPr>
            <w:r w:rsidRPr="00970610">
              <w:rPr>
                <w:rFonts w:ascii="Times New Roman" w:eastAsia="Times New Roman" w:hAnsi="Times New Roman" w:cs="Times New Roman"/>
                <w:b/>
                <w:sz w:val="24"/>
                <w:szCs w:val="24"/>
              </w:rPr>
              <w:t>«Подрядчик»:</w:t>
            </w:r>
          </w:p>
        </w:tc>
      </w:tr>
      <w:tr w:rsidR="00F84490" w:rsidRPr="00970610" w:rsidTr="005E0596">
        <w:tc>
          <w:tcPr>
            <w:tcW w:w="5103" w:type="dxa"/>
            <w:tcBorders>
              <w:top w:val="single" w:sz="4" w:space="0" w:color="auto"/>
              <w:left w:val="single" w:sz="4" w:space="0" w:color="auto"/>
              <w:bottom w:val="single" w:sz="4" w:space="0" w:color="auto"/>
              <w:right w:val="single" w:sz="4" w:space="0" w:color="auto"/>
            </w:tcBorders>
          </w:tcPr>
          <w:p w:rsidR="00F84490" w:rsidRPr="00970610" w:rsidRDefault="00F84490" w:rsidP="005E0596">
            <w:pPr>
              <w:suppressAutoHyphens/>
              <w:snapToGrid w:val="0"/>
              <w:spacing w:after="0" w:line="240" w:lineRule="auto"/>
              <w:rPr>
                <w:rFonts w:ascii="Times New Roman" w:eastAsia="Times New Roman" w:hAnsi="Times New Roman" w:cs="Times New Roman"/>
                <w:b/>
                <w:sz w:val="24"/>
                <w:szCs w:val="24"/>
                <w:lang w:eastAsia="ar-SA"/>
              </w:rPr>
            </w:pPr>
            <w:r w:rsidRPr="00970610">
              <w:rPr>
                <w:rFonts w:ascii="Times New Roman" w:eastAsia="Times New Roman" w:hAnsi="Times New Roman" w:cs="Times New Roman"/>
                <w:b/>
                <w:sz w:val="24"/>
                <w:szCs w:val="24"/>
                <w:lang w:eastAsia="ar-SA"/>
              </w:rPr>
              <w:t xml:space="preserve">ГАУК </w:t>
            </w:r>
            <w:proofErr w:type="gramStart"/>
            <w:r w:rsidRPr="00970610">
              <w:rPr>
                <w:rFonts w:ascii="Times New Roman" w:eastAsia="Times New Roman" w:hAnsi="Times New Roman" w:cs="Times New Roman"/>
                <w:b/>
                <w:sz w:val="24"/>
                <w:szCs w:val="24"/>
                <w:lang w:eastAsia="ar-SA"/>
              </w:rPr>
              <w:t>ВО</w:t>
            </w:r>
            <w:proofErr w:type="gramEnd"/>
            <w:r w:rsidRPr="00970610">
              <w:rPr>
                <w:rFonts w:ascii="Times New Roman" w:eastAsia="Times New Roman" w:hAnsi="Times New Roman" w:cs="Times New Roman"/>
                <w:b/>
                <w:sz w:val="24"/>
                <w:szCs w:val="24"/>
                <w:lang w:eastAsia="ar-SA"/>
              </w:rPr>
              <w:t xml:space="preserve"> «Областной Дворец культуры и искусства»</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lang w:eastAsia="ar-SA"/>
              </w:rPr>
            </w:pPr>
            <w:r w:rsidRPr="00970610">
              <w:rPr>
                <w:rFonts w:ascii="Times New Roman" w:eastAsia="Times New Roman" w:hAnsi="Times New Roman" w:cs="Times New Roman"/>
                <w:sz w:val="24"/>
                <w:szCs w:val="24"/>
              </w:rPr>
              <w:t>ОГРН 1033301803325</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lang w:eastAsia="ar-SA"/>
              </w:rPr>
            </w:pPr>
            <w:r w:rsidRPr="00970610">
              <w:rPr>
                <w:rFonts w:ascii="Times New Roman" w:eastAsia="Times New Roman" w:hAnsi="Times New Roman" w:cs="Times New Roman"/>
                <w:sz w:val="24"/>
                <w:szCs w:val="24"/>
                <w:lang w:eastAsia="ar-SA"/>
              </w:rPr>
              <w:t xml:space="preserve">Место нахождения: 600015, </w:t>
            </w:r>
            <w:proofErr w:type="spellStart"/>
            <w:r w:rsidRPr="00970610">
              <w:rPr>
                <w:rFonts w:ascii="Times New Roman" w:eastAsia="Times New Roman" w:hAnsi="Times New Roman" w:cs="Times New Roman"/>
                <w:sz w:val="24"/>
                <w:szCs w:val="24"/>
                <w:lang w:eastAsia="ar-SA"/>
              </w:rPr>
              <w:t>г</w:t>
            </w:r>
            <w:proofErr w:type="gramStart"/>
            <w:r w:rsidRPr="00970610">
              <w:rPr>
                <w:rFonts w:ascii="Times New Roman" w:eastAsia="Times New Roman" w:hAnsi="Times New Roman" w:cs="Times New Roman"/>
                <w:sz w:val="24"/>
                <w:szCs w:val="24"/>
                <w:lang w:eastAsia="ar-SA"/>
              </w:rPr>
              <w:t>.В</w:t>
            </w:r>
            <w:proofErr w:type="gramEnd"/>
            <w:r w:rsidRPr="00970610">
              <w:rPr>
                <w:rFonts w:ascii="Times New Roman" w:eastAsia="Times New Roman" w:hAnsi="Times New Roman" w:cs="Times New Roman"/>
                <w:sz w:val="24"/>
                <w:szCs w:val="24"/>
                <w:lang w:eastAsia="ar-SA"/>
              </w:rPr>
              <w:t>ладимир</w:t>
            </w:r>
            <w:proofErr w:type="spellEnd"/>
            <w:r w:rsidRPr="00970610">
              <w:rPr>
                <w:rFonts w:ascii="Times New Roman" w:eastAsia="Times New Roman" w:hAnsi="Times New Roman" w:cs="Times New Roman"/>
                <w:sz w:val="24"/>
                <w:szCs w:val="24"/>
                <w:lang w:eastAsia="ar-SA"/>
              </w:rPr>
              <w:t>,</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lang w:eastAsia="ar-SA"/>
              </w:rPr>
            </w:pPr>
            <w:proofErr w:type="spellStart"/>
            <w:r w:rsidRPr="00970610">
              <w:rPr>
                <w:rFonts w:ascii="Times New Roman" w:eastAsia="Times New Roman" w:hAnsi="Times New Roman" w:cs="Times New Roman"/>
                <w:sz w:val="24"/>
                <w:szCs w:val="24"/>
                <w:lang w:eastAsia="ar-SA"/>
              </w:rPr>
              <w:t>ул</w:t>
            </w:r>
            <w:proofErr w:type="gramStart"/>
            <w:r w:rsidRPr="00970610">
              <w:rPr>
                <w:rFonts w:ascii="Times New Roman" w:eastAsia="Times New Roman" w:hAnsi="Times New Roman" w:cs="Times New Roman"/>
                <w:sz w:val="24"/>
                <w:szCs w:val="24"/>
                <w:lang w:eastAsia="ar-SA"/>
              </w:rPr>
              <w:t>.Д</w:t>
            </w:r>
            <w:proofErr w:type="gramEnd"/>
            <w:r w:rsidRPr="00970610">
              <w:rPr>
                <w:rFonts w:ascii="Times New Roman" w:eastAsia="Times New Roman" w:hAnsi="Times New Roman" w:cs="Times New Roman"/>
                <w:sz w:val="24"/>
                <w:szCs w:val="24"/>
                <w:lang w:eastAsia="ar-SA"/>
              </w:rPr>
              <w:t>иктора</w:t>
            </w:r>
            <w:proofErr w:type="spellEnd"/>
            <w:r w:rsidRPr="00970610">
              <w:rPr>
                <w:rFonts w:ascii="Times New Roman" w:eastAsia="Times New Roman" w:hAnsi="Times New Roman" w:cs="Times New Roman"/>
                <w:sz w:val="24"/>
                <w:szCs w:val="24"/>
                <w:lang w:eastAsia="ar-SA"/>
              </w:rPr>
              <w:t xml:space="preserve"> Левитана, д.4</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lang w:eastAsia="ar-SA"/>
              </w:rPr>
            </w:pPr>
            <w:r w:rsidRPr="00970610">
              <w:rPr>
                <w:rFonts w:ascii="Times New Roman" w:eastAsia="Times New Roman" w:hAnsi="Times New Roman" w:cs="Times New Roman"/>
                <w:sz w:val="24"/>
                <w:szCs w:val="24"/>
                <w:lang w:eastAsia="ar-SA"/>
              </w:rPr>
              <w:t>ИНН/КПП 3327100143/332701001</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rPr>
            </w:pPr>
            <w:proofErr w:type="gramStart"/>
            <w:r w:rsidRPr="00970610">
              <w:rPr>
                <w:rFonts w:ascii="Times New Roman" w:eastAsia="Times New Roman" w:hAnsi="Times New Roman" w:cs="Times New Roman"/>
                <w:sz w:val="24"/>
                <w:szCs w:val="24"/>
              </w:rPr>
              <w:t>Р</w:t>
            </w:r>
            <w:proofErr w:type="gramEnd"/>
            <w:r w:rsidRPr="00970610">
              <w:rPr>
                <w:rFonts w:ascii="Times New Roman" w:eastAsia="Times New Roman" w:hAnsi="Times New Roman" w:cs="Times New Roman"/>
                <w:sz w:val="24"/>
                <w:szCs w:val="24"/>
              </w:rPr>
              <w:t>/счёт 40601810000081000001</w:t>
            </w:r>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rPr>
            </w:pPr>
            <w:r w:rsidRPr="00970610">
              <w:rPr>
                <w:rFonts w:ascii="Times New Roman" w:eastAsia="Times New Roman" w:hAnsi="Times New Roman" w:cs="Times New Roman"/>
                <w:sz w:val="24"/>
                <w:szCs w:val="24"/>
              </w:rPr>
              <w:t xml:space="preserve">Отделение Владимир </w:t>
            </w:r>
            <w:proofErr w:type="spellStart"/>
            <w:r w:rsidRPr="00970610">
              <w:rPr>
                <w:rFonts w:ascii="Times New Roman" w:eastAsia="Times New Roman" w:hAnsi="Times New Roman" w:cs="Times New Roman"/>
                <w:sz w:val="24"/>
                <w:szCs w:val="24"/>
              </w:rPr>
              <w:t>г</w:t>
            </w:r>
            <w:proofErr w:type="gramStart"/>
            <w:r w:rsidRPr="00970610">
              <w:rPr>
                <w:rFonts w:ascii="Times New Roman" w:eastAsia="Times New Roman" w:hAnsi="Times New Roman" w:cs="Times New Roman"/>
                <w:sz w:val="24"/>
                <w:szCs w:val="24"/>
              </w:rPr>
              <w:t>.В</w:t>
            </w:r>
            <w:proofErr w:type="gramEnd"/>
            <w:r w:rsidRPr="00970610">
              <w:rPr>
                <w:rFonts w:ascii="Times New Roman" w:eastAsia="Times New Roman" w:hAnsi="Times New Roman" w:cs="Times New Roman"/>
                <w:sz w:val="24"/>
                <w:szCs w:val="24"/>
              </w:rPr>
              <w:t>ладимир</w:t>
            </w:r>
            <w:proofErr w:type="spellEnd"/>
          </w:p>
          <w:p w:rsidR="00F84490" w:rsidRPr="00970610" w:rsidRDefault="00F84490" w:rsidP="005E0596">
            <w:pPr>
              <w:suppressAutoHyphens/>
              <w:snapToGrid w:val="0"/>
              <w:spacing w:after="0" w:line="240" w:lineRule="auto"/>
              <w:rPr>
                <w:rFonts w:ascii="Times New Roman" w:eastAsia="Times New Roman" w:hAnsi="Times New Roman" w:cs="Times New Roman"/>
                <w:sz w:val="24"/>
                <w:szCs w:val="24"/>
              </w:rPr>
            </w:pPr>
            <w:r w:rsidRPr="00970610">
              <w:rPr>
                <w:rFonts w:ascii="Times New Roman" w:eastAsia="Times New Roman" w:hAnsi="Times New Roman" w:cs="Times New Roman"/>
                <w:sz w:val="24"/>
                <w:szCs w:val="24"/>
              </w:rPr>
              <w:t>БИК 041708001</w:t>
            </w:r>
          </w:p>
          <w:p w:rsidR="00F84490" w:rsidRPr="00970610" w:rsidRDefault="00F84490" w:rsidP="005E0596">
            <w:pPr>
              <w:spacing w:after="0" w:line="240" w:lineRule="auto"/>
              <w:jc w:val="both"/>
              <w:rPr>
                <w:rFonts w:ascii="Times New Roman" w:eastAsia="Times New Roman" w:hAnsi="Times New Roman" w:cs="Times New Roman"/>
                <w:sz w:val="24"/>
                <w:szCs w:val="24"/>
              </w:rPr>
            </w:pPr>
            <w:r w:rsidRPr="00970610">
              <w:rPr>
                <w:rFonts w:ascii="Times New Roman" w:eastAsia="Times New Roman" w:hAnsi="Times New Roman" w:cs="Times New Roman"/>
                <w:sz w:val="24"/>
                <w:szCs w:val="24"/>
              </w:rPr>
              <w:t>Телефон/факс: 8(4922) 54-85-98</w:t>
            </w:r>
          </w:p>
          <w:p w:rsidR="00F84490" w:rsidRPr="00970610" w:rsidRDefault="00F84490" w:rsidP="005E0596">
            <w:pPr>
              <w:spacing w:after="0" w:line="240" w:lineRule="auto"/>
              <w:jc w:val="both"/>
              <w:rPr>
                <w:rFonts w:ascii="Times New Roman" w:eastAsia="Times New Roman" w:hAnsi="Times New Roman" w:cs="Times New Roman"/>
                <w:sz w:val="24"/>
                <w:szCs w:val="24"/>
              </w:rPr>
            </w:pPr>
            <w:r w:rsidRPr="00970610">
              <w:rPr>
                <w:rFonts w:ascii="Times New Roman" w:eastAsia="Times New Roman" w:hAnsi="Times New Roman" w:cs="Times New Roman"/>
                <w:sz w:val="24"/>
                <w:szCs w:val="24"/>
              </w:rPr>
              <w:t xml:space="preserve">Электронная почта: </w:t>
            </w:r>
            <w:hyperlink r:id="rId11" w:history="1">
              <w:r w:rsidRPr="00970610">
                <w:rPr>
                  <w:rFonts w:ascii="Times New Roman" w:eastAsia="Times New Roman" w:hAnsi="Times New Roman" w:cs="Times New Roman"/>
                  <w:sz w:val="24"/>
                  <w:szCs w:val="24"/>
                  <w:lang w:val="en-US" w:eastAsia="ar-SA"/>
                </w:rPr>
                <w:t>gukodk</w:t>
              </w:r>
              <w:r w:rsidRPr="00970610">
                <w:rPr>
                  <w:rFonts w:ascii="Times New Roman" w:eastAsia="Times New Roman" w:hAnsi="Times New Roman" w:cs="Times New Roman"/>
                  <w:sz w:val="24"/>
                  <w:szCs w:val="24"/>
                  <w:lang w:eastAsia="ar-SA"/>
                </w:rPr>
                <w:t>33@</w:t>
              </w:r>
              <w:r w:rsidRPr="00970610">
                <w:rPr>
                  <w:rFonts w:ascii="Times New Roman" w:eastAsia="Times New Roman" w:hAnsi="Times New Roman" w:cs="Times New Roman"/>
                  <w:sz w:val="24"/>
                  <w:szCs w:val="24"/>
                  <w:lang w:val="en-US" w:eastAsia="ar-SA"/>
                </w:rPr>
                <w:t>mail</w:t>
              </w:r>
              <w:r w:rsidRPr="00970610">
                <w:rPr>
                  <w:rFonts w:ascii="Times New Roman" w:eastAsia="Times New Roman" w:hAnsi="Times New Roman" w:cs="Times New Roman"/>
                  <w:sz w:val="24"/>
                  <w:szCs w:val="24"/>
                  <w:lang w:eastAsia="ar-SA"/>
                </w:rPr>
                <w:t>.</w:t>
              </w:r>
              <w:proofErr w:type="spellStart"/>
              <w:r w:rsidRPr="00970610">
                <w:rPr>
                  <w:rFonts w:ascii="Times New Roman" w:eastAsia="Times New Roman" w:hAnsi="Times New Roman" w:cs="Times New Roman"/>
                  <w:sz w:val="24"/>
                  <w:szCs w:val="24"/>
                  <w:lang w:val="en-US" w:eastAsia="ar-SA"/>
                </w:rPr>
                <w:t>ru</w:t>
              </w:r>
              <w:proofErr w:type="spellEnd"/>
            </w:hyperlink>
          </w:p>
          <w:p w:rsidR="00F84490" w:rsidRPr="00970610" w:rsidRDefault="00F84490" w:rsidP="005E0596">
            <w:pPr>
              <w:spacing w:after="0" w:line="240" w:lineRule="auto"/>
              <w:jc w:val="both"/>
              <w:rPr>
                <w:rFonts w:ascii="Times New Roman" w:eastAsia="Times New Roman" w:hAnsi="Times New Roman" w:cs="Times New Roman"/>
                <w:sz w:val="24"/>
                <w:szCs w:val="24"/>
              </w:rPr>
            </w:pPr>
          </w:p>
          <w:p w:rsidR="00F84490" w:rsidRDefault="00F84490" w:rsidP="005E0596">
            <w:pPr>
              <w:suppressAutoHyphens/>
              <w:snapToGrid w:val="0"/>
              <w:spacing w:after="0" w:line="240" w:lineRule="auto"/>
              <w:rPr>
                <w:rFonts w:ascii="Times New Roman" w:eastAsia="Times New Roman" w:hAnsi="Times New Roman" w:cs="Times New Roman"/>
                <w:b/>
                <w:sz w:val="24"/>
                <w:szCs w:val="24"/>
                <w:lang w:eastAsia="ar-SA"/>
              </w:rPr>
            </w:pPr>
            <w:r w:rsidRPr="00970610">
              <w:rPr>
                <w:rFonts w:ascii="Times New Roman" w:eastAsia="Times New Roman" w:hAnsi="Times New Roman" w:cs="Times New Roman"/>
                <w:b/>
                <w:sz w:val="24"/>
                <w:szCs w:val="24"/>
                <w:lang w:eastAsia="ar-SA"/>
              </w:rPr>
              <w:t xml:space="preserve">Директор ГАУК </w:t>
            </w:r>
            <w:proofErr w:type="gramStart"/>
            <w:r w:rsidRPr="00970610">
              <w:rPr>
                <w:rFonts w:ascii="Times New Roman" w:eastAsia="Times New Roman" w:hAnsi="Times New Roman" w:cs="Times New Roman"/>
                <w:b/>
                <w:sz w:val="24"/>
                <w:szCs w:val="24"/>
                <w:lang w:eastAsia="ar-SA"/>
              </w:rPr>
              <w:t>ВО</w:t>
            </w:r>
            <w:proofErr w:type="gramEnd"/>
            <w:r w:rsidRPr="00970610">
              <w:rPr>
                <w:rFonts w:ascii="Times New Roman" w:eastAsia="Times New Roman" w:hAnsi="Times New Roman" w:cs="Times New Roman"/>
                <w:b/>
                <w:sz w:val="24"/>
                <w:szCs w:val="24"/>
                <w:lang w:eastAsia="ar-SA"/>
              </w:rPr>
              <w:t xml:space="preserve"> «Областной Дворец культуры и искусства»</w:t>
            </w:r>
          </w:p>
          <w:p w:rsidR="00F84490" w:rsidRPr="00970610" w:rsidRDefault="00F84490" w:rsidP="005E0596">
            <w:pPr>
              <w:suppressAutoHyphens/>
              <w:snapToGrid w:val="0"/>
              <w:spacing w:after="0" w:line="240" w:lineRule="auto"/>
              <w:rPr>
                <w:rFonts w:ascii="Times New Roman" w:eastAsia="Times New Roman" w:hAnsi="Times New Roman" w:cs="Times New Roman"/>
                <w:b/>
                <w:sz w:val="24"/>
                <w:szCs w:val="24"/>
                <w:lang w:eastAsia="ar-SA"/>
              </w:rPr>
            </w:pPr>
          </w:p>
          <w:p w:rsidR="00F84490" w:rsidRPr="00970610" w:rsidRDefault="00F84490" w:rsidP="005E0596">
            <w:pPr>
              <w:spacing w:after="0" w:line="240" w:lineRule="auto"/>
              <w:rPr>
                <w:rFonts w:ascii="Times New Roman" w:eastAsia="Times New Roman" w:hAnsi="Times New Roman" w:cs="Times New Roman"/>
                <w:sz w:val="24"/>
                <w:szCs w:val="24"/>
              </w:rPr>
            </w:pPr>
            <w:r w:rsidRPr="00970610">
              <w:rPr>
                <w:rFonts w:ascii="Times New Roman" w:eastAsia="Times New Roman" w:hAnsi="Times New Roman" w:cs="Times New Roman"/>
                <w:sz w:val="24"/>
                <w:szCs w:val="24"/>
              </w:rPr>
              <w:t>_____________________ /В.В. Крючков/</w:t>
            </w:r>
          </w:p>
          <w:p w:rsidR="00F84490" w:rsidRPr="00970610" w:rsidRDefault="00F84490" w:rsidP="005E0596">
            <w:pPr>
              <w:spacing w:after="0" w:line="240" w:lineRule="auto"/>
              <w:rPr>
                <w:rFonts w:ascii="Times New Roman" w:eastAsia="Times New Roman" w:hAnsi="Times New Roman" w:cs="Times New Roman"/>
                <w:sz w:val="24"/>
                <w:szCs w:val="24"/>
              </w:rPr>
            </w:pPr>
            <w:proofErr w:type="spellStart"/>
            <w:r w:rsidRPr="00970610">
              <w:rPr>
                <w:rFonts w:ascii="Times New Roman" w:eastAsia="Times New Roman" w:hAnsi="Times New Roman" w:cs="Times New Roman"/>
                <w:sz w:val="24"/>
                <w:szCs w:val="24"/>
              </w:rPr>
              <w:t>М.п</w:t>
            </w:r>
            <w:proofErr w:type="spellEnd"/>
            <w:r w:rsidRPr="00970610">
              <w:rPr>
                <w:rFonts w:ascii="Times New Roman" w:eastAsia="Times New Roman" w:hAnsi="Times New Roman" w:cs="Times New Roman"/>
                <w:sz w:val="24"/>
                <w:szCs w:val="24"/>
              </w:rPr>
              <w:t>.</w:t>
            </w:r>
          </w:p>
          <w:p w:rsidR="00F84490" w:rsidRPr="00970610" w:rsidRDefault="00F84490" w:rsidP="005E0596">
            <w:pPr>
              <w:spacing w:after="0" w:line="240"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84490" w:rsidRPr="00970610" w:rsidRDefault="00F84490" w:rsidP="005E0596">
            <w:pPr>
              <w:suppressAutoHyphens/>
              <w:spacing w:after="0" w:line="240" w:lineRule="auto"/>
              <w:rPr>
                <w:rFonts w:ascii="Times New Roman" w:eastAsia="Times New Roman" w:hAnsi="Times New Roman" w:cs="Times New Roman"/>
                <w:sz w:val="24"/>
                <w:szCs w:val="24"/>
              </w:rPr>
            </w:pPr>
          </w:p>
        </w:tc>
      </w:tr>
    </w:tbl>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E833B4" w:rsidRDefault="00E833B4" w:rsidP="00F84490">
      <w:pPr>
        <w:spacing w:after="0" w:line="240" w:lineRule="auto"/>
        <w:ind w:left="6372"/>
        <w:jc w:val="right"/>
        <w:rPr>
          <w:rFonts w:ascii="Times New Roman" w:eastAsia="Times New Roman" w:hAnsi="Times New Roman" w:cs="Times New Roman"/>
          <w:sz w:val="24"/>
          <w:szCs w:val="24"/>
        </w:rPr>
      </w:pPr>
    </w:p>
    <w:p w:rsidR="00E833B4" w:rsidRDefault="00E833B4" w:rsidP="00F84490">
      <w:pPr>
        <w:spacing w:after="0" w:line="240" w:lineRule="auto"/>
        <w:ind w:left="6372"/>
        <w:jc w:val="right"/>
        <w:rPr>
          <w:rFonts w:ascii="Times New Roman" w:eastAsia="Times New Roman" w:hAnsi="Times New Roman" w:cs="Times New Roman"/>
          <w:sz w:val="24"/>
          <w:szCs w:val="24"/>
        </w:rPr>
      </w:pPr>
    </w:p>
    <w:p w:rsidR="00E833B4" w:rsidRDefault="00E833B4" w:rsidP="00F84490">
      <w:pPr>
        <w:spacing w:after="0" w:line="240" w:lineRule="auto"/>
        <w:ind w:left="6372"/>
        <w:jc w:val="right"/>
        <w:rPr>
          <w:rFonts w:ascii="Times New Roman" w:eastAsia="Times New Roman" w:hAnsi="Times New Roman" w:cs="Times New Roman"/>
          <w:sz w:val="24"/>
          <w:szCs w:val="24"/>
        </w:rPr>
      </w:pPr>
    </w:p>
    <w:p w:rsidR="00E833B4" w:rsidRDefault="00E833B4" w:rsidP="00F84490">
      <w:pPr>
        <w:spacing w:after="0" w:line="240" w:lineRule="auto"/>
        <w:ind w:left="6372"/>
        <w:jc w:val="right"/>
        <w:rPr>
          <w:rFonts w:ascii="Times New Roman" w:eastAsia="Times New Roman" w:hAnsi="Times New Roman" w:cs="Times New Roman"/>
          <w:sz w:val="24"/>
          <w:szCs w:val="24"/>
        </w:rPr>
      </w:pPr>
    </w:p>
    <w:p w:rsidR="00E833B4" w:rsidRDefault="00E833B4"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spacing w:after="0" w:line="240" w:lineRule="auto"/>
        <w:ind w:left="6372"/>
        <w:jc w:val="right"/>
        <w:rPr>
          <w:rFonts w:ascii="Times New Roman" w:eastAsia="Times New Roman" w:hAnsi="Times New Roman" w:cs="Times New Roman"/>
          <w:sz w:val="24"/>
          <w:szCs w:val="24"/>
        </w:rPr>
      </w:pPr>
    </w:p>
    <w:p w:rsidR="00F84490" w:rsidRDefault="00F84490" w:rsidP="00F84490">
      <w:pPr>
        <w:keepNext/>
        <w:spacing w:after="0" w:line="240" w:lineRule="auto"/>
        <w:ind w:left="-900"/>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№1</w:t>
      </w:r>
    </w:p>
    <w:p w:rsidR="00F84490" w:rsidRDefault="00F84490" w:rsidP="00F84490">
      <w:pPr>
        <w:spacing w:after="0" w:line="240" w:lineRule="auto"/>
        <w:jc w:val="right"/>
        <w:rPr>
          <w:rFonts w:ascii="Times New Roman" w:hAnsi="Times New Roman" w:cs="Times New Roman"/>
          <w:sz w:val="20"/>
          <w:szCs w:val="20"/>
        </w:rPr>
      </w:pPr>
      <w:r w:rsidRPr="00D30C06">
        <w:rPr>
          <w:rFonts w:ascii="Times New Roman" w:eastAsia="Times New Roman" w:hAnsi="Times New Roman" w:cs="Times New Roman"/>
          <w:bCs/>
          <w:sz w:val="20"/>
          <w:szCs w:val="20"/>
        </w:rPr>
        <w:t xml:space="preserve">к договору подряда </w:t>
      </w:r>
      <w:r w:rsidRPr="00D30C06">
        <w:rPr>
          <w:rFonts w:ascii="Times New Roman" w:hAnsi="Times New Roman" w:cs="Times New Roman"/>
          <w:sz w:val="20"/>
          <w:szCs w:val="20"/>
        </w:rPr>
        <w:t xml:space="preserve">на </w:t>
      </w:r>
      <w:r>
        <w:rPr>
          <w:rFonts w:ascii="Times New Roman" w:hAnsi="Times New Roman" w:cs="Times New Roman"/>
          <w:sz w:val="20"/>
          <w:szCs w:val="20"/>
        </w:rPr>
        <w:t>изготовление</w:t>
      </w:r>
    </w:p>
    <w:p w:rsidR="00F84490" w:rsidRDefault="00F84490" w:rsidP="00F84490">
      <w:pPr>
        <w:spacing w:after="0" w:line="240" w:lineRule="auto"/>
        <w:jc w:val="right"/>
        <w:rPr>
          <w:rFonts w:ascii="Times New Roman" w:hAnsi="Times New Roman" w:cs="Times New Roman"/>
          <w:sz w:val="20"/>
          <w:szCs w:val="20"/>
        </w:rPr>
      </w:pPr>
      <w:r w:rsidRPr="00D30C06">
        <w:rPr>
          <w:rFonts w:ascii="Times New Roman" w:hAnsi="Times New Roman" w:cs="Times New Roman"/>
          <w:sz w:val="20"/>
          <w:szCs w:val="20"/>
        </w:rPr>
        <w:t>проектно-</w:t>
      </w:r>
      <w:r>
        <w:rPr>
          <w:rFonts w:ascii="Times New Roman" w:hAnsi="Times New Roman" w:cs="Times New Roman"/>
          <w:sz w:val="20"/>
          <w:szCs w:val="20"/>
        </w:rPr>
        <w:t xml:space="preserve">сметной документации на </w:t>
      </w:r>
      <w:proofErr w:type="gramStart"/>
      <w:r>
        <w:rPr>
          <w:rFonts w:ascii="Times New Roman" w:hAnsi="Times New Roman" w:cs="Times New Roman"/>
          <w:sz w:val="20"/>
          <w:szCs w:val="20"/>
        </w:rPr>
        <w:t>текущий</w:t>
      </w:r>
      <w:proofErr w:type="gramEnd"/>
    </w:p>
    <w:p w:rsidR="00F84490" w:rsidRDefault="00F84490" w:rsidP="00F84490">
      <w:pPr>
        <w:spacing w:after="0" w:line="240" w:lineRule="auto"/>
        <w:jc w:val="right"/>
        <w:rPr>
          <w:rFonts w:ascii="Times New Roman" w:hAnsi="Times New Roman" w:cs="Times New Roman"/>
          <w:sz w:val="20"/>
          <w:szCs w:val="20"/>
        </w:rPr>
      </w:pPr>
      <w:r w:rsidRPr="00D30C06">
        <w:rPr>
          <w:rFonts w:ascii="Times New Roman" w:hAnsi="Times New Roman" w:cs="Times New Roman"/>
          <w:sz w:val="20"/>
          <w:szCs w:val="20"/>
        </w:rPr>
        <w:t>ремонт электрической системы для нужд</w:t>
      </w:r>
    </w:p>
    <w:p w:rsidR="00F84490" w:rsidRPr="00D30C06" w:rsidRDefault="00F84490" w:rsidP="00F84490">
      <w:pPr>
        <w:spacing w:after="0" w:line="240" w:lineRule="auto"/>
        <w:jc w:val="right"/>
        <w:rPr>
          <w:rFonts w:ascii="Times New Roman" w:hAnsi="Times New Roman" w:cs="Times New Roman"/>
          <w:sz w:val="20"/>
          <w:szCs w:val="20"/>
        </w:rPr>
      </w:pPr>
      <w:r w:rsidRPr="00D30C06">
        <w:rPr>
          <w:rFonts w:ascii="Times New Roman" w:hAnsi="Times New Roman" w:cs="Times New Roman"/>
          <w:sz w:val="20"/>
          <w:szCs w:val="20"/>
        </w:rPr>
        <w:t xml:space="preserve">ГАУК </w:t>
      </w:r>
      <w:proofErr w:type="gramStart"/>
      <w:r w:rsidRPr="00D30C06">
        <w:rPr>
          <w:rFonts w:ascii="Times New Roman" w:hAnsi="Times New Roman" w:cs="Times New Roman"/>
          <w:sz w:val="20"/>
          <w:szCs w:val="20"/>
        </w:rPr>
        <w:t>ВО</w:t>
      </w:r>
      <w:proofErr w:type="gramEnd"/>
      <w:r w:rsidRPr="00D30C06">
        <w:rPr>
          <w:rFonts w:ascii="Times New Roman" w:hAnsi="Times New Roman" w:cs="Times New Roman"/>
          <w:sz w:val="20"/>
          <w:szCs w:val="20"/>
        </w:rPr>
        <w:t xml:space="preserve"> «Областной Дворец культуры и искусства»</w:t>
      </w:r>
    </w:p>
    <w:p w:rsidR="00F84490" w:rsidRPr="00D30C06" w:rsidRDefault="00F84490" w:rsidP="00F84490">
      <w:pPr>
        <w:keepNext/>
        <w:spacing w:after="0" w:line="240" w:lineRule="auto"/>
        <w:ind w:left="-900"/>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 от ___________________</w:t>
      </w:r>
    </w:p>
    <w:p w:rsidR="00F84490" w:rsidRDefault="00F84490" w:rsidP="00F84490">
      <w:pPr>
        <w:keepNext/>
        <w:spacing w:after="0" w:line="240" w:lineRule="auto"/>
        <w:ind w:left="-900"/>
        <w:jc w:val="center"/>
        <w:outlineLvl w:val="0"/>
        <w:rPr>
          <w:rFonts w:ascii="Times New Roman" w:eastAsia="Times New Roman" w:hAnsi="Times New Roman" w:cs="Times New Roman"/>
          <w:bCs/>
          <w:sz w:val="24"/>
          <w:szCs w:val="24"/>
        </w:rPr>
      </w:pPr>
    </w:p>
    <w:p w:rsidR="00F84490" w:rsidRPr="00D30C06" w:rsidRDefault="00F84490" w:rsidP="00F84490">
      <w:pPr>
        <w:keepNext/>
        <w:spacing w:after="0" w:line="240" w:lineRule="auto"/>
        <w:ind w:left="-900"/>
        <w:jc w:val="center"/>
        <w:outlineLvl w:val="0"/>
        <w:rPr>
          <w:rFonts w:ascii="Times New Roman" w:eastAsia="Times New Roman" w:hAnsi="Times New Roman" w:cs="Times New Roman"/>
          <w:b/>
          <w:bCs/>
          <w:sz w:val="28"/>
          <w:szCs w:val="28"/>
        </w:rPr>
      </w:pPr>
      <w:r w:rsidRPr="00D30C06">
        <w:rPr>
          <w:rFonts w:ascii="Times New Roman" w:eastAsia="Times New Roman" w:hAnsi="Times New Roman" w:cs="Times New Roman"/>
          <w:b/>
          <w:bCs/>
          <w:sz w:val="28"/>
          <w:szCs w:val="28"/>
        </w:rPr>
        <w:t>ТЕХНИЧЕСКОЕ ЗАДАНИЕ</w:t>
      </w:r>
    </w:p>
    <w:p w:rsidR="00F84490" w:rsidRPr="004827B3" w:rsidRDefault="00F84490" w:rsidP="00F84490">
      <w:pPr>
        <w:spacing w:after="0" w:line="240" w:lineRule="auto"/>
        <w:ind w:left="284" w:right="282" w:firstLine="85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Pr="004827B3">
        <w:rPr>
          <w:rFonts w:ascii="Times New Roman" w:eastAsia="Times New Roman" w:hAnsi="Times New Roman" w:cs="Times New Roman"/>
          <w:bCs/>
          <w:sz w:val="24"/>
          <w:szCs w:val="24"/>
        </w:rPr>
        <w:t>а изготовление проектно-сметной д</w:t>
      </w:r>
      <w:r>
        <w:rPr>
          <w:rFonts w:ascii="Times New Roman" w:eastAsia="Times New Roman" w:hAnsi="Times New Roman" w:cs="Times New Roman"/>
          <w:bCs/>
          <w:sz w:val="24"/>
          <w:szCs w:val="24"/>
        </w:rPr>
        <w:t xml:space="preserve">окументации по текущему ремонту </w:t>
      </w:r>
      <w:r w:rsidRPr="004827B3">
        <w:rPr>
          <w:rFonts w:ascii="Times New Roman" w:eastAsia="Times New Roman" w:hAnsi="Times New Roman" w:cs="Times New Roman"/>
          <w:bCs/>
          <w:sz w:val="24"/>
          <w:szCs w:val="24"/>
        </w:rPr>
        <w:t>системы электроснабжения</w:t>
      </w:r>
      <w:r>
        <w:rPr>
          <w:rFonts w:ascii="Times New Roman" w:eastAsia="Times New Roman" w:hAnsi="Times New Roman" w:cs="Times New Roman"/>
          <w:bCs/>
          <w:sz w:val="24"/>
          <w:szCs w:val="24"/>
        </w:rPr>
        <w:t xml:space="preserve"> </w:t>
      </w:r>
      <w:r w:rsidRPr="004827B3">
        <w:rPr>
          <w:rFonts w:ascii="Times New Roman" w:eastAsia="Times New Roman" w:hAnsi="Times New Roman" w:cs="Times New Roman"/>
          <w:bCs/>
          <w:sz w:val="24"/>
          <w:szCs w:val="24"/>
        </w:rPr>
        <w:t xml:space="preserve">ГАУК </w:t>
      </w:r>
      <w:proofErr w:type="gramStart"/>
      <w:r w:rsidRPr="004827B3">
        <w:rPr>
          <w:rFonts w:ascii="Times New Roman" w:eastAsia="Times New Roman" w:hAnsi="Times New Roman" w:cs="Times New Roman"/>
          <w:bCs/>
          <w:sz w:val="24"/>
          <w:szCs w:val="24"/>
        </w:rPr>
        <w:t>ВО</w:t>
      </w:r>
      <w:proofErr w:type="gramEnd"/>
      <w:r w:rsidRPr="004827B3">
        <w:rPr>
          <w:rFonts w:ascii="Times New Roman" w:eastAsia="Times New Roman" w:hAnsi="Times New Roman" w:cs="Times New Roman"/>
          <w:bCs/>
          <w:sz w:val="24"/>
          <w:szCs w:val="24"/>
        </w:rPr>
        <w:t xml:space="preserve"> «Областной Дворец культуры и искусства»</w:t>
      </w:r>
    </w:p>
    <w:p w:rsidR="00F84490" w:rsidRDefault="00F84490" w:rsidP="00F84490">
      <w:pPr>
        <w:spacing w:after="0" w:line="240" w:lineRule="auto"/>
        <w:ind w:left="-900"/>
        <w:jc w:val="center"/>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Адрес объекта: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ладимир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ул.Д</w:t>
      </w:r>
      <w:r w:rsidRPr="004827B3">
        <w:rPr>
          <w:rFonts w:ascii="Times New Roman" w:eastAsia="Times New Roman" w:hAnsi="Times New Roman" w:cs="Times New Roman"/>
          <w:sz w:val="24"/>
          <w:szCs w:val="24"/>
        </w:rPr>
        <w:t>иктора</w:t>
      </w:r>
      <w:proofErr w:type="spellEnd"/>
      <w:r w:rsidRPr="004827B3">
        <w:rPr>
          <w:rFonts w:ascii="Times New Roman" w:eastAsia="Times New Roman" w:hAnsi="Times New Roman" w:cs="Times New Roman"/>
          <w:sz w:val="24"/>
          <w:szCs w:val="24"/>
        </w:rPr>
        <w:t xml:space="preserve"> Левитана, д.4</w:t>
      </w:r>
    </w:p>
    <w:p w:rsidR="00F84490" w:rsidRPr="004827B3" w:rsidRDefault="00F84490" w:rsidP="00F84490">
      <w:pPr>
        <w:spacing w:after="0" w:line="240" w:lineRule="auto"/>
        <w:ind w:left="-900"/>
        <w:jc w:val="center"/>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648"/>
        <w:gridCol w:w="2520"/>
        <w:gridCol w:w="6403"/>
      </w:tblGrid>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1.</w:t>
            </w:r>
          </w:p>
        </w:tc>
        <w:tc>
          <w:tcPr>
            <w:tcW w:w="2520" w:type="dxa"/>
            <w:vAlign w:val="center"/>
          </w:tcPr>
          <w:p w:rsidR="00F84490" w:rsidRPr="004827B3" w:rsidRDefault="00F84490" w:rsidP="005E05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 для </w:t>
            </w:r>
            <w:r w:rsidRPr="004827B3">
              <w:rPr>
                <w:rFonts w:ascii="Times New Roman" w:eastAsia="Times New Roman" w:hAnsi="Times New Roman" w:cs="Times New Roman"/>
                <w:sz w:val="24"/>
                <w:szCs w:val="24"/>
              </w:rPr>
              <w:t>проектирования</w:t>
            </w: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Данное техниче</w:t>
            </w:r>
            <w:r>
              <w:rPr>
                <w:rFonts w:ascii="Times New Roman" w:eastAsia="Times New Roman" w:hAnsi="Times New Roman" w:cs="Times New Roman"/>
                <w:sz w:val="24"/>
                <w:szCs w:val="24"/>
              </w:rPr>
              <w:t>ское задание, проект стадии «П»</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2.</w:t>
            </w: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Вид строительства</w:t>
            </w: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Текущий ремонт</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3.</w:t>
            </w: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Стадийность проектирования</w:t>
            </w: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Рабочая документация (РД)</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4.</w:t>
            </w: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Общие требования</w:t>
            </w: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Проектная документация должна удовлетворять требованиям действу</w:t>
            </w:r>
            <w:r>
              <w:rPr>
                <w:rFonts w:ascii="Times New Roman" w:eastAsia="Times New Roman" w:hAnsi="Times New Roman" w:cs="Times New Roman"/>
                <w:sz w:val="24"/>
                <w:szCs w:val="24"/>
              </w:rPr>
              <w:t>ющей нормативной документации:</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Правила устройства электроустановок (ПУЭ), 7-е издание</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СП 31-110-2003 «Проектирование монтаж электроустановок жилых и общественных зданий»</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ГОСТ 21.613-88 СПДС. «Силовое электрооборудование. Рабочие чертежи»</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СНиП 23-05-95 «Естественное и искусственное освещение»</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hd w:val="clear" w:color="auto" w:fill="FFFFFF"/>
              <w:spacing w:after="0" w:line="274" w:lineRule="exact"/>
              <w:ind w:right="-5"/>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w:t>
            </w:r>
            <w:r w:rsidRPr="004827B3">
              <w:rPr>
                <w:rFonts w:ascii="Times New Roman" w:eastAsia="Times New Roman" w:hAnsi="Times New Roman" w:cs="Times New Roman"/>
                <w:color w:val="000000"/>
                <w:spacing w:val="-2"/>
                <w:sz w:val="24"/>
                <w:szCs w:val="24"/>
              </w:rPr>
              <w:t xml:space="preserve">СанПиН </w:t>
            </w:r>
            <w:r w:rsidRPr="004827B3">
              <w:rPr>
                <w:rFonts w:ascii="Times New Roman" w:eastAsia="Times New Roman" w:hAnsi="Times New Roman" w:cs="Times New Roman"/>
                <w:spacing w:val="-2"/>
                <w:sz w:val="24"/>
                <w:szCs w:val="24"/>
              </w:rPr>
              <w:t>2.2.2/2.4</w:t>
            </w:r>
            <w:r w:rsidRPr="004827B3">
              <w:rPr>
                <w:rFonts w:ascii="Times New Roman" w:eastAsia="Times New Roman" w:hAnsi="Times New Roman" w:cs="Times New Roman"/>
                <w:color w:val="000000"/>
                <w:spacing w:val="-2"/>
                <w:sz w:val="24"/>
                <w:szCs w:val="24"/>
              </w:rPr>
              <w:t>.1340-03 «Требования к освещению помещений и рабочих мест с ВДТ и ПЭВМ»</w:t>
            </w:r>
            <w:r>
              <w:rPr>
                <w:rFonts w:ascii="Times New Roman" w:eastAsia="Times New Roman" w:hAnsi="Times New Roman" w:cs="Times New Roman"/>
                <w:color w:val="000000"/>
                <w:spacing w:val="-2"/>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ГОСТ 21.608-84 СПДС «Внутреннее электриче</w:t>
            </w:r>
            <w:r>
              <w:rPr>
                <w:rFonts w:ascii="Times New Roman" w:eastAsia="Times New Roman" w:hAnsi="Times New Roman" w:cs="Times New Roman"/>
                <w:sz w:val="24"/>
                <w:szCs w:val="24"/>
              </w:rPr>
              <w:t>ское освещение. Рабочие чертежи</w:t>
            </w:r>
            <w:r w:rsidRPr="004827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ГОСТ 21.101-97 СПДС «Основные требования к проектной и рабочей документации»</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Комплекс ГОСТ Р50571 «Электроустановки зданий»</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МГСН 4.04-94 «Многофункциональные здания и комплексы»</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 xml:space="preserve">СО 153-34.21.122-2003 «Инструкция по устройству </w:t>
            </w:r>
            <w:proofErr w:type="spellStart"/>
            <w:r w:rsidRPr="004827B3">
              <w:rPr>
                <w:rFonts w:ascii="Times New Roman" w:eastAsia="Times New Roman" w:hAnsi="Times New Roman" w:cs="Times New Roman"/>
                <w:sz w:val="24"/>
                <w:szCs w:val="24"/>
              </w:rPr>
              <w:t>молниезащиты</w:t>
            </w:r>
            <w:proofErr w:type="spellEnd"/>
            <w:r w:rsidRPr="004827B3">
              <w:rPr>
                <w:rFonts w:ascii="Times New Roman" w:eastAsia="Times New Roman" w:hAnsi="Times New Roman" w:cs="Times New Roman"/>
                <w:sz w:val="24"/>
                <w:szCs w:val="24"/>
              </w:rPr>
              <w:t xml:space="preserve"> зданий, сооружений и промышленных сооружений»</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СНиП 3.05.06-85 «Электротехнические устройства»</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ППБ-01-93 «Правила пожарной безопасности в Российской Федерации» (с изменениями от 20.10.99)</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 xml:space="preserve">«Правила пожарной безопасности для города Москвы» (приложение 3 к постановлению Правительства </w:t>
            </w:r>
            <w:r>
              <w:rPr>
                <w:rFonts w:ascii="Times New Roman" w:eastAsia="Times New Roman" w:hAnsi="Times New Roman" w:cs="Times New Roman"/>
                <w:sz w:val="24"/>
                <w:szCs w:val="24"/>
              </w:rPr>
              <w:t>Москвы от 6 октября 1998 года №</w:t>
            </w:r>
            <w:r w:rsidRPr="004827B3">
              <w:rPr>
                <w:rFonts w:ascii="Times New Roman" w:eastAsia="Times New Roman" w:hAnsi="Times New Roman" w:cs="Times New Roman"/>
                <w:sz w:val="24"/>
                <w:szCs w:val="24"/>
              </w:rPr>
              <w:t>755)</w:t>
            </w:r>
            <w:r>
              <w:rPr>
                <w:rFonts w:ascii="Times New Roman" w:eastAsia="Times New Roman" w:hAnsi="Times New Roman" w:cs="Times New Roman"/>
                <w:sz w:val="24"/>
                <w:szCs w:val="24"/>
              </w:rPr>
              <w:t>;</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Pr="004827B3" w:rsidRDefault="00F84490" w:rsidP="005E05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 xml:space="preserve">Информационное письмо - предписание ИП №03-98 и ИП №12-2002 от 27.11.02. </w:t>
            </w:r>
            <w:proofErr w:type="spellStart"/>
            <w:r w:rsidRPr="004827B3">
              <w:rPr>
                <w:rFonts w:ascii="Times New Roman" w:eastAsia="Times New Roman" w:hAnsi="Times New Roman" w:cs="Times New Roman"/>
                <w:sz w:val="24"/>
                <w:szCs w:val="24"/>
              </w:rPr>
              <w:t>Мосгосэнергонадзора</w:t>
            </w:r>
            <w:proofErr w:type="spellEnd"/>
            <w:r w:rsidRPr="004827B3">
              <w:rPr>
                <w:rFonts w:ascii="Times New Roman" w:eastAsia="Times New Roman" w:hAnsi="Times New Roman" w:cs="Times New Roman"/>
                <w:sz w:val="24"/>
                <w:szCs w:val="24"/>
              </w:rPr>
              <w:t xml:space="preserve"> о технических требованиях к проектной документации электроустановок</w:t>
            </w:r>
          </w:p>
        </w:tc>
      </w:tr>
      <w:tr w:rsidR="00F84490" w:rsidRPr="004827B3" w:rsidTr="005E0596">
        <w:trPr>
          <w:cantSplit/>
          <w:jc w:val="center"/>
        </w:trPr>
        <w:tc>
          <w:tcPr>
            <w:tcW w:w="648" w:type="dxa"/>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2520" w:type="dxa"/>
            <w:vAlign w:val="center"/>
          </w:tcPr>
          <w:p w:rsidR="00F84490" w:rsidRPr="004827B3" w:rsidRDefault="00F84490" w:rsidP="005E0596">
            <w:pPr>
              <w:spacing w:after="0" w:line="240" w:lineRule="auto"/>
              <w:jc w:val="both"/>
              <w:rPr>
                <w:rFonts w:ascii="Times New Roman" w:eastAsia="Times New Roman" w:hAnsi="Times New Roman" w:cs="Times New Roman"/>
                <w:sz w:val="24"/>
                <w:szCs w:val="24"/>
              </w:rPr>
            </w:pPr>
          </w:p>
        </w:tc>
        <w:tc>
          <w:tcPr>
            <w:tcW w:w="6403" w:type="dxa"/>
            <w:vAlign w:val="center"/>
          </w:tcPr>
          <w:p w:rsidR="00F84490" w:rsidRDefault="00F84490" w:rsidP="005E05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другим</w:t>
            </w:r>
            <w:r w:rsidRPr="004827B3">
              <w:rPr>
                <w:rFonts w:ascii="Times New Roman" w:eastAsia="Times New Roman" w:hAnsi="Times New Roman" w:cs="Times New Roman"/>
                <w:sz w:val="24"/>
                <w:szCs w:val="24"/>
              </w:rPr>
              <w:t>, не упомянутым</w:t>
            </w:r>
            <w:r>
              <w:rPr>
                <w:rFonts w:ascii="Times New Roman" w:eastAsia="Times New Roman" w:hAnsi="Times New Roman" w:cs="Times New Roman"/>
                <w:sz w:val="24"/>
                <w:szCs w:val="24"/>
              </w:rPr>
              <w:t xml:space="preserve"> выше нормам</w:t>
            </w:r>
            <w:r w:rsidRPr="004827B3">
              <w:rPr>
                <w:rFonts w:ascii="Times New Roman" w:eastAsia="Times New Roman" w:hAnsi="Times New Roman" w:cs="Times New Roman"/>
                <w:sz w:val="24"/>
                <w:szCs w:val="24"/>
              </w:rPr>
              <w:t xml:space="preserve"> и правила</w:t>
            </w:r>
            <w:r>
              <w:rPr>
                <w:rFonts w:ascii="Times New Roman" w:eastAsia="Times New Roman" w:hAnsi="Times New Roman" w:cs="Times New Roman"/>
                <w:sz w:val="24"/>
                <w:szCs w:val="24"/>
              </w:rPr>
              <w:t>м, относящимся</w:t>
            </w:r>
            <w:r w:rsidRPr="004827B3">
              <w:rPr>
                <w:rFonts w:ascii="Times New Roman" w:eastAsia="Times New Roman" w:hAnsi="Times New Roman" w:cs="Times New Roman"/>
                <w:sz w:val="24"/>
                <w:szCs w:val="24"/>
              </w:rPr>
              <w:t xml:space="preserve"> к проектированию электротехнической части данного объекта</w:t>
            </w:r>
          </w:p>
          <w:p w:rsidR="00E833B4" w:rsidRPr="004827B3" w:rsidRDefault="00E833B4" w:rsidP="005E0596">
            <w:pPr>
              <w:widowControl w:val="0"/>
              <w:spacing w:after="0" w:line="240" w:lineRule="auto"/>
              <w:jc w:val="both"/>
              <w:rPr>
                <w:rFonts w:ascii="Times New Roman" w:eastAsia="Times New Roman" w:hAnsi="Times New Roman" w:cs="Times New Roman"/>
                <w:sz w:val="24"/>
                <w:szCs w:val="24"/>
              </w:rPr>
            </w:pPr>
          </w:p>
        </w:tc>
      </w:tr>
    </w:tbl>
    <w:p w:rsidR="00F84490" w:rsidRDefault="00F84490" w:rsidP="00F84490">
      <w:pPr>
        <w:widowControl w:val="0"/>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5. </w:t>
      </w:r>
      <w:r w:rsidRPr="004827B3">
        <w:rPr>
          <w:rFonts w:ascii="Times New Roman" w:eastAsia="Times New Roman" w:hAnsi="Times New Roman" w:cs="Times New Roman"/>
          <w:b/>
          <w:bCs/>
          <w:sz w:val="24"/>
          <w:szCs w:val="24"/>
        </w:rPr>
        <w:t>Границы проектирования</w:t>
      </w:r>
    </w:p>
    <w:p w:rsidR="00F84490" w:rsidRDefault="00F84490" w:rsidP="00F84490">
      <w:pPr>
        <w:widowControl w:val="0"/>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w:t>
      </w:r>
      <w:r w:rsidRPr="00047C54">
        <w:rPr>
          <w:rFonts w:ascii="Times New Roman" w:eastAsia="Times New Roman" w:hAnsi="Times New Roman" w:cs="Times New Roman"/>
          <w:sz w:val="24"/>
          <w:szCs w:val="24"/>
        </w:rPr>
        <w:t>В объём настоящего технического задания входит проектирование систем:</w:t>
      </w:r>
    </w:p>
    <w:p w:rsidR="00F84490" w:rsidRDefault="00F84490" w:rsidP="00F84490">
      <w:pPr>
        <w:widowControl w:val="0"/>
        <w:shd w:val="clear" w:color="auto" w:fill="FFFFFF"/>
        <w:spacing w:after="0" w:line="240" w:lineRule="auto"/>
        <w:ind w:left="993"/>
        <w:jc w:val="both"/>
        <w:rPr>
          <w:rFonts w:ascii="Times New Roman" w:eastAsia="Times New Roman" w:hAnsi="Times New Roman" w:cs="Times New Roman"/>
          <w:b/>
          <w:bCs/>
          <w:sz w:val="24"/>
          <w:szCs w:val="24"/>
        </w:rPr>
      </w:pPr>
      <w:r w:rsidRPr="004827B3">
        <w:rPr>
          <w:rFonts w:ascii="Times New Roman" w:eastAsia="Times New Roman" w:hAnsi="Times New Roman" w:cs="Times New Roman"/>
          <w:sz w:val="24"/>
          <w:szCs w:val="24"/>
        </w:rPr>
        <w:t>5.1.1.</w:t>
      </w:r>
      <w:r>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Внутреннего электроснабжения;</w:t>
      </w:r>
    </w:p>
    <w:p w:rsidR="00F84490" w:rsidRDefault="00F84490" w:rsidP="00F84490">
      <w:pPr>
        <w:widowControl w:val="0"/>
        <w:shd w:val="clear" w:color="auto" w:fill="FFFFFF"/>
        <w:spacing w:after="0" w:line="240" w:lineRule="auto"/>
        <w:ind w:left="993"/>
        <w:jc w:val="both"/>
        <w:rPr>
          <w:rFonts w:ascii="Times New Roman" w:eastAsia="Times New Roman" w:hAnsi="Times New Roman" w:cs="Times New Roman"/>
          <w:b/>
          <w:bCs/>
          <w:sz w:val="24"/>
          <w:szCs w:val="24"/>
        </w:rPr>
      </w:pPr>
      <w:r w:rsidRPr="004827B3">
        <w:rPr>
          <w:rFonts w:ascii="Times New Roman" w:eastAsia="Times New Roman" w:hAnsi="Times New Roman" w:cs="Times New Roman"/>
          <w:sz w:val="24"/>
          <w:szCs w:val="24"/>
        </w:rPr>
        <w:t>5.1.2.</w:t>
      </w:r>
      <w:r>
        <w:rPr>
          <w:rFonts w:ascii="Times New Roman" w:eastAsia="Times New Roman" w:hAnsi="Times New Roman" w:cs="Times New Roman"/>
          <w:sz w:val="24"/>
          <w:szCs w:val="24"/>
        </w:rPr>
        <w:t xml:space="preserve"> Внутреннего электроосвещения;</w:t>
      </w:r>
    </w:p>
    <w:p w:rsidR="00F84490" w:rsidRDefault="00F84490" w:rsidP="00F84490">
      <w:pPr>
        <w:widowControl w:val="0"/>
        <w:shd w:val="clear" w:color="auto" w:fill="FFFFFF"/>
        <w:spacing w:after="0" w:line="240" w:lineRule="auto"/>
        <w:ind w:left="993"/>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5.1.3. Заземления и </w:t>
      </w:r>
      <w:proofErr w:type="spellStart"/>
      <w:r>
        <w:rPr>
          <w:rFonts w:ascii="Times New Roman" w:eastAsia="Times New Roman" w:hAnsi="Times New Roman" w:cs="Times New Roman"/>
          <w:sz w:val="24"/>
          <w:szCs w:val="24"/>
        </w:rPr>
        <w:t>молниезащиты</w:t>
      </w:r>
      <w:proofErr w:type="spellEnd"/>
      <w:r>
        <w:rPr>
          <w:rFonts w:ascii="Times New Roman" w:eastAsia="Times New Roman" w:hAnsi="Times New Roman" w:cs="Times New Roman"/>
          <w:sz w:val="24"/>
          <w:szCs w:val="24"/>
        </w:rPr>
        <w:t>;</w:t>
      </w:r>
    </w:p>
    <w:p w:rsidR="00F84490" w:rsidRDefault="00F84490" w:rsidP="00F84490">
      <w:pPr>
        <w:widowControl w:val="0"/>
        <w:shd w:val="clear" w:color="auto" w:fill="FFFFFF"/>
        <w:spacing w:after="0" w:line="240" w:lineRule="auto"/>
        <w:ind w:left="993"/>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5.1.4. Наружного электроосвещения;</w:t>
      </w:r>
    </w:p>
    <w:p w:rsidR="00F84490" w:rsidRDefault="00F84490" w:rsidP="00F84490">
      <w:pPr>
        <w:widowControl w:val="0"/>
        <w:shd w:val="clear" w:color="auto" w:fill="FFFFFF"/>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Pr="004827B3">
        <w:rPr>
          <w:rFonts w:ascii="Times New Roman" w:eastAsia="Times New Roman" w:hAnsi="Times New Roman" w:cs="Times New Roman"/>
          <w:sz w:val="24"/>
          <w:szCs w:val="24"/>
        </w:rPr>
        <w:t>Системы подсветки здания.</w:t>
      </w:r>
    </w:p>
    <w:p w:rsidR="00DC497D" w:rsidRDefault="00DC497D" w:rsidP="00F84490">
      <w:pPr>
        <w:widowControl w:val="0"/>
        <w:shd w:val="clear" w:color="auto" w:fill="FFFFFF"/>
        <w:spacing w:after="0" w:line="240" w:lineRule="auto"/>
        <w:ind w:left="993"/>
        <w:jc w:val="both"/>
        <w:rPr>
          <w:rFonts w:ascii="Times New Roman" w:eastAsia="Times New Roman" w:hAnsi="Times New Roman" w:cs="Times New Roman"/>
          <w:sz w:val="24"/>
          <w:szCs w:val="24"/>
        </w:rPr>
      </w:pPr>
    </w:p>
    <w:p w:rsidR="00F84490" w:rsidRDefault="00F84490" w:rsidP="00F84490">
      <w:pPr>
        <w:widowControl w:val="0"/>
        <w:shd w:val="clear" w:color="auto" w:fill="FFFFFF"/>
        <w:spacing w:after="0" w:line="240" w:lineRule="auto"/>
        <w:ind w:left="1560" w:hanging="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4827B3">
        <w:rPr>
          <w:rFonts w:ascii="Times New Roman" w:eastAsia="Times New Roman" w:hAnsi="Times New Roman" w:cs="Times New Roman"/>
          <w:b/>
          <w:bCs/>
          <w:sz w:val="24"/>
          <w:szCs w:val="24"/>
        </w:rPr>
        <w:t>Основные требования к проектируемым системам</w:t>
      </w:r>
    </w:p>
    <w:p w:rsidR="00F84490" w:rsidRPr="00047C54" w:rsidRDefault="00F84490" w:rsidP="00F84490">
      <w:pPr>
        <w:widowControl w:val="0"/>
        <w:shd w:val="clear" w:color="auto" w:fill="FFFFFF"/>
        <w:spacing w:after="0" w:line="240" w:lineRule="auto"/>
        <w:ind w:left="426"/>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 xml:space="preserve">Схема электроснабжения здания должна соответствовать I категории надёжности по ПУЭ. Система напряжения </w:t>
      </w:r>
      <w:r>
        <w:rPr>
          <w:rFonts w:ascii="Times New Roman" w:eastAsia="Times New Roman" w:hAnsi="Times New Roman" w:cs="Times New Roman"/>
          <w:sz w:val="24"/>
          <w:szCs w:val="24"/>
        </w:rPr>
        <w:t>-</w:t>
      </w:r>
      <w:r w:rsidRPr="004827B3">
        <w:rPr>
          <w:rFonts w:ascii="Times New Roman" w:eastAsia="Times New Roman" w:hAnsi="Times New Roman" w:cs="Times New Roman"/>
          <w:sz w:val="24"/>
          <w:szCs w:val="24"/>
        </w:rPr>
        <w:t xml:space="preserve"> 380/220В с глухо-заземленной </w:t>
      </w:r>
      <w:proofErr w:type="spellStart"/>
      <w:r w:rsidRPr="004827B3">
        <w:rPr>
          <w:rFonts w:ascii="Times New Roman" w:eastAsia="Times New Roman" w:hAnsi="Times New Roman" w:cs="Times New Roman"/>
          <w:sz w:val="24"/>
          <w:szCs w:val="24"/>
        </w:rPr>
        <w:t>нейтралью</w:t>
      </w:r>
      <w:proofErr w:type="spellEnd"/>
      <w:r w:rsidRPr="004827B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Расчё</w:t>
      </w:r>
      <w:r w:rsidRPr="004827B3">
        <w:rPr>
          <w:rFonts w:ascii="Times New Roman" w:eastAsia="Times New Roman" w:hAnsi="Times New Roman" w:cs="Times New Roman"/>
          <w:color w:val="000000"/>
          <w:sz w:val="24"/>
          <w:szCs w:val="24"/>
        </w:rPr>
        <w:t>тная мощность электрических вводов в соответствии с техническими условиями на присоединение электрической мощности.</w:t>
      </w:r>
    </w:p>
    <w:p w:rsidR="00F84490" w:rsidRDefault="00F84490" w:rsidP="00F84490">
      <w:pPr>
        <w:spacing w:after="0" w:line="240" w:lineRule="auto"/>
        <w:ind w:left="426"/>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 xml:space="preserve">Для электроснабжения устройств, требующих электроснабжения по </w:t>
      </w:r>
      <w:r w:rsidRPr="004827B3">
        <w:rPr>
          <w:rFonts w:ascii="Times New Roman" w:eastAsia="Times New Roman" w:hAnsi="Times New Roman" w:cs="Times New Roman"/>
          <w:sz w:val="24"/>
          <w:szCs w:val="24"/>
          <w:lang w:val="en-US"/>
        </w:rPr>
        <w:t>I</w:t>
      </w:r>
      <w:r w:rsidRPr="004827B3">
        <w:rPr>
          <w:rFonts w:ascii="Times New Roman" w:eastAsia="Times New Roman" w:hAnsi="Times New Roman" w:cs="Times New Roman"/>
          <w:sz w:val="24"/>
          <w:szCs w:val="24"/>
        </w:rPr>
        <w:t xml:space="preserve"> категории надёжности согласно ПУЭ предусмотреть установку устройств АВР.</w:t>
      </w:r>
    </w:p>
    <w:p w:rsidR="00DC497D" w:rsidRDefault="00DC497D" w:rsidP="00F84490">
      <w:pPr>
        <w:spacing w:after="0" w:line="240" w:lineRule="auto"/>
        <w:ind w:left="426"/>
        <w:jc w:val="both"/>
        <w:rPr>
          <w:rFonts w:ascii="Times New Roman" w:eastAsia="Times New Roman" w:hAnsi="Times New Roman" w:cs="Times New Roman"/>
          <w:sz w:val="24"/>
          <w:szCs w:val="24"/>
        </w:rPr>
      </w:pPr>
    </w:p>
    <w:p w:rsidR="00F84490" w:rsidRPr="00D21D3D" w:rsidRDefault="00F84490" w:rsidP="00F84490">
      <w:pPr>
        <w:spacing w:after="0" w:line="240" w:lineRule="auto"/>
        <w:ind w:left="426"/>
        <w:jc w:val="both"/>
        <w:rPr>
          <w:rFonts w:ascii="Times New Roman" w:eastAsia="Times New Roman" w:hAnsi="Times New Roman" w:cs="Times New Roman"/>
          <w:b/>
          <w:sz w:val="24"/>
          <w:szCs w:val="24"/>
        </w:rPr>
      </w:pPr>
      <w:r w:rsidRPr="00D21D3D">
        <w:rPr>
          <w:rFonts w:ascii="Times New Roman" w:eastAsia="Times New Roman" w:hAnsi="Times New Roman" w:cs="Times New Roman"/>
          <w:b/>
          <w:sz w:val="24"/>
          <w:szCs w:val="24"/>
        </w:rPr>
        <w:t>6.1. К потребителям 1 категории относятся:</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4827B3">
        <w:rPr>
          <w:rFonts w:ascii="Times New Roman" w:eastAsia="Times New Roman" w:hAnsi="Times New Roman" w:cs="Times New Roman"/>
          <w:sz w:val="24"/>
          <w:szCs w:val="24"/>
        </w:rPr>
        <w:t xml:space="preserve">Вентиляторы </w:t>
      </w:r>
      <w:proofErr w:type="spellStart"/>
      <w:r>
        <w:rPr>
          <w:rFonts w:ascii="Times New Roman" w:eastAsia="Times New Roman" w:hAnsi="Times New Roman" w:cs="Times New Roman"/>
          <w:sz w:val="24"/>
          <w:szCs w:val="24"/>
        </w:rPr>
        <w:t>дымоудаления</w:t>
      </w:r>
      <w:proofErr w:type="spellEnd"/>
      <w:r>
        <w:rPr>
          <w:rFonts w:ascii="Times New Roman" w:eastAsia="Times New Roman" w:hAnsi="Times New Roman" w:cs="Times New Roman"/>
          <w:sz w:val="24"/>
          <w:szCs w:val="24"/>
        </w:rPr>
        <w:t xml:space="preserve"> и подпора воздуха;</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Телефонная станция;</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w:t>
      </w:r>
      <w:proofErr w:type="gramStart"/>
      <w:r w:rsidRPr="004827B3">
        <w:rPr>
          <w:rFonts w:ascii="Times New Roman" w:eastAsia="Times New Roman" w:hAnsi="Times New Roman" w:cs="Times New Roman"/>
          <w:sz w:val="24"/>
          <w:szCs w:val="24"/>
        </w:rPr>
        <w:t>Серверная</w:t>
      </w:r>
      <w:proofErr w:type="gramEnd"/>
      <w:r w:rsidRPr="004827B3">
        <w:rPr>
          <w:rFonts w:ascii="Times New Roman" w:eastAsia="Times New Roman" w:hAnsi="Times New Roman" w:cs="Times New Roman"/>
          <w:sz w:val="24"/>
          <w:szCs w:val="24"/>
        </w:rPr>
        <w:t>, в то</w:t>
      </w:r>
      <w:r>
        <w:rPr>
          <w:rFonts w:ascii="Times New Roman" w:eastAsia="Times New Roman" w:hAnsi="Times New Roman" w:cs="Times New Roman"/>
          <w:sz w:val="24"/>
          <w:szCs w:val="24"/>
        </w:rPr>
        <w:t>м числе кондиционеры серверной;</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w:t>
      </w:r>
      <w:r w:rsidRPr="004827B3">
        <w:rPr>
          <w:rFonts w:ascii="Times New Roman" w:eastAsia="Times New Roman" w:hAnsi="Times New Roman" w:cs="Times New Roman"/>
          <w:sz w:val="24"/>
          <w:szCs w:val="24"/>
        </w:rPr>
        <w:t>Аварийное и эвакуацио</w:t>
      </w:r>
      <w:r>
        <w:rPr>
          <w:rFonts w:ascii="Times New Roman" w:eastAsia="Times New Roman" w:hAnsi="Times New Roman" w:cs="Times New Roman"/>
          <w:sz w:val="24"/>
          <w:szCs w:val="24"/>
        </w:rPr>
        <w:t>нное освещение;</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Система оповещения;</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Система пожарной сигнализации;</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Система контроля доступа.</w:t>
      </w:r>
    </w:p>
    <w:p w:rsidR="00F84490" w:rsidRDefault="00F84490"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w:t>
      </w:r>
      <w:proofErr w:type="spellStart"/>
      <w:r w:rsidRPr="004827B3">
        <w:rPr>
          <w:rFonts w:ascii="Times New Roman" w:eastAsia="Times New Roman" w:hAnsi="Times New Roman" w:cs="Times New Roman"/>
          <w:sz w:val="24"/>
          <w:szCs w:val="24"/>
        </w:rPr>
        <w:t>Тиристорная</w:t>
      </w:r>
      <w:proofErr w:type="spellEnd"/>
      <w:r w:rsidR="00DC497D">
        <w:rPr>
          <w:rFonts w:ascii="Times New Roman" w:eastAsia="Times New Roman" w:hAnsi="Times New Roman" w:cs="Times New Roman"/>
          <w:sz w:val="24"/>
          <w:szCs w:val="24"/>
        </w:rPr>
        <w:t>.</w:t>
      </w:r>
    </w:p>
    <w:p w:rsidR="00DC497D" w:rsidRDefault="00DC497D" w:rsidP="00F84490">
      <w:pPr>
        <w:spacing w:after="0" w:line="240" w:lineRule="auto"/>
        <w:ind w:left="993"/>
        <w:jc w:val="both"/>
        <w:rPr>
          <w:rFonts w:ascii="Times New Roman" w:eastAsia="Times New Roman" w:hAnsi="Times New Roman" w:cs="Times New Roman"/>
          <w:sz w:val="24"/>
          <w:szCs w:val="24"/>
        </w:rPr>
      </w:pPr>
    </w:p>
    <w:p w:rsidR="00F84490" w:rsidRPr="00047C54" w:rsidRDefault="00F84490" w:rsidP="00F8449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 </w:t>
      </w:r>
      <w:r w:rsidRPr="004827B3">
        <w:rPr>
          <w:rFonts w:ascii="Times New Roman" w:eastAsia="Times New Roman" w:hAnsi="Times New Roman" w:cs="Times New Roman"/>
          <w:b/>
          <w:sz w:val="24"/>
          <w:szCs w:val="24"/>
        </w:rPr>
        <w:t>Главные распределительные щиты и вводно-р</w:t>
      </w:r>
      <w:r>
        <w:rPr>
          <w:rFonts w:ascii="Times New Roman" w:eastAsia="Times New Roman" w:hAnsi="Times New Roman" w:cs="Times New Roman"/>
          <w:b/>
          <w:sz w:val="24"/>
          <w:szCs w:val="24"/>
        </w:rPr>
        <w:t>аспределительные устройства, учё</w:t>
      </w:r>
      <w:r w:rsidRPr="004827B3">
        <w:rPr>
          <w:rFonts w:ascii="Times New Roman" w:eastAsia="Times New Roman" w:hAnsi="Times New Roman" w:cs="Times New Roman"/>
          <w:b/>
          <w:sz w:val="24"/>
          <w:szCs w:val="24"/>
        </w:rPr>
        <w:t>т электроэнергии</w:t>
      </w:r>
    </w:p>
    <w:p w:rsidR="00F84490" w:rsidRPr="004827B3" w:rsidRDefault="00E833B4"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proofErr w:type="gramStart"/>
      <w:r w:rsidR="00F84490" w:rsidRPr="004827B3">
        <w:rPr>
          <w:rFonts w:ascii="Times New Roman" w:eastAsia="Times New Roman" w:hAnsi="Times New Roman" w:cs="Times New Roman"/>
          <w:sz w:val="24"/>
          <w:szCs w:val="24"/>
        </w:rPr>
        <w:t>Вводно-распределительное устройство (ВРУ) выполнить на компл</w:t>
      </w:r>
      <w:r w:rsidR="00F84490">
        <w:rPr>
          <w:rFonts w:ascii="Times New Roman" w:eastAsia="Times New Roman" w:hAnsi="Times New Roman" w:cs="Times New Roman"/>
          <w:sz w:val="24"/>
          <w:szCs w:val="24"/>
        </w:rPr>
        <w:t xml:space="preserve">ектующих фирмы АВВ (Германия), </w:t>
      </w:r>
      <w:proofErr w:type="spellStart"/>
      <w:r w:rsidR="00F84490">
        <w:rPr>
          <w:rFonts w:ascii="Times New Roman" w:eastAsia="Times New Roman" w:hAnsi="Times New Roman" w:cs="Times New Roman"/>
          <w:sz w:val="24"/>
          <w:szCs w:val="24"/>
        </w:rPr>
        <w:t>состояшее</w:t>
      </w:r>
      <w:proofErr w:type="spellEnd"/>
      <w:r w:rsidR="00F84490" w:rsidRPr="004827B3">
        <w:rPr>
          <w:rFonts w:ascii="Times New Roman" w:eastAsia="Times New Roman" w:hAnsi="Times New Roman" w:cs="Times New Roman"/>
          <w:sz w:val="24"/>
          <w:szCs w:val="24"/>
        </w:rPr>
        <w:t xml:space="preserve"> из двух секций с АВР.</w:t>
      </w:r>
      <w:proofErr w:type="gramEnd"/>
      <w:r w:rsidR="00F84490" w:rsidRPr="004827B3">
        <w:rPr>
          <w:rFonts w:ascii="Times New Roman" w:eastAsia="Times New Roman" w:hAnsi="Times New Roman" w:cs="Times New Roman"/>
          <w:sz w:val="24"/>
          <w:szCs w:val="24"/>
        </w:rPr>
        <w:t xml:space="preserve"> Для уд</w:t>
      </w:r>
      <w:r w:rsidR="00F84490">
        <w:rPr>
          <w:rFonts w:ascii="Times New Roman" w:eastAsia="Times New Roman" w:hAnsi="Times New Roman" w:cs="Times New Roman"/>
          <w:sz w:val="24"/>
          <w:szCs w:val="24"/>
        </w:rPr>
        <w:t xml:space="preserve">обства эксплуатации и ремонта, </w:t>
      </w:r>
      <w:proofErr w:type="gramStart"/>
      <w:r w:rsidR="00F84490" w:rsidRPr="004827B3">
        <w:rPr>
          <w:rFonts w:ascii="Times New Roman" w:eastAsia="Times New Roman" w:hAnsi="Times New Roman" w:cs="Times New Roman"/>
          <w:sz w:val="24"/>
          <w:szCs w:val="24"/>
        </w:rPr>
        <w:t>оборудование</w:t>
      </w:r>
      <w:proofErr w:type="gramEnd"/>
      <w:r w:rsidR="00F84490" w:rsidRPr="004827B3">
        <w:rPr>
          <w:rFonts w:ascii="Times New Roman" w:eastAsia="Times New Roman" w:hAnsi="Times New Roman" w:cs="Times New Roman"/>
          <w:sz w:val="24"/>
          <w:szCs w:val="24"/>
        </w:rPr>
        <w:t xml:space="preserve"> находящееся в сто</w:t>
      </w:r>
      <w:r w:rsidR="00F84490">
        <w:rPr>
          <w:rFonts w:ascii="Times New Roman" w:eastAsia="Times New Roman" w:hAnsi="Times New Roman" w:cs="Times New Roman"/>
          <w:sz w:val="24"/>
          <w:szCs w:val="24"/>
        </w:rPr>
        <w:t>йках ВРУ запроектировать ва</w:t>
      </w:r>
      <w:r w:rsidR="00F84490" w:rsidRPr="004827B3">
        <w:rPr>
          <w:rFonts w:ascii="Times New Roman" w:eastAsia="Times New Roman" w:hAnsi="Times New Roman" w:cs="Times New Roman"/>
          <w:sz w:val="24"/>
          <w:szCs w:val="24"/>
        </w:rPr>
        <w:t>ка</w:t>
      </w:r>
      <w:r w:rsidR="00F84490">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тное. Корпуса панелей ВРУ </w:t>
      </w:r>
      <w:r w:rsidR="00F84490" w:rsidRPr="004827B3">
        <w:rPr>
          <w:rFonts w:ascii="Times New Roman" w:eastAsia="Times New Roman" w:hAnsi="Times New Roman" w:cs="Times New Roman"/>
          <w:sz w:val="24"/>
          <w:szCs w:val="24"/>
        </w:rPr>
        <w:t xml:space="preserve">предусмотреть импортного или отечественного производства со степенью защиты </w:t>
      </w:r>
      <w:r w:rsidR="00F84490" w:rsidRPr="004827B3">
        <w:rPr>
          <w:rFonts w:ascii="Times New Roman" w:eastAsia="Times New Roman" w:hAnsi="Times New Roman" w:cs="Times New Roman"/>
          <w:sz w:val="24"/>
          <w:szCs w:val="24"/>
          <w:lang w:val="en-US"/>
        </w:rPr>
        <w:t>IP</w:t>
      </w:r>
      <w:r>
        <w:rPr>
          <w:rFonts w:ascii="Times New Roman" w:eastAsia="Times New Roman" w:hAnsi="Times New Roman" w:cs="Times New Roman"/>
          <w:sz w:val="24"/>
          <w:szCs w:val="24"/>
        </w:rPr>
        <w:t>44</w:t>
      </w:r>
      <w:r w:rsidR="00F84490" w:rsidRPr="004827B3">
        <w:rPr>
          <w:rFonts w:ascii="Times New Roman" w:eastAsia="Times New Roman" w:hAnsi="Times New Roman" w:cs="Times New Roman"/>
          <w:sz w:val="24"/>
          <w:szCs w:val="24"/>
        </w:rPr>
        <w:t>, металлические светло-серого цвета.</w:t>
      </w:r>
      <w:r w:rsidR="00F84490">
        <w:rPr>
          <w:rFonts w:ascii="Times New Roman" w:eastAsia="Times New Roman" w:hAnsi="Times New Roman" w:cs="Times New Roman"/>
          <w:sz w:val="24"/>
          <w:szCs w:val="24"/>
        </w:rPr>
        <w:t xml:space="preserve"> Панели ВРУ</w:t>
      </w:r>
      <w:r w:rsidR="00F84490" w:rsidRPr="004827B3">
        <w:rPr>
          <w:rFonts w:ascii="Times New Roman" w:eastAsia="Times New Roman" w:hAnsi="Times New Roman" w:cs="Times New Roman"/>
          <w:sz w:val="24"/>
          <w:szCs w:val="24"/>
        </w:rPr>
        <w:t xml:space="preserve"> должны быть оборудованы световой индикацией и показывающими электроизм</w:t>
      </w:r>
      <w:r w:rsidR="00F84490">
        <w:rPr>
          <w:rFonts w:ascii="Times New Roman" w:eastAsia="Times New Roman" w:hAnsi="Times New Roman" w:cs="Times New Roman"/>
          <w:sz w:val="24"/>
          <w:szCs w:val="24"/>
        </w:rPr>
        <w:t>ерительными приборами.</w:t>
      </w:r>
      <w:r>
        <w:rPr>
          <w:rFonts w:ascii="Times New Roman" w:eastAsia="Times New Roman" w:hAnsi="Times New Roman" w:cs="Times New Roman"/>
          <w:sz w:val="24"/>
          <w:szCs w:val="24"/>
        </w:rPr>
        <w:t xml:space="preserve"> </w:t>
      </w:r>
      <w:r w:rsidR="00F84490" w:rsidRPr="004827B3">
        <w:rPr>
          <w:rFonts w:ascii="Times New Roman" w:eastAsia="Times New Roman" w:hAnsi="Times New Roman" w:cs="Times New Roman"/>
          <w:color w:val="000000"/>
          <w:sz w:val="24"/>
          <w:szCs w:val="24"/>
        </w:rPr>
        <w:t>Для защиты электронного оборудования от</w:t>
      </w:r>
      <w:r>
        <w:rPr>
          <w:rFonts w:ascii="Times New Roman" w:eastAsia="Times New Roman" w:hAnsi="Times New Roman" w:cs="Times New Roman"/>
          <w:color w:val="000000"/>
          <w:sz w:val="24"/>
          <w:szCs w:val="24"/>
        </w:rPr>
        <w:t xml:space="preserve"> импульсных помех в составе ВРУ</w:t>
      </w:r>
      <w:r w:rsidR="00F84490" w:rsidRPr="004827B3">
        <w:rPr>
          <w:rFonts w:ascii="Times New Roman" w:eastAsia="Times New Roman" w:hAnsi="Times New Roman" w:cs="Times New Roman"/>
          <w:color w:val="000000"/>
          <w:sz w:val="24"/>
          <w:szCs w:val="24"/>
        </w:rPr>
        <w:t xml:space="preserve"> предусмотреть установку подавителей импульсных помех.</w:t>
      </w:r>
      <w:r w:rsidR="00F84490" w:rsidRPr="004827B3">
        <w:rPr>
          <w:rFonts w:ascii="Times New Roman" w:eastAsia="Times New Roman" w:hAnsi="Times New Roman" w:cs="Times New Roman"/>
          <w:sz w:val="24"/>
          <w:szCs w:val="24"/>
        </w:rPr>
        <w:t xml:space="preserve"> </w:t>
      </w:r>
    </w:p>
    <w:p w:rsidR="00F84490" w:rsidRDefault="00E833B4" w:rsidP="00F84490">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r w:rsidR="00F84490" w:rsidRPr="004827B3">
        <w:rPr>
          <w:rFonts w:ascii="Times New Roman" w:eastAsia="Times New Roman" w:hAnsi="Times New Roman" w:cs="Times New Roman"/>
          <w:sz w:val="24"/>
          <w:szCs w:val="24"/>
        </w:rPr>
        <w:t>Приборы учета электроэнергии запроектировать в отдельных щитах типа ШУ. Тип пре</w:t>
      </w:r>
      <w:r w:rsidR="00F84490">
        <w:rPr>
          <w:rFonts w:ascii="Times New Roman" w:eastAsia="Times New Roman" w:hAnsi="Times New Roman" w:cs="Times New Roman"/>
          <w:sz w:val="24"/>
          <w:szCs w:val="24"/>
        </w:rPr>
        <w:t>дварительно</w:t>
      </w:r>
      <w:r w:rsidR="00F84490" w:rsidRPr="004827B3">
        <w:rPr>
          <w:rFonts w:ascii="Times New Roman" w:eastAsia="Times New Roman" w:hAnsi="Times New Roman" w:cs="Times New Roman"/>
          <w:sz w:val="24"/>
          <w:szCs w:val="24"/>
        </w:rPr>
        <w:t xml:space="preserve"> прибора учета </w:t>
      </w:r>
      <w:r w:rsidR="00F84490">
        <w:rPr>
          <w:rFonts w:ascii="Times New Roman" w:eastAsia="Times New Roman" w:hAnsi="Times New Roman" w:cs="Times New Roman"/>
          <w:sz w:val="24"/>
          <w:szCs w:val="24"/>
        </w:rPr>
        <w:t>принять Меркурий</w:t>
      </w:r>
      <w:r w:rsidR="00F84490" w:rsidRPr="004827B3">
        <w:rPr>
          <w:rFonts w:ascii="Times New Roman" w:eastAsia="Times New Roman" w:hAnsi="Times New Roman" w:cs="Times New Roman"/>
          <w:sz w:val="24"/>
          <w:szCs w:val="24"/>
        </w:rPr>
        <w:t xml:space="preserve">-230 </w:t>
      </w:r>
      <w:proofErr w:type="gramStart"/>
      <w:r w:rsidR="00F84490" w:rsidRPr="004827B3">
        <w:rPr>
          <w:rFonts w:ascii="Times New Roman" w:eastAsia="Times New Roman" w:hAnsi="Times New Roman" w:cs="Times New Roman"/>
          <w:sz w:val="24"/>
          <w:szCs w:val="24"/>
        </w:rPr>
        <w:t>А</w:t>
      </w:r>
      <w:proofErr w:type="gramEnd"/>
      <w:r w:rsidR="00F84490" w:rsidRPr="004827B3">
        <w:rPr>
          <w:rFonts w:ascii="Times New Roman" w:eastAsia="Times New Roman" w:hAnsi="Times New Roman" w:cs="Times New Roman"/>
          <w:sz w:val="24"/>
          <w:szCs w:val="24"/>
          <w:lang w:val="en-US"/>
        </w:rPr>
        <w:t>RT</w:t>
      </w:r>
      <w:r w:rsidR="00F84490" w:rsidRPr="004827B3">
        <w:rPr>
          <w:rFonts w:ascii="Times New Roman" w:eastAsia="Times New Roman" w:hAnsi="Times New Roman" w:cs="Times New Roman"/>
          <w:sz w:val="24"/>
          <w:szCs w:val="24"/>
        </w:rPr>
        <w:t>, в дал</w:t>
      </w:r>
      <w:r>
        <w:rPr>
          <w:rFonts w:ascii="Times New Roman" w:eastAsia="Times New Roman" w:hAnsi="Times New Roman" w:cs="Times New Roman"/>
          <w:sz w:val="24"/>
          <w:szCs w:val="24"/>
        </w:rPr>
        <w:t>ьнейшем откорректировать тип счё</w:t>
      </w:r>
      <w:r w:rsidR="00F84490" w:rsidRPr="004827B3">
        <w:rPr>
          <w:rFonts w:ascii="Times New Roman" w:eastAsia="Times New Roman" w:hAnsi="Times New Roman" w:cs="Times New Roman"/>
          <w:sz w:val="24"/>
          <w:szCs w:val="24"/>
        </w:rPr>
        <w:t>тчика в соответствии с техническими условиями на уч</w:t>
      </w:r>
      <w:r>
        <w:rPr>
          <w:rFonts w:ascii="Times New Roman" w:eastAsia="Times New Roman" w:hAnsi="Times New Roman" w:cs="Times New Roman"/>
          <w:sz w:val="24"/>
          <w:szCs w:val="24"/>
        </w:rPr>
        <w:t>ёт электроэнергии. Система учё</w:t>
      </w:r>
      <w:r w:rsidR="00F84490" w:rsidRPr="004827B3">
        <w:rPr>
          <w:rFonts w:ascii="Times New Roman" w:eastAsia="Times New Roman" w:hAnsi="Times New Roman" w:cs="Times New Roman"/>
          <w:sz w:val="24"/>
          <w:szCs w:val="24"/>
        </w:rPr>
        <w:t>та э</w:t>
      </w:r>
      <w:r w:rsidR="00F84490">
        <w:rPr>
          <w:rFonts w:ascii="Times New Roman" w:eastAsia="Times New Roman" w:hAnsi="Times New Roman" w:cs="Times New Roman"/>
          <w:sz w:val="24"/>
          <w:szCs w:val="24"/>
        </w:rPr>
        <w:t>лектроэнергии - некоммерческая.</w:t>
      </w:r>
    </w:p>
    <w:p w:rsidR="00DC497D" w:rsidRDefault="00DC497D" w:rsidP="00F84490">
      <w:pPr>
        <w:spacing w:after="0" w:line="240" w:lineRule="auto"/>
        <w:ind w:left="993"/>
        <w:jc w:val="both"/>
        <w:rPr>
          <w:rFonts w:ascii="Times New Roman" w:eastAsia="Times New Roman" w:hAnsi="Times New Roman" w:cs="Times New Roman"/>
          <w:sz w:val="24"/>
          <w:szCs w:val="24"/>
        </w:rPr>
      </w:pPr>
    </w:p>
    <w:p w:rsidR="00F84490" w:rsidRDefault="00F84490" w:rsidP="00F84490">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 </w:t>
      </w:r>
      <w:r w:rsidRPr="004827B3">
        <w:rPr>
          <w:rFonts w:ascii="Times New Roman" w:eastAsia="Times New Roman" w:hAnsi="Times New Roman" w:cs="Times New Roman"/>
          <w:b/>
          <w:sz w:val="24"/>
          <w:szCs w:val="24"/>
        </w:rPr>
        <w:t>Распределительные щиты и источники бесперебойного питания</w:t>
      </w:r>
    </w:p>
    <w:p w:rsidR="00E833B4" w:rsidRDefault="00F84490" w:rsidP="00E833B4">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Pr="004827B3">
        <w:rPr>
          <w:rFonts w:ascii="Times New Roman" w:eastAsia="Times New Roman" w:hAnsi="Times New Roman" w:cs="Times New Roman"/>
          <w:sz w:val="24"/>
          <w:szCs w:val="24"/>
        </w:rPr>
        <w:t xml:space="preserve">Распределительные силовые щиты, щиты рабочего и аварийного освещения, силовые щиты автоматики запроектировать на элементной базе АВВ (Германия). Корпуса щитов предусмотреть импортного или отечественного производства со степенью защиты </w:t>
      </w:r>
      <w:r w:rsidRPr="004827B3">
        <w:rPr>
          <w:rFonts w:ascii="Times New Roman" w:eastAsia="Times New Roman" w:hAnsi="Times New Roman" w:cs="Times New Roman"/>
          <w:sz w:val="24"/>
          <w:szCs w:val="24"/>
          <w:lang w:val="en-US"/>
        </w:rPr>
        <w:t>IP</w:t>
      </w:r>
      <w:r>
        <w:rPr>
          <w:rFonts w:ascii="Times New Roman" w:eastAsia="Times New Roman" w:hAnsi="Times New Roman" w:cs="Times New Roman"/>
          <w:sz w:val="24"/>
          <w:szCs w:val="24"/>
        </w:rPr>
        <w:t xml:space="preserve">31 , металлические и </w:t>
      </w:r>
      <w:r w:rsidRPr="004827B3">
        <w:rPr>
          <w:rFonts w:ascii="Times New Roman" w:eastAsia="Times New Roman" w:hAnsi="Times New Roman" w:cs="Times New Roman"/>
          <w:sz w:val="24"/>
          <w:szCs w:val="24"/>
        </w:rPr>
        <w:t>св</w:t>
      </w:r>
      <w:r>
        <w:rPr>
          <w:rFonts w:ascii="Times New Roman" w:eastAsia="Times New Roman" w:hAnsi="Times New Roman" w:cs="Times New Roman"/>
          <w:sz w:val="24"/>
          <w:szCs w:val="24"/>
        </w:rPr>
        <w:t>етло-серого цвета.</w:t>
      </w:r>
    </w:p>
    <w:p w:rsidR="00E833B4" w:rsidRDefault="00E833B4" w:rsidP="00E833B4">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w:t>
      </w:r>
      <w:r w:rsidR="00F84490" w:rsidRPr="004827B3">
        <w:rPr>
          <w:rFonts w:ascii="Times New Roman" w:eastAsia="Times New Roman" w:hAnsi="Times New Roman" w:cs="Times New Roman"/>
          <w:sz w:val="24"/>
          <w:szCs w:val="24"/>
        </w:rPr>
        <w:t>Подключение этажных распределительных щитов и щитов рабочего освеще</w:t>
      </w:r>
      <w:r>
        <w:rPr>
          <w:rFonts w:ascii="Times New Roman" w:eastAsia="Times New Roman" w:hAnsi="Times New Roman" w:cs="Times New Roman"/>
          <w:sz w:val="24"/>
          <w:szCs w:val="24"/>
        </w:rPr>
        <w:t xml:space="preserve">ния выполнить по лучевой схеме. </w:t>
      </w:r>
      <w:r w:rsidR="00F84490" w:rsidRPr="004827B3">
        <w:rPr>
          <w:rFonts w:ascii="Times New Roman" w:eastAsia="Times New Roman" w:hAnsi="Times New Roman" w:cs="Times New Roman"/>
          <w:sz w:val="24"/>
          <w:szCs w:val="24"/>
        </w:rPr>
        <w:t>Поэтажные распределительные щиты пре</w:t>
      </w:r>
      <w:r>
        <w:rPr>
          <w:rFonts w:ascii="Times New Roman" w:eastAsia="Times New Roman" w:hAnsi="Times New Roman" w:cs="Times New Roman"/>
          <w:sz w:val="24"/>
          <w:szCs w:val="24"/>
        </w:rPr>
        <w:t>дусмотреть с 3-фазными вводами.</w:t>
      </w:r>
    </w:p>
    <w:p w:rsidR="00E833B4" w:rsidRDefault="00F84490" w:rsidP="00E833B4">
      <w:pPr>
        <w:spacing w:after="0" w:line="240" w:lineRule="auto"/>
        <w:ind w:left="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Необходимость и места установки устройств защитного отключения (УЗО), дифференциальных автоматов, автоматов защиты от перенапряжений определяется при проектирован</w:t>
      </w:r>
      <w:r w:rsidR="00E833B4">
        <w:rPr>
          <w:rFonts w:ascii="Times New Roman" w:eastAsia="Times New Roman" w:hAnsi="Times New Roman" w:cs="Times New Roman"/>
          <w:sz w:val="24"/>
          <w:szCs w:val="24"/>
        </w:rPr>
        <w:t>ии согласно действующим нормам.</w:t>
      </w:r>
    </w:p>
    <w:p w:rsidR="00F84490" w:rsidRPr="004827B3" w:rsidRDefault="00E833B4" w:rsidP="00E833B4">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6.3.3. </w:t>
      </w:r>
      <w:r w:rsidR="00F84490" w:rsidRPr="004827B3">
        <w:rPr>
          <w:rFonts w:ascii="Times New Roman" w:eastAsia="Times New Roman" w:hAnsi="Times New Roman" w:cs="Times New Roman"/>
          <w:sz w:val="24"/>
          <w:szCs w:val="24"/>
        </w:rPr>
        <w:t>При проектировании распределительных щитов должна обеспечиваться сбалансированность загрузки фаз</w:t>
      </w:r>
      <w:r>
        <w:rPr>
          <w:rFonts w:ascii="Times New Roman" w:eastAsia="Times New Roman" w:hAnsi="Times New Roman" w:cs="Times New Roman"/>
          <w:sz w:val="24"/>
          <w:szCs w:val="24"/>
        </w:rPr>
        <w:t>,</w:t>
      </w:r>
      <w:r w:rsidR="00F84490" w:rsidRPr="004827B3">
        <w:rPr>
          <w:rFonts w:ascii="Times New Roman" w:eastAsia="Times New Roman" w:hAnsi="Times New Roman" w:cs="Times New Roman"/>
          <w:sz w:val="24"/>
          <w:szCs w:val="24"/>
        </w:rPr>
        <w:t xml:space="preserve"> питающих щиты кабелей по току. Разница нагрузок наиболее и наименее нагружен</w:t>
      </w:r>
      <w:r>
        <w:rPr>
          <w:rFonts w:ascii="Times New Roman" w:eastAsia="Times New Roman" w:hAnsi="Times New Roman" w:cs="Times New Roman"/>
          <w:sz w:val="24"/>
          <w:szCs w:val="24"/>
        </w:rPr>
        <w:t>ных фаз не должна быть более 10-</w:t>
      </w:r>
      <w:r w:rsidR="00F84490" w:rsidRPr="004827B3">
        <w:rPr>
          <w:rFonts w:ascii="Times New Roman" w:eastAsia="Times New Roman" w:hAnsi="Times New Roman" w:cs="Times New Roman"/>
          <w:sz w:val="24"/>
          <w:szCs w:val="24"/>
        </w:rPr>
        <w:t xml:space="preserve">15 % от </w:t>
      </w:r>
      <w:r>
        <w:rPr>
          <w:rFonts w:ascii="Times New Roman" w:eastAsia="Times New Roman" w:hAnsi="Times New Roman" w:cs="Times New Roman"/>
          <w:sz w:val="24"/>
          <w:szCs w:val="24"/>
        </w:rPr>
        <w:t>средней нагрузки фазы. При расчё</w:t>
      </w:r>
      <w:r w:rsidR="00F84490" w:rsidRPr="004827B3">
        <w:rPr>
          <w:rFonts w:ascii="Times New Roman" w:eastAsia="Times New Roman" w:hAnsi="Times New Roman" w:cs="Times New Roman"/>
          <w:sz w:val="24"/>
          <w:szCs w:val="24"/>
        </w:rPr>
        <w:t>те распределительных щитов для офисных помещений установленную мощность для одного рабочего места, оснащённого компьютерной техникой, принять равной 350ВА, а количество р</w:t>
      </w:r>
      <w:r>
        <w:rPr>
          <w:rFonts w:ascii="Times New Roman" w:eastAsia="Times New Roman" w:hAnsi="Times New Roman" w:cs="Times New Roman"/>
          <w:sz w:val="24"/>
          <w:szCs w:val="24"/>
        </w:rPr>
        <w:t>абочих мест принимается из расчё</w:t>
      </w:r>
      <w:r w:rsidR="00F84490" w:rsidRPr="004827B3">
        <w:rPr>
          <w:rFonts w:ascii="Times New Roman" w:eastAsia="Times New Roman" w:hAnsi="Times New Roman" w:cs="Times New Roman"/>
          <w:sz w:val="24"/>
          <w:szCs w:val="24"/>
        </w:rPr>
        <w:t>та 1 рабочее место на 6</w:t>
      </w:r>
      <w:r>
        <w:rPr>
          <w:rFonts w:ascii="Times New Roman" w:eastAsia="Times New Roman" w:hAnsi="Times New Roman" w:cs="Times New Roman"/>
          <w:sz w:val="24"/>
          <w:szCs w:val="24"/>
        </w:rPr>
        <w:t xml:space="preserve"> м² офисной площади. Расчё</w:t>
      </w:r>
      <w:r w:rsidR="00F84490" w:rsidRPr="004827B3">
        <w:rPr>
          <w:rFonts w:ascii="Times New Roman" w:eastAsia="Times New Roman" w:hAnsi="Times New Roman" w:cs="Times New Roman"/>
          <w:sz w:val="24"/>
          <w:szCs w:val="24"/>
        </w:rPr>
        <w:t>т электрических нагрузок для средств вычислительной техники следует производить с уч</w:t>
      </w:r>
      <w:r>
        <w:rPr>
          <w:rFonts w:ascii="Times New Roman" w:eastAsia="Times New Roman" w:hAnsi="Times New Roman" w:cs="Times New Roman"/>
          <w:sz w:val="24"/>
          <w:szCs w:val="24"/>
        </w:rPr>
        <w:t>ё</w:t>
      </w:r>
      <w:r w:rsidR="00F84490" w:rsidRPr="004827B3">
        <w:rPr>
          <w:rFonts w:ascii="Times New Roman" w:eastAsia="Times New Roman" w:hAnsi="Times New Roman" w:cs="Times New Roman"/>
          <w:sz w:val="24"/>
          <w:szCs w:val="24"/>
        </w:rPr>
        <w:t>том коэффициентов использования:</w:t>
      </w:r>
    </w:p>
    <w:p w:rsidR="00F84490" w:rsidRPr="004827B3" w:rsidRDefault="00F84490" w:rsidP="00F84490">
      <w:pPr>
        <w:numPr>
          <w:ilvl w:val="0"/>
          <w:numId w:val="15"/>
        </w:numPr>
        <w:spacing w:after="0" w:line="240" w:lineRule="auto"/>
        <w:ind w:left="720" w:firstLine="540"/>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для серверной - 1;</w:t>
      </w:r>
    </w:p>
    <w:p w:rsidR="00F84490" w:rsidRPr="004827B3" w:rsidRDefault="00F84490" w:rsidP="00F84490">
      <w:pPr>
        <w:numPr>
          <w:ilvl w:val="0"/>
          <w:numId w:val="15"/>
        </w:numPr>
        <w:spacing w:after="0" w:line="240" w:lineRule="auto"/>
        <w:ind w:left="720" w:firstLine="540"/>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для копировал</w:t>
      </w:r>
      <w:r w:rsidR="00E833B4">
        <w:rPr>
          <w:rFonts w:ascii="Times New Roman" w:eastAsia="Times New Roman" w:hAnsi="Times New Roman" w:cs="Times New Roman"/>
          <w:sz w:val="24"/>
          <w:szCs w:val="24"/>
        </w:rPr>
        <w:t>ьно-множительной техники - 0,7;</w:t>
      </w:r>
    </w:p>
    <w:p w:rsidR="00F84490" w:rsidRPr="004827B3" w:rsidRDefault="00E833B4" w:rsidP="00F84490">
      <w:pPr>
        <w:numPr>
          <w:ilvl w:val="0"/>
          <w:numId w:val="15"/>
        </w:numPr>
        <w:spacing w:after="0" w:line="240" w:lineRule="auto"/>
        <w:ind w:left="72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сетевых принтеров - </w:t>
      </w:r>
      <w:r w:rsidR="00F84490" w:rsidRPr="004827B3">
        <w:rPr>
          <w:rFonts w:ascii="Times New Roman" w:eastAsia="Times New Roman" w:hAnsi="Times New Roman" w:cs="Times New Roman"/>
          <w:sz w:val="24"/>
          <w:szCs w:val="24"/>
        </w:rPr>
        <w:t>0,7;</w:t>
      </w:r>
    </w:p>
    <w:p w:rsidR="00E833B4" w:rsidRDefault="00F84490" w:rsidP="00E833B4">
      <w:pPr>
        <w:numPr>
          <w:ilvl w:val="0"/>
          <w:numId w:val="15"/>
        </w:numPr>
        <w:spacing w:after="0" w:line="240" w:lineRule="auto"/>
        <w:ind w:left="720" w:firstLine="540"/>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для рабочих мест - 0,75.</w:t>
      </w:r>
    </w:p>
    <w:p w:rsidR="00DC497D" w:rsidRDefault="00E833B4"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6.3.4. </w:t>
      </w:r>
      <w:r w:rsidR="00F84490" w:rsidRPr="00E833B4">
        <w:rPr>
          <w:rFonts w:ascii="Times New Roman" w:eastAsia="Times New Roman" w:hAnsi="Times New Roman" w:cs="Times New Roman"/>
          <w:color w:val="000000"/>
          <w:sz w:val="24"/>
          <w:szCs w:val="24"/>
        </w:rPr>
        <w:t>Для обеспечения бесперебойного питания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электроприёмников</w:t>
      </w:r>
      <w:proofErr w:type="spellEnd"/>
      <w:r>
        <w:rPr>
          <w:rFonts w:ascii="Times New Roman" w:eastAsia="Times New Roman" w:hAnsi="Times New Roman" w:cs="Times New Roman"/>
          <w:color w:val="000000"/>
          <w:sz w:val="24"/>
          <w:szCs w:val="24"/>
        </w:rPr>
        <w:t xml:space="preserve"> 1 категории</w:t>
      </w:r>
      <w:r w:rsidR="00F84490" w:rsidRPr="004827B3">
        <w:rPr>
          <w:rFonts w:ascii="Times New Roman" w:eastAsia="Times New Roman" w:hAnsi="Times New Roman" w:cs="Times New Roman"/>
          <w:color w:val="000000"/>
          <w:sz w:val="24"/>
          <w:szCs w:val="24"/>
        </w:rPr>
        <w:t xml:space="preserve"> надежности, питания серверов и компьютерной сети предусмотреть установку локальных источников бесперебойного питания (ИБП). </w:t>
      </w:r>
      <w:r w:rsidR="00DC497D">
        <w:rPr>
          <w:rFonts w:ascii="Times New Roman" w:eastAsia="Times New Roman" w:hAnsi="Times New Roman" w:cs="Times New Roman"/>
          <w:sz w:val="24"/>
          <w:szCs w:val="24"/>
        </w:rPr>
        <w:t>Перечень приё</w:t>
      </w:r>
      <w:r w:rsidR="00F84490" w:rsidRPr="004827B3">
        <w:rPr>
          <w:rFonts w:ascii="Times New Roman" w:eastAsia="Times New Roman" w:hAnsi="Times New Roman" w:cs="Times New Roman"/>
          <w:sz w:val="24"/>
          <w:szCs w:val="24"/>
        </w:rPr>
        <w:t>мников электропитания 1 категории надежности определить на этапе проектирования и согласовать с Заказчиком. При получении задании от Заказчика на ИБП, проектом предусмотреть ис</w:t>
      </w:r>
      <w:r w:rsidR="00DC497D">
        <w:rPr>
          <w:rFonts w:ascii="Times New Roman" w:eastAsia="Times New Roman" w:hAnsi="Times New Roman" w:cs="Times New Roman"/>
          <w:sz w:val="24"/>
          <w:szCs w:val="24"/>
        </w:rPr>
        <w:t xml:space="preserve">точники бесперебойного питания </w:t>
      </w:r>
      <w:r w:rsidR="00F84490" w:rsidRPr="004827B3">
        <w:rPr>
          <w:rFonts w:ascii="Times New Roman" w:eastAsia="Times New Roman" w:hAnsi="Times New Roman" w:cs="Times New Roman"/>
          <w:sz w:val="24"/>
          <w:szCs w:val="24"/>
        </w:rPr>
        <w:t xml:space="preserve">фирмы </w:t>
      </w:r>
      <w:proofErr w:type="spellStart"/>
      <w:r w:rsidR="00F84490" w:rsidRPr="004827B3">
        <w:rPr>
          <w:rFonts w:ascii="Times New Roman" w:eastAsia="Times New Roman" w:hAnsi="Times New Roman" w:cs="Times New Roman"/>
          <w:sz w:val="24"/>
          <w:szCs w:val="24"/>
          <w:lang w:val="en-US"/>
        </w:rPr>
        <w:t>Liebert</w:t>
      </w:r>
      <w:proofErr w:type="spellEnd"/>
      <w:r w:rsidR="00DC497D">
        <w:rPr>
          <w:rFonts w:ascii="Times New Roman" w:eastAsia="Times New Roman" w:hAnsi="Times New Roman" w:cs="Times New Roman"/>
          <w:sz w:val="24"/>
          <w:szCs w:val="24"/>
        </w:rPr>
        <w:t xml:space="preserve"> (Италия).</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w:t>
      </w:r>
      <w:r w:rsidR="00F84490" w:rsidRPr="004827B3">
        <w:rPr>
          <w:rFonts w:ascii="Times New Roman" w:eastAsia="Times New Roman" w:hAnsi="Times New Roman" w:cs="Times New Roman"/>
          <w:sz w:val="24"/>
          <w:szCs w:val="24"/>
        </w:rPr>
        <w:t xml:space="preserve">Для оборудования сцены и </w:t>
      </w:r>
      <w:proofErr w:type="spellStart"/>
      <w:r w:rsidR="00F84490" w:rsidRPr="004827B3">
        <w:rPr>
          <w:rFonts w:ascii="Times New Roman" w:eastAsia="Times New Roman" w:hAnsi="Times New Roman" w:cs="Times New Roman"/>
          <w:sz w:val="24"/>
          <w:szCs w:val="24"/>
        </w:rPr>
        <w:t>тиристорной</w:t>
      </w:r>
      <w:proofErr w:type="spellEnd"/>
      <w:r w:rsidR="00F84490" w:rsidRPr="004827B3">
        <w:rPr>
          <w:rFonts w:ascii="Times New Roman" w:eastAsia="Times New Roman" w:hAnsi="Times New Roman" w:cs="Times New Roman"/>
          <w:sz w:val="24"/>
          <w:szCs w:val="24"/>
        </w:rPr>
        <w:t xml:space="preserve"> предусмотреть тр</w:t>
      </w:r>
      <w:r>
        <w:rPr>
          <w:rFonts w:ascii="Times New Roman" w:eastAsia="Times New Roman" w:hAnsi="Times New Roman" w:cs="Times New Roman"/>
          <w:sz w:val="24"/>
          <w:szCs w:val="24"/>
        </w:rPr>
        <w:t>ё</w:t>
      </w:r>
      <w:r w:rsidR="00F84490" w:rsidRPr="004827B3">
        <w:rPr>
          <w:rFonts w:ascii="Times New Roman" w:eastAsia="Times New Roman" w:hAnsi="Times New Roman" w:cs="Times New Roman"/>
          <w:sz w:val="24"/>
          <w:szCs w:val="24"/>
        </w:rPr>
        <w:t>хфазные стабилизаторы тока.</w:t>
      </w:r>
    </w:p>
    <w:p w:rsidR="00DC497D" w:rsidRDefault="00DC497D" w:rsidP="00DC497D">
      <w:pPr>
        <w:spacing w:after="0" w:line="240" w:lineRule="auto"/>
        <w:ind w:left="993"/>
        <w:jc w:val="both"/>
        <w:rPr>
          <w:rFonts w:ascii="Times New Roman" w:eastAsia="Times New Roman" w:hAnsi="Times New Roman" w:cs="Times New Roman"/>
          <w:sz w:val="24"/>
          <w:szCs w:val="24"/>
        </w:rPr>
      </w:pPr>
    </w:p>
    <w:p w:rsidR="00DC497D" w:rsidRDefault="00DC497D" w:rsidP="00DC497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6.4. </w:t>
      </w:r>
      <w:r w:rsidR="00F84490" w:rsidRPr="004827B3">
        <w:rPr>
          <w:rFonts w:ascii="Times New Roman" w:eastAsia="Times New Roman" w:hAnsi="Times New Roman" w:cs="Times New Roman"/>
          <w:b/>
          <w:sz w:val="24"/>
          <w:szCs w:val="24"/>
        </w:rPr>
        <w:t xml:space="preserve">Система </w:t>
      </w:r>
      <w:proofErr w:type="spellStart"/>
      <w:r w:rsidR="00F84490" w:rsidRPr="004827B3">
        <w:rPr>
          <w:rFonts w:ascii="Times New Roman" w:eastAsia="Times New Roman" w:hAnsi="Times New Roman" w:cs="Times New Roman"/>
          <w:b/>
          <w:sz w:val="24"/>
          <w:szCs w:val="24"/>
        </w:rPr>
        <w:t>кабелепроводов</w:t>
      </w:r>
      <w:proofErr w:type="spellEnd"/>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r w:rsidR="00F84490" w:rsidRPr="004827B3">
        <w:rPr>
          <w:rFonts w:ascii="Times New Roman" w:eastAsia="Times New Roman" w:hAnsi="Times New Roman" w:cs="Times New Roman"/>
          <w:sz w:val="24"/>
          <w:szCs w:val="24"/>
        </w:rPr>
        <w:t>Прокладку кабельных трасс предусмотреть в лотковых конструкциях, стальных и ПВХ трубах. Запроектировать лотки лестничного типа. На горизонтальные участки допускается применять перфорированные лотки необходимого размера. В местах прохождения кабельных лотков в стенах предусмотреть укрытие лотков металлическими крышками. Предусмотреть в проекте использование кабельного лотка отечественного производства.</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w:t>
      </w:r>
      <w:r w:rsidR="00F84490" w:rsidRPr="004827B3">
        <w:rPr>
          <w:rFonts w:ascii="Times New Roman" w:eastAsia="Times New Roman" w:hAnsi="Times New Roman" w:cs="Times New Roman"/>
          <w:sz w:val="24"/>
          <w:szCs w:val="24"/>
        </w:rPr>
        <w:t xml:space="preserve">Прокладку розеточной сети в коридорах и осветительных сетей лестничных клеток предусмотреть скрыто в </w:t>
      </w:r>
      <w:proofErr w:type="spellStart"/>
      <w:r w:rsidR="00F84490" w:rsidRPr="004827B3">
        <w:rPr>
          <w:rFonts w:ascii="Times New Roman" w:eastAsia="Times New Roman" w:hAnsi="Times New Roman" w:cs="Times New Roman"/>
          <w:sz w:val="24"/>
          <w:szCs w:val="24"/>
        </w:rPr>
        <w:t>штробах</w:t>
      </w:r>
      <w:proofErr w:type="spellEnd"/>
      <w:r w:rsidR="00F84490" w:rsidRPr="004827B3">
        <w:rPr>
          <w:rFonts w:ascii="Times New Roman" w:eastAsia="Times New Roman" w:hAnsi="Times New Roman" w:cs="Times New Roman"/>
          <w:sz w:val="24"/>
          <w:szCs w:val="24"/>
        </w:rPr>
        <w:t xml:space="preserve"> стен в трубах из ПВХ. Прокладку осветительной и розеточной сети в технических помещениях выполнить открыто в трубах гофрированных ПВХ. </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6.4.3. </w:t>
      </w:r>
      <w:r w:rsidR="00F84490" w:rsidRPr="004827B3">
        <w:rPr>
          <w:rFonts w:ascii="Times New Roman" w:eastAsia="Times New Roman" w:hAnsi="Times New Roman" w:cs="Times New Roman"/>
          <w:sz w:val="24"/>
          <w:szCs w:val="24"/>
        </w:rPr>
        <w:t>Сечения проводников и кабелей выбрать в соответствии с ПУЭ. Электропроводку для розеток выполнять проводниками сечением не менее 2,5мм</w:t>
      </w:r>
      <w:proofErr w:type="gramStart"/>
      <w:r w:rsidR="00F84490" w:rsidRPr="004827B3">
        <w:rPr>
          <w:rFonts w:ascii="Times New Roman" w:eastAsia="Times New Roman" w:hAnsi="Times New Roman" w:cs="Times New Roman"/>
          <w:sz w:val="24"/>
          <w:szCs w:val="24"/>
          <w:vertAlign w:val="superscript"/>
        </w:rPr>
        <w:t>2</w:t>
      </w:r>
      <w:proofErr w:type="gramEnd"/>
      <w:r w:rsidR="00F84490" w:rsidRPr="004827B3">
        <w:rPr>
          <w:rFonts w:ascii="Times New Roman" w:eastAsia="Times New Roman" w:hAnsi="Times New Roman" w:cs="Times New Roman"/>
          <w:sz w:val="24"/>
          <w:szCs w:val="24"/>
        </w:rPr>
        <w:t>, а для освещения – не менее 1,5мм</w:t>
      </w:r>
      <w:r w:rsidR="00F84490" w:rsidRPr="004827B3">
        <w:rPr>
          <w:rFonts w:ascii="Times New Roman" w:eastAsia="Times New Roman" w:hAnsi="Times New Roman" w:cs="Times New Roman"/>
          <w:sz w:val="24"/>
          <w:szCs w:val="24"/>
          <w:vertAlign w:val="superscript"/>
        </w:rPr>
        <w:t>2</w:t>
      </w:r>
      <w:r w:rsidR="00F84490" w:rsidRPr="004827B3">
        <w:rPr>
          <w:rFonts w:ascii="Times New Roman" w:eastAsia="Times New Roman" w:hAnsi="Times New Roman" w:cs="Times New Roman"/>
          <w:sz w:val="24"/>
          <w:szCs w:val="24"/>
        </w:rPr>
        <w:t>.</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6.4.4. </w:t>
      </w:r>
      <w:r w:rsidR="00F84490" w:rsidRPr="004827B3">
        <w:rPr>
          <w:rFonts w:ascii="Times New Roman" w:eastAsia="Times New Roman" w:hAnsi="Times New Roman" w:cs="Times New Roman"/>
          <w:sz w:val="24"/>
          <w:szCs w:val="24"/>
        </w:rPr>
        <w:t>При прокладке проводников через стены и перекрытия (в том числе отдельных проводников заземления) предусмотреть их механическую защиту отрезками труб соответствующего внутреннего диаметра. В случае прохождения через противопожарные перекрытия предусмотреть специальную заделку.</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6.4.5. </w:t>
      </w:r>
      <w:r w:rsidR="00F84490" w:rsidRPr="004827B3">
        <w:rPr>
          <w:rFonts w:ascii="Times New Roman" w:eastAsia="Times New Roman" w:hAnsi="Times New Roman" w:cs="Times New Roman"/>
          <w:sz w:val="24"/>
          <w:szCs w:val="24"/>
        </w:rPr>
        <w:t>Для электроснабжения потребителей инженерных систем (тепловые завесы, насосы) предусмотреть прокладку силовых кабелей от распределительных щитов согласно Заданиям от разработчиков других частей проекта (ОВК, пожарной и охранной сигнализации, связи и т.д.) с указанием размещения и параметров требующих электропитания систем.</w:t>
      </w:r>
    </w:p>
    <w:p w:rsidR="00DC497D"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6.4.6. </w:t>
      </w:r>
      <w:r w:rsidR="00F84490" w:rsidRPr="004827B3">
        <w:rPr>
          <w:rFonts w:ascii="Times New Roman" w:eastAsia="Times New Roman" w:hAnsi="Times New Roman" w:cs="Times New Roman"/>
          <w:sz w:val="24"/>
          <w:szCs w:val="24"/>
        </w:rPr>
        <w:t xml:space="preserve">Проектом предусмотреть, в соответствии с ГОСТ </w:t>
      </w:r>
      <w:proofErr w:type="gramStart"/>
      <w:r w:rsidR="00F84490" w:rsidRPr="004827B3">
        <w:rPr>
          <w:rFonts w:ascii="Times New Roman" w:eastAsia="Times New Roman" w:hAnsi="Times New Roman" w:cs="Times New Roman"/>
          <w:sz w:val="24"/>
          <w:szCs w:val="24"/>
        </w:rPr>
        <w:t>Р</w:t>
      </w:r>
      <w:proofErr w:type="gramEnd"/>
      <w:r w:rsidR="00F84490" w:rsidRPr="004827B3">
        <w:rPr>
          <w:rFonts w:ascii="Times New Roman" w:eastAsia="Times New Roman" w:hAnsi="Times New Roman" w:cs="Times New Roman"/>
          <w:sz w:val="24"/>
          <w:szCs w:val="24"/>
        </w:rPr>
        <w:t xml:space="preserve"> 50571.2-94 и действующими ПУЭ, тип заземления питающих и распределительных (групповых) электросетей </w:t>
      </w:r>
      <w:r w:rsidR="00F84490" w:rsidRPr="004827B3">
        <w:rPr>
          <w:rFonts w:ascii="Times New Roman" w:eastAsia="Times New Roman" w:hAnsi="Times New Roman" w:cs="Times New Roman"/>
          <w:sz w:val="24"/>
          <w:szCs w:val="24"/>
          <w:lang w:val="en-US"/>
        </w:rPr>
        <w:t>TN</w:t>
      </w:r>
      <w:r w:rsidR="00F84490" w:rsidRPr="004827B3">
        <w:rPr>
          <w:rFonts w:ascii="Times New Roman" w:eastAsia="Times New Roman" w:hAnsi="Times New Roman" w:cs="Times New Roman"/>
          <w:sz w:val="24"/>
          <w:szCs w:val="24"/>
        </w:rPr>
        <w:t>-</w:t>
      </w:r>
      <w:r w:rsidR="00F84490" w:rsidRPr="004827B3">
        <w:rPr>
          <w:rFonts w:ascii="Times New Roman" w:eastAsia="Times New Roman" w:hAnsi="Times New Roman" w:cs="Times New Roman"/>
          <w:sz w:val="24"/>
          <w:szCs w:val="24"/>
          <w:lang w:val="en-US"/>
        </w:rPr>
        <w:t>C</w:t>
      </w:r>
      <w:r w:rsidR="00F84490" w:rsidRPr="004827B3">
        <w:rPr>
          <w:rFonts w:ascii="Times New Roman" w:eastAsia="Times New Roman" w:hAnsi="Times New Roman" w:cs="Times New Roman"/>
          <w:sz w:val="24"/>
          <w:szCs w:val="24"/>
        </w:rPr>
        <w:t>-</w:t>
      </w:r>
      <w:r w:rsidR="00F84490" w:rsidRPr="004827B3">
        <w:rPr>
          <w:rFonts w:ascii="Times New Roman" w:eastAsia="Times New Roman" w:hAnsi="Times New Roman" w:cs="Times New Roman"/>
          <w:sz w:val="24"/>
          <w:szCs w:val="24"/>
          <w:lang w:val="en-US"/>
        </w:rPr>
        <w:t>S</w:t>
      </w:r>
      <w:r w:rsidR="00F84490" w:rsidRPr="004827B3">
        <w:rPr>
          <w:rFonts w:ascii="Times New Roman" w:eastAsia="Times New Roman" w:hAnsi="Times New Roman" w:cs="Times New Roman"/>
          <w:sz w:val="24"/>
          <w:szCs w:val="24"/>
        </w:rPr>
        <w:t xml:space="preserve">, т.е. от ГРЩ трёхфазные сети выполняются </w:t>
      </w:r>
      <w:proofErr w:type="spellStart"/>
      <w:r w:rsidR="00F84490" w:rsidRPr="004827B3">
        <w:rPr>
          <w:rFonts w:ascii="Times New Roman" w:eastAsia="Times New Roman" w:hAnsi="Times New Roman" w:cs="Times New Roman"/>
          <w:sz w:val="24"/>
          <w:szCs w:val="24"/>
        </w:rPr>
        <w:t>пятипроводными</w:t>
      </w:r>
      <w:proofErr w:type="spellEnd"/>
      <w:r w:rsidR="00F84490" w:rsidRPr="004827B3">
        <w:rPr>
          <w:rFonts w:ascii="Times New Roman" w:eastAsia="Times New Roman" w:hAnsi="Times New Roman" w:cs="Times New Roman"/>
          <w:sz w:val="24"/>
          <w:szCs w:val="24"/>
        </w:rPr>
        <w:t>, однофазные – трёхпроводными, с защитным (</w:t>
      </w:r>
      <w:r w:rsidR="00F84490" w:rsidRPr="004827B3">
        <w:rPr>
          <w:rFonts w:ascii="Times New Roman" w:eastAsia="Times New Roman" w:hAnsi="Times New Roman" w:cs="Times New Roman"/>
          <w:sz w:val="24"/>
          <w:szCs w:val="24"/>
          <w:lang w:val="en-US"/>
        </w:rPr>
        <w:t>PE</w:t>
      </w:r>
      <w:r w:rsidR="00F84490" w:rsidRPr="004827B3">
        <w:rPr>
          <w:rFonts w:ascii="Times New Roman" w:eastAsia="Times New Roman" w:hAnsi="Times New Roman" w:cs="Times New Roman"/>
          <w:sz w:val="24"/>
          <w:szCs w:val="24"/>
        </w:rPr>
        <w:t>) проводником. Материал проводников – медь. Запроектировать прокладку линий кабелем отечественного производства.</w:t>
      </w:r>
    </w:p>
    <w:p w:rsidR="00DC497D" w:rsidRDefault="00DC497D" w:rsidP="00DC497D">
      <w:pPr>
        <w:spacing w:after="0" w:line="240" w:lineRule="auto"/>
        <w:ind w:left="993"/>
        <w:jc w:val="both"/>
        <w:rPr>
          <w:rFonts w:ascii="Times New Roman" w:eastAsia="Times New Roman" w:hAnsi="Times New Roman" w:cs="Times New Roman"/>
          <w:sz w:val="24"/>
          <w:szCs w:val="24"/>
        </w:rPr>
      </w:pPr>
    </w:p>
    <w:p w:rsidR="00DC497D" w:rsidRDefault="00DC497D" w:rsidP="00DC497D">
      <w:pPr>
        <w:spacing w:after="0" w:line="240" w:lineRule="auto"/>
        <w:ind w:left="993"/>
        <w:jc w:val="both"/>
        <w:rPr>
          <w:rFonts w:ascii="Times New Roman" w:eastAsia="Times New Roman" w:hAnsi="Times New Roman" w:cs="Times New Roman"/>
          <w:sz w:val="24"/>
          <w:szCs w:val="24"/>
        </w:rPr>
      </w:pPr>
    </w:p>
    <w:p w:rsidR="00DC497D" w:rsidRDefault="00DC497D" w:rsidP="00DC497D">
      <w:pPr>
        <w:spacing w:after="0" w:line="240" w:lineRule="auto"/>
        <w:ind w:left="993"/>
        <w:jc w:val="both"/>
        <w:rPr>
          <w:rFonts w:ascii="Times New Roman" w:eastAsia="Times New Roman" w:hAnsi="Times New Roman" w:cs="Times New Roman"/>
          <w:sz w:val="24"/>
          <w:szCs w:val="24"/>
        </w:rPr>
      </w:pPr>
    </w:p>
    <w:p w:rsidR="00DC497D" w:rsidRDefault="00DC497D" w:rsidP="00DC497D">
      <w:pPr>
        <w:spacing w:after="0" w:line="240" w:lineRule="auto"/>
        <w:ind w:left="426"/>
        <w:jc w:val="both"/>
        <w:rPr>
          <w:rFonts w:ascii="Times New Roman" w:eastAsia="Times New Roman" w:hAnsi="Times New Roman" w:cs="Times New Roman"/>
          <w:b/>
          <w:sz w:val="24"/>
          <w:szCs w:val="24"/>
        </w:rPr>
      </w:pPr>
      <w:r w:rsidRPr="00DC497D">
        <w:rPr>
          <w:rFonts w:ascii="Times New Roman" w:eastAsia="Times New Roman" w:hAnsi="Times New Roman" w:cs="Times New Roman"/>
          <w:b/>
          <w:sz w:val="24"/>
          <w:szCs w:val="24"/>
        </w:rPr>
        <w:lastRenderedPageBreak/>
        <w:t xml:space="preserve">6.5. </w:t>
      </w:r>
      <w:r w:rsidR="00F84490" w:rsidRPr="00DC497D">
        <w:rPr>
          <w:rFonts w:ascii="Times New Roman" w:eastAsia="Times New Roman" w:hAnsi="Times New Roman" w:cs="Times New Roman"/>
          <w:b/>
          <w:sz w:val="24"/>
          <w:szCs w:val="24"/>
        </w:rPr>
        <w:t>Установочные изделия</w:t>
      </w:r>
    </w:p>
    <w:p w:rsidR="00DC497D" w:rsidRDefault="00DC497D" w:rsidP="00DC497D">
      <w:pPr>
        <w:spacing w:after="0" w:line="24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6.5.1. </w:t>
      </w:r>
      <w:r w:rsidR="00F84490" w:rsidRPr="004827B3">
        <w:rPr>
          <w:rFonts w:ascii="Times New Roman" w:eastAsia="Times New Roman" w:hAnsi="Times New Roman" w:cs="Times New Roman"/>
          <w:sz w:val="24"/>
          <w:szCs w:val="24"/>
        </w:rPr>
        <w:t xml:space="preserve">Предусмотреть использование </w:t>
      </w:r>
      <w:proofErr w:type="spellStart"/>
      <w:r w:rsidR="00F84490" w:rsidRPr="004827B3">
        <w:rPr>
          <w:rFonts w:ascii="Times New Roman" w:eastAsia="Times New Roman" w:hAnsi="Times New Roman" w:cs="Times New Roman"/>
          <w:sz w:val="24"/>
          <w:szCs w:val="24"/>
        </w:rPr>
        <w:t>электроустановочных</w:t>
      </w:r>
      <w:proofErr w:type="spellEnd"/>
      <w:r w:rsidR="00F84490" w:rsidRPr="004827B3">
        <w:rPr>
          <w:rFonts w:ascii="Times New Roman" w:eastAsia="Times New Roman" w:hAnsi="Times New Roman" w:cs="Times New Roman"/>
          <w:sz w:val="24"/>
          <w:szCs w:val="24"/>
        </w:rPr>
        <w:t xml:space="preserve"> изделий производства </w:t>
      </w:r>
      <w:proofErr w:type="spellStart"/>
      <w:r w:rsidR="00F84490" w:rsidRPr="004827B3">
        <w:rPr>
          <w:rFonts w:ascii="Times New Roman" w:eastAsia="Times New Roman" w:hAnsi="Times New Roman" w:cs="Times New Roman"/>
          <w:sz w:val="24"/>
          <w:szCs w:val="24"/>
          <w:lang w:val="en-US"/>
        </w:rPr>
        <w:t>Legrand</w:t>
      </w:r>
      <w:proofErr w:type="spellEnd"/>
      <w:r w:rsidR="00F84490" w:rsidRPr="004827B3">
        <w:rPr>
          <w:rFonts w:ascii="Times New Roman" w:eastAsia="Times New Roman" w:hAnsi="Times New Roman" w:cs="Times New Roman"/>
          <w:sz w:val="24"/>
          <w:szCs w:val="24"/>
        </w:rPr>
        <w:t>(Франция). Розетки промышленного исполнения запроектировать типа Р-17 (</w:t>
      </w:r>
      <w:r w:rsidR="00F84490" w:rsidRPr="004827B3">
        <w:rPr>
          <w:rFonts w:ascii="Times New Roman" w:eastAsia="Times New Roman" w:hAnsi="Times New Roman" w:cs="Times New Roman"/>
          <w:sz w:val="24"/>
          <w:szCs w:val="24"/>
          <w:lang w:val="en-US"/>
        </w:rPr>
        <w:t>IP</w:t>
      </w:r>
      <w:r w:rsidR="00F84490" w:rsidRPr="004827B3">
        <w:rPr>
          <w:rFonts w:ascii="Times New Roman" w:eastAsia="Times New Roman" w:hAnsi="Times New Roman" w:cs="Times New Roman"/>
          <w:sz w:val="24"/>
          <w:szCs w:val="24"/>
        </w:rPr>
        <w:t xml:space="preserve"> 67)накладные. Розетки и выключатели бытового исполнения запроектировать серии </w:t>
      </w:r>
      <w:proofErr w:type="spellStart"/>
      <w:r w:rsidR="00F84490" w:rsidRPr="004827B3">
        <w:rPr>
          <w:rFonts w:ascii="Times New Roman" w:eastAsia="Times New Roman" w:hAnsi="Times New Roman" w:cs="Times New Roman"/>
          <w:sz w:val="24"/>
          <w:szCs w:val="24"/>
          <w:lang w:val="en-US"/>
        </w:rPr>
        <w:t>Urbano</w:t>
      </w:r>
      <w:proofErr w:type="spellEnd"/>
      <w:r w:rsidR="00F84490" w:rsidRPr="004827B3">
        <w:rPr>
          <w:rFonts w:ascii="Times New Roman" w:eastAsia="Times New Roman" w:hAnsi="Times New Roman" w:cs="Times New Roman"/>
          <w:sz w:val="24"/>
          <w:szCs w:val="24"/>
        </w:rPr>
        <w:t xml:space="preserve"> (</w:t>
      </w:r>
      <w:r w:rsidR="00F84490" w:rsidRPr="004827B3">
        <w:rPr>
          <w:rFonts w:ascii="Times New Roman" w:eastAsia="Times New Roman" w:hAnsi="Times New Roman" w:cs="Times New Roman"/>
          <w:sz w:val="24"/>
          <w:szCs w:val="24"/>
          <w:lang w:val="en-US"/>
        </w:rPr>
        <w:t>IP</w:t>
      </w:r>
      <w:r w:rsidR="00F84490" w:rsidRPr="004827B3">
        <w:rPr>
          <w:rFonts w:ascii="Times New Roman" w:eastAsia="Times New Roman" w:hAnsi="Times New Roman" w:cs="Times New Roman"/>
          <w:sz w:val="24"/>
          <w:szCs w:val="24"/>
        </w:rPr>
        <w:t xml:space="preserve">44) накладные и серии </w:t>
      </w:r>
      <w:proofErr w:type="spellStart"/>
      <w:r w:rsidR="00F84490" w:rsidRPr="004827B3">
        <w:rPr>
          <w:rFonts w:ascii="Times New Roman" w:eastAsia="Times New Roman" w:hAnsi="Times New Roman" w:cs="Times New Roman"/>
          <w:sz w:val="24"/>
          <w:szCs w:val="24"/>
          <w:lang w:val="en-US"/>
        </w:rPr>
        <w:t>Mosaik</w:t>
      </w:r>
      <w:proofErr w:type="spellEnd"/>
      <w:r w:rsidR="00F84490" w:rsidRPr="004827B3">
        <w:rPr>
          <w:rFonts w:ascii="Times New Roman" w:eastAsia="Times New Roman" w:hAnsi="Times New Roman" w:cs="Times New Roman"/>
          <w:sz w:val="24"/>
          <w:szCs w:val="24"/>
        </w:rPr>
        <w:t xml:space="preserve">, скрытой установки. В качестве </w:t>
      </w:r>
      <w:proofErr w:type="spellStart"/>
      <w:r w:rsidR="00F84490" w:rsidRPr="004827B3">
        <w:rPr>
          <w:rFonts w:ascii="Times New Roman" w:eastAsia="Times New Roman" w:hAnsi="Times New Roman" w:cs="Times New Roman"/>
          <w:sz w:val="24"/>
          <w:szCs w:val="24"/>
        </w:rPr>
        <w:t>распаечных</w:t>
      </w:r>
      <w:proofErr w:type="spellEnd"/>
      <w:r w:rsidR="00F84490" w:rsidRPr="004827B3">
        <w:rPr>
          <w:rFonts w:ascii="Times New Roman" w:eastAsia="Times New Roman" w:hAnsi="Times New Roman" w:cs="Times New Roman"/>
          <w:sz w:val="24"/>
          <w:szCs w:val="24"/>
        </w:rPr>
        <w:t xml:space="preserve"> и протяжных  коробок запроектировать коробки </w:t>
      </w:r>
      <w:r w:rsidR="00F84490" w:rsidRPr="004827B3">
        <w:rPr>
          <w:rFonts w:ascii="Times New Roman" w:eastAsia="Times New Roman" w:hAnsi="Times New Roman" w:cs="Times New Roman"/>
          <w:sz w:val="24"/>
          <w:szCs w:val="24"/>
          <w:lang w:val="en-US"/>
        </w:rPr>
        <w:t>PLEXO</w:t>
      </w:r>
      <w:r w:rsidR="00F84490" w:rsidRPr="004827B3">
        <w:rPr>
          <w:rFonts w:ascii="Times New Roman" w:eastAsia="Times New Roman" w:hAnsi="Times New Roman" w:cs="Times New Roman"/>
          <w:sz w:val="24"/>
          <w:szCs w:val="24"/>
        </w:rPr>
        <w:t xml:space="preserve"> 55</w:t>
      </w:r>
      <w:r w:rsidR="00F84490" w:rsidRPr="004827B3">
        <w:rPr>
          <w:rFonts w:ascii="Times New Roman" w:eastAsia="Times New Roman" w:hAnsi="Times New Roman" w:cs="Times New Roman"/>
          <w:sz w:val="24"/>
          <w:szCs w:val="24"/>
          <w:lang w:val="en-US"/>
        </w:rPr>
        <w:t>s</w:t>
      </w:r>
      <w:r w:rsidR="00F84490" w:rsidRPr="004827B3">
        <w:rPr>
          <w:rFonts w:ascii="Times New Roman" w:eastAsia="Times New Roman" w:hAnsi="Times New Roman" w:cs="Times New Roman"/>
          <w:sz w:val="24"/>
          <w:szCs w:val="24"/>
        </w:rPr>
        <w:t xml:space="preserve"> со степенью защиты </w:t>
      </w:r>
      <w:r w:rsidR="00F84490" w:rsidRPr="004827B3">
        <w:rPr>
          <w:rFonts w:ascii="Times New Roman" w:eastAsia="Times New Roman" w:hAnsi="Times New Roman" w:cs="Times New Roman"/>
          <w:sz w:val="24"/>
          <w:szCs w:val="24"/>
          <w:lang w:val="en-US"/>
        </w:rPr>
        <w:t>IP</w:t>
      </w:r>
      <w:r>
        <w:rPr>
          <w:rFonts w:ascii="Times New Roman" w:eastAsia="Times New Roman" w:hAnsi="Times New Roman" w:cs="Times New Roman"/>
          <w:sz w:val="24"/>
          <w:szCs w:val="24"/>
        </w:rPr>
        <w:t>55.</w:t>
      </w:r>
    </w:p>
    <w:p w:rsidR="00DC497D" w:rsidRDefault="00DC497D" w:rsidP="00DC497D">
      <w:pPr>
        <w:spacing w:after="0" w:line="24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6.5.2. </w:t>
      </w:r>
      <w:r w:rsidR="00F84490" w:rsidRPr="004827B3">
        <w:rPr>
          <w:rFonts w:ascii="Times New Roman" w:eastAsia="Times New Roman" w:hAnsi="Times New Roman" w:cs="Times New Roman"/>
          <w:sz w:val="24"/>
          <w:szCs w:val="24"/>
        </w:rPr>
        <w:t>Предусмотреть в технических помещениях и равномерно распределить по помещениям и этажам следующие розетки:</w:t>
      </w:r>
    </w:p>
    <w:p w:rsidR="00DC497D" w:rsidRDefault="00F84490" w:rsidP="00DC497D">
      <w:pPr>
        <w:spacing w:after="0" w:line="240" w:lineRule="auto"/>
        <w:ind w:left="993"/>
        <w:jc w:val="both"/>
        <w:rPr>
          <w:rFonts w:ascii="Times New Roman" w:eastAsia="Times New Roman" w:hAnsi="Times New Roman" w:cs="Times New Roman"/>
          <w:b/>
          <w:sz w:val="24"/>
          <w:szCs w:val="24"/>
        </w:rPr>
      </w:pPr>
      <w:r w:rsidRPr="004827B3">
        <w:rPr>
          <w:rFonts w:ascii="Times New Roman" w:eastAsia="Times New Roman" w:hAnsi="Times New Roman" w:cs="Times New Roman"/>
          <w:sz w:val="24"/>
          <w:szCs w:val="24"/>
        </w:rPr>
        <w:t>- 16А/230В: 1шт</w:t>
      </w:r>
      <w:proofErr w:type="gramStart"/>
      <w:r w:rsidRPr="004827B3">
        <w:rPr>
          <w:rFonts w:ascii="Times New Roman" w:eastAsia="Times New Roman" w:hAnsi="Times New Roman" w:cs="Times New Roman"/>
          <w:sz w:val="24"/>
          <w:szCs w:val="24"/>
        </w:rPr>
        <w:t>.н</w:t>
      </w:r>
      <w:proofErr w:type="gramEnd"/>
      <w:r w:rsidRPr="004827B3">
        <w:rPr>
          <w:rFonts w:ascii="Times New Roman" w:eastAsia="Times New Roman" w:hAnsi="Times New Roman" w:cs="Times New Roman"/>
          <w:sz w:val="24"/>
          <w:szCs w:val="24"/>
        </w:rPr>
        <w:t>а каждые 50м²;</w:t>
      </w:r>
    </w:p>
    <w:p w:rsidR="00DC497D" w:rsidRDefault="00F84490" w:rsidP="00DC497D">
      <w:pPr>
        <w:spacing w:after="0" w:line="240" w:lineRule="auto"/>
        <w:ind w:left="993"/>
        <w:jc w:val="both"/>
        <w:rPr>
          <w:rFonts w:ascii="Times New Roman" w:eastAsia="Times New Roman" w:hAnsi="Times New Roman" w:cs="Times New Roman"/>
          <w:b/>
          <w:sz w:val="24"/>
          <w:szCs w:val="24"/>
        </w:rPr>
      </w:pPr>
      <w:r w:rsidRPr="004827B3">
        <w:rPr>
          <w:rFonts w:ascii="Times New Roman" w:eastAsia="Times New Roman" w:hAnsi="Times New Roman" w:cs="Times New Roman"/>
          <w:sz w:val="24"/>
          <w:szCs w:val="24"/>
        </w:rPr>
        <w:t>- 16А/400В: 1шт</w:t>
      </w:r>
      <w:proofErr w:type="gramStart"/>
      <w:r w:rsidRPr="004827B3">
        <w:rPr>
          <w:rFonts w:ascii="Times New Roman" w:eastAsia="Times New Roman" w:hAnsi="Times New Roman" w:cs="Times New Roman"/>
          <w:sz w:val="24"/>
          <w:szCs w:val="24"/>
        </w:rPr>
        <w:t>.н</w:t>
      </w:r>
      <w:proofErr w:type="gramEnd"/>
      <w:r w:rsidRPr="004827B3">
        <w:rPr>
          <w:rFonts w:ascii="Times New Roman" w:eastAsia="Times New Roman" w:hAnsi="Times New Roman" w:cs="Times New Roman"/>
          <w:sz w:val="24"/>
          <w:szCs w:val="24"/>
        </w:rPr>
        <w:t>а каждые 200м²;</w:t>
      </w:r>
    </w:p>
    <w:p w:rsidR="00DC497D" w:rsidRDefault="00F84490" w:rsidP="00DC497D">
      <w:pPr>
        <w:spacing w:after="0" w:line="240" w:lineRule="auto"/>
        <w:ind w:left="993"/>
        <w:jc w:val="both"/>
        <w:rPr>
          <w:rFonts w:ascii="Times New Roman" w:eastAsia="Times New Roman" w:hAnsi="Times New Roman" w:cs="Times New Roman"/>
          <w:b/>
          <w:sz w:val="24"/>
          <w:szCs w:val="24"/>
        </w:rPr>
      </w:pPr>
      <w:r w:rsidRPr="004827B3">
        <w:rPr>
          <w:rFonts w:ascii="Times New Roman" w:eastAsia="Times New Roman" w:hAnsi="Times New Roman" w:cs="Times New Roman"/>
          <w:sz w:val="24"/>
          <w:szCs w:val="24"/>
        </w:rPr>
        <w:t>- 32А/400В: 1шт</w:t>
      </w:r>
      <w:proofErr w:type="gramStart"/>
      <w:r w:rsidRPr="004827B3">
        <w:rPr>
          <w:rFonts w:ascii="Times New Roman" w:eastAsia="Times New Roman" w:hAnsi="Times New Roman" w:cs="Times New Roman"/>
          <w:sz w:val="24"/>
          <w:szCs w:val="24"/>
        </w:rPr>
        <w:t>.н</w:t>
      </w:r>
      <w:proofErr w:type="gramEnd"/>
      <w:r w:rsidRPr="004827B3">
        <w:rPr>
          <w:rFonts w:ascii="Times New Roman" w:eastAsia="Times New Roman" w:hAnsi="Times New Roman" w:cs="Times New Roman"/>
          <w:sz w:val="24"/>
          <w:szCs w:val="24"/>
        </w:rPr>
        <w:t>а каждые 400м²;</w:t>
      </w:r>
    </w:p>
    <w:p w:rsidR="00DC497D" w:rsidRDefault="00F84490" w:rsidP="00DC497D">
      <w:pPr>
        <w:spacing w:after="0" w:line="240" w:lineRule="auto"/>
        <w:ind w:left="993"/>
        <w:jc w:val="both"/>
        <w:rPr>
          <w:rFonts w:ascii="Times New Roman" w:eastAsia="Times New Roman" w:hAnsi="Times New Roman" w:cs="Times New Roman"/>
          <w:b/>
          <w:sz w:val="24"/>
          <w:szCs w:val="24"/>
        </w:rPr>
      </w:pPr>
      <w:r w:rsidRPr="004827B3">
        <w:rPr>
          <w:rFonts w:ascii="Times New Roman" w:eastAsia="Times New Roman" w:hAnsi="Times New Roman" w:cs="Times New Roman"/>
          <w:sz w:val="24"/>
          <w:szCs w:val="24"/>
        </w:rPr>
        <w:t>- 63А/400В: 1шт</w:t>
      </w:r>
      <w:proofErr w:type="gramStart"/>
      <w:r w:rsidRPr="004827B3">
        <w:rPr>
          <w:rFonts w:ascii="Times New Roman" w:eastAsia="Times New Roman" w:hAnsi="Times New Roman" w:cs="Times New Roman"/>
          <w:sz w:val="24"/>
          <w:szCs w:val="24"/>
        </w:rPr>
        <w:t>.н</w:t>
      </w:r>
      <w:proofErr w:type="gramEnd"/>
      <w:r w:rsidRPr="004827B3">
        <w:rPr>
          <w:rFonts w:ascii="Times New Roman" w:eastAsia="Times New Roman" w:hAnsi="Times New Roman" w:cs="Times New Roman"/>
          <w:sz w:val="24"/>
          <w:szCs w:val="24"/>
        </w:rPr>
        <w:t>а каждые 800м².</w:t>
      </w:r>
    </w:p>
    <w:p w:rsidR="00DC497D" w:rsidRDefault="00F84490" w:rsidP="00DC497D">
      <w:pPr>
        <w:spacing w:after="0" w:line="240" w:lineRule="auto"/>
        <w:ind w:left="993"/>
        <w:jc w:val="both"/>
        <w:rPr>
          <w:rFonts w:ascii="Times New Roman" w:eastAsia="Times New Roman" w:hAnsi="Times New Roman" w:cs="Times New Roman"/>
          <w:b/>
          <w:sz w:val="24"/>
          <w:szCs w:val="24"/>
        </w:rPr>
      </w:pPr>
      <w:r w:rsidRPr="004827B3">
        <w:rPr>
          <w:rFonts w:ascii="Times New Roman" w:eastAsia="Times New Roman" w:hAnsi="Times New Roman" w:cs="Times New Roman"/>
          <w:sz w:val="24"/>
          <w:szCs w:val="24"/>
        </w:rPr>
        <w:t xml:space="preserve">Степень защиты розеток в технических помещениях не менее </w:t>
      </w:r>
      <w:r w:rsidRPr="004827B3">
        <w:rPr>
          <w:rFonts w:ascii="Times New Roman" w:eastAsia="Times New Roman" w:hAnsi="Times New Roman" w:cs="Times New Roman"/>
          <w:sz w:val="24"/>
          <w:szCs w:val="24"/>
          <w:lang w:val="en-US"/>
        </w:rPr>
        <w:t>IP</w:t>
      </w:r>
      <w:r w:rsidRPr="004827B3">
        <w:rPr>
          <w:rFonts w:ascii="Times New Roman" w:eastAsia="Times New Roman" w:hAnsi="Times New Roman" w:cs="Times New Roman"/>
          <w:sz w:val="24"/>
          <w:szCs w:val="24"/>
        </w:rPr>
        <w:t>44.</w:t>
      </w:r>
    </w:p>
    <w:p w:rsidR="00DC497D" w:rsidRDefault="00DC497D" w:rsidP="00DC497D">
      <w:pPr>
        <w:spacing w:after="0" w:line="240" w:lineRule="auto"/>
        <w:ind w:left="993"/>
        <w:jc w:val="both"/>
        <w:rPr>
          <w:rFonts w:ascii="Times New Roman" w:eastAsia="Times New Roman" w:hAnsi="Times New Roman" w:cs="Times New Roman"/>
          <w:b/>
          <w:sz w:val="24"/>
          <w:szCs w:val="24"/>
        </w:rPr>
      </w:pPr>
      <w:r w:rsidRPr="00DC497D">
        <w:rPr>
          <w:rFonts w:ascii="Times New Roman" w:eastAsia="Times New Roman" w:hAnsi="Times New Roman" w:cs="Times New Roman"/>
          <w:sz w:val="24"/>
          <w:szCs w:val="24"/>
        </w:rPr>
        <w:t xml:space="preserve">6.5.3. </w:t>
      </w:r>
      <w:r w:rsidR="00F84490" w:rsidRPr="004827B3">
        <w:rPr>
          <w:rFonts w:ascii="Times New Roman" w:eastAsia="Times New Roman" w:hAnsi="Times New Roman" w:cs="Times New Roman"/>
          <w:sz w:val="24"/>
          <w:szCs w:val="24"/>
        </w:rPr>
        <w:t>В коридорах, холлах установить розетки для уборочной техники. На каждый участок коридора предусмотреть не менее 2-х штепсельных розеток 230В и через каждые 30м. Розетки использовать двухполюсные с третьим заземляющим контактом («</w:t>
      </w:r>
      <w:proofErr w:type="spellStart"/>
      <w:r w:rsidR="00F84490" w:rsidRPr="004827B3">
        <w:rPr>
          <w:rFonts w:ascii="Times New Roman" w:eastAsia="Times New Roman" w:hAnsi="Times New Roman" w:cs="Times New Roman"/>
          <w:sz w:val="24"/>
          <w:szCs w:val="24"/>
        </w:rPr>
        <w:t>евростандарт</w:t>
      </w:r>
      <w:proofErr w:type="spellEnd"/>
      <w:r w:rsidR="00F84490" w:rsidRPr="004827B3">
        <w:rPr>
          <w:rFonts w:ascii="Times New Roman" w:eastAsia="Times New Roman" w:hAnsi="Times New Roman" w:cs="Times New Roman"/>
          <w:sz w:val="24"/>
          <w:szCs w:val="24"/>
        </w:rPr>
        <w:t xml:space="preserve">»), для скрытого монтажа с обычной степенью защиты. </w:t>
      </w:r>
    </w:p>
    <w:p w:rsidR="00DC497D" w:rsidRDefault="00DC497D" w:rsidP="00DC497D">
      <w:pPr>
        <w:spacing w:after="0" w:line="240" w:lineRule="auto"/>
        <w:ind w:left="993"/>
        <w:jc w:val="both"/>
        <w:rPr>
          <w:rFonts w:ascii="Times New Roman" w:eastAsia="Times New Roman" w:hAnsi="Times New Roman" w:cs="Times New Roman"/>
          <w:sz w:val="24"/>
          <w:szCs w:val="24"/>
        </w:rPr>
      </w:pPr>
      <w:r w:rsidRPr="00DC497D">
        <w:rPr>
          <w:rFonts w:ascii="Times New Roman" w:eastAsia="Times New Roman" w:hAnsi="Times New Roman" w:cs="Times New Roman"/>
          <w:sz w:val="24"/>
          <w:szCs w:val="24"/>
        </w:rPr>
        <w:t xml:space="preserve">6.5.4. </w:t>
      </w:r>
      <w:r>
        <w:rPr>
          <w:rFonts w:ascii="Times New Roman" w:eastAsia="Times New Roman" w:hAnsi="Times New Roman" w:cs="Times New Roman"/>
          <w:sz w:val="24"/>
          <w:szCs w:val="24"/>
        </w:rPr>
        <w:t>У каждого входа в техническое</w:t>
      </w:r>
      <w:r w:rsidR="00F84490" w:rsidRPr="004827B3">
        <w:rPr>
          <w:rFonts w:ascii="Times New Roman" w:eastAsia="Times New Roman" w:hAnsi="Times New Roman" w:cs="Times New Roman"/>
          <w:sz w:val="24"/>
          <w:szCs w:val="24"/>
        </w:rPr>
        <w:t xml:space="preserve"> помещение, туалет, </w:t>
      </w:r>
      <w:r>
        <w:rPr>
          <w:rFonts w:ascii="Times New Roman" w:eastAsia="Times New Roman" w:hAnsi="Times New Roman" w:cs="Times New Roman"/>
          <w:sz w:val="24"/>
          <w:szCs w:val="24"/>
        </w:rPr>
        <w:t xml:space="preserve">тамбур предусмотреть установку </w:t>
      </w:r>
      <w:r w:rsidR="00F84490" w:rsidRPr="004827B3">
        <w:rPr>
          <w:rFonts w:ascii="Times New Roman" w:eastAsia="Times New Roman" w:hAnsi="Times New Roman" w:cs="Times New Roman"/>
          <w:sz w:val="24"/>
          <w:szCs w:val="24"/>
        </w:rPr>
        <w:t xml:space="preserve">выключателя. Под выключателем предусмотреть штепсельную розетку соответствующего типа. Управление освещением коридоров предусмотреть по месту выключателями. Управление освещением лестничных клеток предусмотреть </w:t>
      </w:r>
      <w:r>
        <w:rPr>
          <w:rFonts w:ascii="Times New Roman" w:eastAsia="Times New Roman" w:hAnsi="Times New Roman" w:cs="Times New Roman"/>
          <w:sz w:val="24"/>
          <w:szCs w:val="24"/>
        </w:rPr>
        <w:t xml:space="preserve">выключателями с установкой </w:t>
      </w:r>
      <w:r w:rsidR="00F84490" w:rsidRPr="004827B3">
        <w:rPr>
          <w:rFonts w:ascii="Times New Roman" w:eastAsia="Times New Roman" w:hAnsi="Times New Roman" w:cs="Times New Roman"/>
          <w:sz w:val="24"/>
          <w:szCs w:val="24"/>
        </w:rPr>
        <w:t>вблизи входов. Помимо</w:t>
      </w:r>
      <w:r>
        <w:rPr>
          <w:rFonts w:ascii="Times New Roman" w:eastAsia="Times New Roman" w:hAnsi="Times New Roman" w:cs="Times New Roman"/>
          <w:sz w:val="24"/>
          <w:szCs w:val="24"/>
        </w:rPr>
        <w:t xml:space="preserve"> местного управления освещением</w:t>
      </w:r>
      <w:r w:rsidR="00F84490" w:rsidRPr="004827B3">
        <w:rPr>
          <w:rFonts w:ascii="Times New Roman" w:eastAsia="Times New Roman" w:hAnsi="Times New Roman" w:cs="Times New Roman"/>
          <w:sz w:val="24"/>
          <w:szCs w:val="24"/>
        </w:rPr>
        <w:t xml:space="preserve"> запроектировать централизованное включение с пульта диспетчера</w:t>
      </w:r>
      <w:r>
        <w:rPr>
          <w:rFonts w:ascii="Times New Roman" w:eastAsia="Times New Roman" w:hAnsi="Times New Roman" w:cs="Times New Roman"/>
          <w:sz w:val="24"/>
          <w:szCs w:val="24"/>
        </w:rPr>
        <w:t>: коридоров, лестничных клеток.</w:t>
      </w:r>
      <w:r w:rsidR="00F84490" w:rsidRPr="004827B3">
        <w:rPr>
          <w:rFonts w:ascii="Times New Roman" w:eastAsia="Times New Roman" w:hAnsi="Times New Roman" w:cs="Times New Roman"/>
          <w:sz w:val="24"/>
          <w:szCs w:val="24"/>
        </w:rPr>
        <w:t xml:space="preserve"> Высоту установки розеток предусмотреть не выше 400мм от уровня пола. Высоту установки выключателей предусмотреть до 1м от уровня пола. Все розетки и выключатели в пределах одного помещения выбирать одной серии. Тип </w:t>
      </w:r>
      <w:proofErr w:type="spellStart"/>
      <w:r w:rsidR="00F84490" w:rsidRPr="004827B3">
        <w:rPr>
          <w:rFonts w:ascii="Times New Roman" w:eastAsia="Times New Roman" w:hAnsi="Times New Roman" w:cs="Times New Roman"/>
          <w:sz w:val="24"/>
          <w:szCs w:val="24"/>
        </w:rPr>
        <w:t>электроустановочных</w:t>
      </w:r>
      <w:proofErr w:type="spellEnd"/>
      <w:r w:rsidR="00F84490" w:rsidRPr="004827B3">
        <w:rPr>
          <w:rFonts w:ascii="Times New Roman" w:eastAsia="Times New Roman" w:hAnsi="Times New Roman" w:cs="Times New Roman"/>
          <w:sz w:val="24"/>
          <w:szCs w:val="24"/>
        </w:rPr>
        <w:t xml:space="preserve"> изделий, внешний вид согласовать с Заказчиком в процессе проектирования. Окончательное размещение электрических ро</w:t>
      </w:r>
      <w:r>
        <w:rPr>
          <w:rFonts w:ascii="Times New Roman" w:eastAsia="Times New Roman" w:hAnsi="Times New Roman" w:cs="Times New Roman"/>
          <w:sz w:val="24"/>
          <w:szCs w:val="24"/>
        </w:rPr>
        <w:t xml:space="preserve">зеток в здании и их количество </w:t>
      </w:r>
      <w:r w:rsidR="00F84490" w:rsidRPr="004827B3">
        <w:rPr>
          <w:rFonts w:ascii="Times New Roman" w:eastAsia="Times New Roman" w:hAnsi="Times New Roman" w:cs="Times New Roman"/>
          <w:sz w:val="24"/>
          <w:szCs w:val="24"/>
        </w:rPr>
        <w:t>подлежит согласованию с Заказчиком.</w:t>
      </w:r>
    </w:p>
    <w:p w:rsidR="00DC497D" w:rsidRDefault="00DC497D" w:rsidP="00DC497D">
      <w:pPr>
        <w:spacing w:after="0" w:line="240" w:lineRule="auto"/>
        <w:ind w:left="993"/>
        <w:jc w:val="both"/>
        <w:rPr>
          <w:rFonts w:ascii="Times New Roman" w:eastAsia="Times New Roman" w:hAnsi="Times New Roman" w:cs="Times New Roman"/>
          <w:b/>
          <w:sz w:val="24"/>
          <w:szCs w:val="24"/>
        </w:rPr>
      </w:pPr>
    </w:p>
    <w:p w:rsidR="00F84490" w:rsidRPr="00DC497D" w:rsidRDefault="00DC497D" w:rsidP="00DC497D">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6.6. </w:t>
      </w:r>
      <w:r w:rsidR="00F84490" w:rsidRPr="004827B3">
        <w:rPr>
          <w:rFonts w:ascii="Times New Roman" w:eastAsia="Times New Roman" w:hAnsi="Times New Roman" w:cs="Times New Roman"/>
          <w:b/>
          <w:sz w:val="24"/>
          <w:szCs w:val="24"/>
        </w:rPr>
        <w:t>Осветительные п</w:t>
      </w:r>
      <w:r>
        <w:rPr>
          <w:rFonts w:ascii="Times New Roman" w:eastAsia="Times New Roman" w:hAnsi="Times New Roman" w:cs="Times New Roman"/>
          <w:b/>
          <w:sz w:val="24"/>
          <w:szCs w:val="24"/>
        </w:rPr>
        <w:t>риборы</w:t>
      </w:r>
    </w:p>
    <w:p w:rsidR="00F84490" w:rsidRPr="004827B3"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6.6.1. </w:t>
      </w:r>
      <w:r w:rsidR="00F84490" w:rsidRPr="004827B3">
        <w:rPr>
          <w:rFonts w:ascii="Times New Roman" w:eastAsia="Times New Roman" w:hAnsi="Times New Roman" w:cs="Times New Roman"/>
          <w:sz w:val="24"/>
          <w:szCs w:val="24"/>
        </w:rPr>
        <w:t>Количество и тип проектируемых све</w:t>
      </w:r>
      <w:r>
        <w:rPr>
          <w:rFonts w:ascii="Times New Roman" w:eastAsia="Times New Roman" w:hAnsi="Times New Roman" w:cs="Times New Roman"/>
          <w:sz w:val="24"/>
          <w:szCs w:val="24"/>
        </w:rPr>
        <w:t xml:space="preserve">тильников должны обеспечивать </w:t>
      </w:r>
      <w:r w:rsidR="00F84490" w:rsidRPr="004827B3">
        <w:rPr>
          <w:rFonts w:ascii="Times New Roman" w:eastAsia="Times New Roman" w:hAnsi="Times New Roman" w:cs="Times New Roman"/>
          <w:sz w:val="24"/>
          <w:szCs w:val="24"/>
        </w:rPr>
        <w:t>показатели освещённости в соответствии с нормативными документами: СНиП 23-05-95, СанПиН 2.2.2/2.4.1340-03, СП 31-110-2003, ПУЭ и других. Расчётный уровень освещённости принять:</w:t>
      </w:r>
    </w:p>
    <w:p w:rsidR="00F84490" w:rsidRPr="004827B3" w:rsidRDefault="00F84490" w:rsidP="00DC497D">
      <w:pPr>
        <w:spacing w:after="0" w:line="240" w:lineRule="auto"/>
        <w:ind w:left="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В коридорах, лестничных клетках,</w:t>
      </w:r>
      <w:r w:rsidR="00DC497D">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тамбурах</w:t>
      </w:r>
      <w:r w:rsidR="00DC497D">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w:t>
      </w:r>
      <w:r w:rsidR="00DC497D">
        <w:rPr>
          <w:rFonts w:ascii="Times New Roman" w:eastAsia="Times New Roman" w:hAnsi="Times New Roman" w:cs="Times New Roman"/>
          <w:sz w:val="24"/>
          <w:szCs w:val="24"/>
        </w:rPr>
        <w:t xml:space="preserve"> </w:t>
      </w:r>
      <w:r w:rsidRPr="004827B3">
        <w:rPr>
          <w:rFonts w:ascii="Times New Roman" w:eastAsia="Times New Roman" w:hAnsi="Times New Roman" w:cs="Times New Roman"/>
          <w:sz w:val="24"/>
          <w:szCs w:val="24"/>
        </w:rPr>
        <w:t>100люкс;</w:t>
      </w:r>
    </w:p>
    <w:p w:rsidR="00F84490" w:rsidRPr="004827B3"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санузлах -</w:t>
      </w:r>
      <w:r w:rsidR="00F84490" w:rsidRPr="004827B3">
        <w:rPr>
          <w:rFonts w:ascii="Times New Roman" w:eastAsia="Times New Roman" w:hAnsi="Times New Roman" w:cs="Times New Roman"/>
          <w:sz w:val="24"/>
          <w:szCs w:val="24"/>
        </w:rPr>
        <w:t xml:space="preserve"> 200 люкс;</w:t>
      </w:r>
    </w:p>
    <w:p w:rsidR="00F84490" w:rsidRPr="004827B3" w:rsidRDefault="00F84490" w:rsidP="00DC497D">
      <w:pPr>
        <w:spacing w:after="0" w:line="240" w:lineRule="auto"/>
        <w:ind w:left="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в техн</w:t>
      </w:r>
      <w:r w:rsidR="00DC497D">
        <w:rPr>
          <w:rFonts w:ascii="Times New Roman" w:eastAsia="Times New Roman" w:hAnsi="Times New Roman" w:cs="Times New Roman"/>
          <w:sz w:val="24"/>
          <w:szCs w:val="24"/>
        </w:rPr>
        <w:t>ических и подсобных помещениях -</w:t>
      </w:r>
      <w:r w:rsidRPr="004827B3">
        <w:rPr>
          <w:rFonts w:ascii="Times New Roman" w:eastAsia="Times New Roman" w:hAnsi="Times New Roman" w:cs="Times New Roman"/>
          <w:sz w:val="24"/>
          <w:szCs w:val="24"/>
        </w:rPr>
        <w:t xml:space="preserve"> 150-200 люкс;</w:t>
      </w:r>
    </w:p>
    <w:p w:rsidR="00F84490" w:rsidRPr="004827B3" w:rsidRDefault="00F84490" w:rsidP="00DC497D">
      <w:pPr>
        <w:spacing w:after="0" w:line="240" w:lineRule="auto"/>
        <w:ind w:left="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авари</w:t>
      </w:r>
      <w:r w:rsidR="00DC497D">
        <w:rPr>
          <w:rFonts w:ascii="Times New Roman" w:eastAsia="Times New Roman" w:hAnsi="Times New Roman" w:cs="Times New Roman"/>
          <w:sz w:val="24"/>
          <w:szCs w:val="24"/>
        </w:rPr>
        <w:t>йное освещение -</w:t>
      </w:r>
      <w:r w:rsidRPr="004827B3">
        <w:rPr>
          <w:rFonts w:ascii="Times New Roman" w:eastAsia="Times New Roman" w:hAnsi="Times New Roman" w:cs="Times New Roman"/>
          <w:sz w:val="24"/>
          <w:szCs w:val="24"/>
        </w:rPr>
        <w:t xml:space="preserve"> по нормативам.</w:t>
      </w:r>
    </w:p>
    <w:p w:rsidR="00F84490" w:rsidRPr="004827B3"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 </w:t>
      </w:r>
      <w:r w:rsidR="00F84490" w:rsidRPr="004827B3">
        <w:rPr>
          <w:rFonts w:ascii="Times New Roman" w:eastAsia="Times New Roman" w:hAnsi="Times New Roman" w:cs="Times New Roman"/>
          <w:sz w:val="24"/>
          <w:szCs w:val="24"/>
        </w:rPr>
        <w:t>Для освещения помещений и коридоров пр</w:t>
      </w:r>
      <w:r>
        <w:rPr>
          <w:rFonts w:ascii="Times New Roman" w:eastAsia="Times New Roman" w:hAnsi="Times New Roman" w:cs="Times New Roman"/>
          <w:sz w:val="24"/>
          <w:szCs w:val="24"/>
        </w:rPr>
        <w:t xml:space="preserve">именять накладные и встроенные </w:t>
      </w:r>
      <w:r w:rsidR="00F84490" w:rsidRPr="004827B3">
        <w:rPr>
          <w:rFonts w:ascii="Times New Roman" w:eastAsia="Times New Roman" w:hAnsi="Times New Roman" w:cs="Times New Roman"/>
          <w:sz w:val="24"/>
          <w:szCs w:val="24"/>
        </w:rPr>
        <w:t>светодиодные светильники. Для санузлов предусмотреть встраиваемые светодиодные светильники. Для освещения лестничных площадок и маршей, в технически</w:t>
      </w:r>
      <w:r>
        <w:rPr>
          <w:rFonts w:ascii="Times New Roman" w:eastAsia="Times New Roman" w:hAnsi="Times New Roman" w:cs="Times New Roman"/>
          <w:sz w:val="24"/>
          <w:szCs w:val="24"/>
        </w:rPr>
        <w:t>х</w:t>
      </w:r>
      <w:r w:rsidR="00F84490" w:rsidRPr="004827B3">
        <w:rPr>
          <w:rFonts w:ascii="Times New Roman" w:eastAsia="Times New Roman" w:hAnsi="Times New Roman" w:cs="Times New Roman"/>
          <w:sz w:val="24"/>
          <w:szCs w:val="24"/>
        </w:rPr>
        <w:t xml:space="preserve"> поме</w:t>
      </w:r>
      <w:r>
        <w:rPr>
          <w:rFonts w:ascii="Times New Roman" w:eastAsia="Times New Roman" w:hAnsi="Times New Roman" w:cs="Times New Roman"/>
          <w:sz w:val="24"/>
          <w:szCs w:val="24"/>
        </w:rPr>
        <w:t xml:space="preserve">щениях, </w:t>
      </w:r>
      <w:r w:rsidR="00F84490" w:rsidRPr="004827B3">
        <w:rPr>
          <w:rFonts w:ascii="Times New Roman" w:eastAsia="Times New Roman" w:hAnsi="Times New Roman" w:cs="Times New Roman"/>
          <w:sz w:val="24"/>
          <w:szCs w:val="24"/>
        </w:rPr>
        <w:t>предусмотреть нак</w:t>
      </w:r>
      <w:r>
        <w:rPr>
          <w:rFonts w:ascii="Times New Roman" w:eastAsia="Times New Roman" w:hAnsi="Times New Roman" w:cs="Times New Roman"/>
          <w:sz w:val="24"/>
          <w:szCs w:val="24"/>
        </w:rPr>
        <w:t>ладные светодиодные светильники</w:t>
      </w:r>
      <w:r w:rsidR="00F84490" w:rsidRPr="004827B3">
        <w:rPr>
          <w:rFonts w:ascii="Times New Roman" w:eastAsia="Times New Roman" w:hAnsi="Times New Roman" w:cs="Times New Roman"/>
          <w:sz w:val="24"/>
          <w:szCs w:val="24"/>
        </w:rPr>
        <w:t xml:space="preserve"> соответствующего типа</w:t>
      </w:r>
      <w:r>
        <w:rPr>
          <w:rFonts w:ascii="Times New Roman" w:eastAsia="Times New Roman" w:hAnsi="Times New Roman" w:cs="Times New Roman"/>
          <w:sz w:val="24"/>
          <w:szCs w:val="24"/>
        </w:rPr>
        <w:t>,</w:t>
      </w:r>
      <w:r w:rsidR="00F84490" w:rsidRPr="004827B3">
        <w:rPr>
          <w:rFonts w:ascii="Times New Roman" w:eastAsia="Times New Roman" w:hAnsi="Times New Roman" w:cs="Times New Roman"/>
          <w:sz w:val="24"/>
          <w:szCs w:val="24"/>
        </w:rPr>
        <w:t xml:space="preserve"> исходя из нормируемой освещенности и степени защиты.</w:t>
      </w:r>
    </w:p>
    <w:p w:rsidR="00F84490" w:rsidRPr="004827B3" w:rsidRDefault="00F84490" w:rsidP="00DC497D">
      <w:pPr>
        <w:spacing w:after="0" w:line="240" w:lineRule="auto"/>
        <w:ind w:left="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Вид, марку светильников сл</w:t>
      </w:r>
      <w:r w:rsidR="00DC497D">
        <w:rPr>
          <w:rFonts w:ascii="Times New Roman" w:eastAsia="Times New Roman" w:hAnsi="Times New Roman" w:cs="Times New Roman"/>
          <w:sz w:val="24"/>
          <w:szCs w:val="24"/>
        </w:rPr>
        <w:t xml:space="preserve">едует согласовать с Заказчиком </w:t>
      </w:r>
      <w:r w:rsidRPr="004827B3">
        <w:rPr>
          <w:rFonts w:ascii="Times New Roman" w:eastAsia="Times New Roman" w:hAnsi="Times New Roman" w:cs="Times New Roman"/>
          <w:sz w:val="24"/>
          <w:szCs w:val="24"/>
        </w:rPr>
        <w:t xml:space="preserve">дополнительно в процессе проектирования. </w:t>
      </w:r>
    </w:p>
    <w:p w:rsidR="00F84490" w:rsidRPr="004827B3" w:rsidRDefault="00DC497D"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6.6.3. </w:t>
      </w:r>
      <w:r w:rsidR="00F84490" w:rsidRPr="004827B3">
        <w:rPr>
          <w:rFonts w:ascii="Times New Roman" w:eastAsia="Times New Roman" w:hAnsi="Times New Roman" w:cs="Times New Roman"/>
          <w:sz w:val="24"/>
          <w:szCs w:val="24"/>
        </w:rPr>
        <w:t>Проектом предусмотреть создание сетей рабочего, аварийного и эвакуационного освещения. На путях эвакуации установить световые указатели «Выход». Запроектировать светильник</w:t>
      </w:r>
      <w:r w:rsidR="005E0596">
        <w:rPr>
          <w:rFonts w:ascii="Times New Roman" w:eastAsia="Times New Roman" w:hAnsi="Times New Roman" w:cs="Times New Roman"/>
          <w:sz w:val="24"/>
          <w:szCs w:val="24"/>
        </w:rPr>
        <w:t>и с режимом постоянного горения,</w:t>
      </w:r>
      <w:r w:rsidR="00F84490" w:rsidRPr="004827B3">
        <w:rPr>
          <w:rFonts w:ascii="Times New Roman" w:eastAsia="Times New Roman" w:hAnsi="Times New Roman" w:cs="Times New Roman"/>
          <w:sz w:val="24"/>
          <w:szCs w:val="24"/>
        </w:rPr>
        <w:t xml:space="preserve"> комплектуемые автономным источником тока н</w:t>
      </w:r>
      <w:r w:rsidR="005E0596">
        <w:rPr>
          <w:rFonts w:ascii="Times New Roman" w:eastAsia="Times New Roman" w:hAnsi="Times New Roman" w:cs="Times New Roman"/>
          <w:sz w:val="24"/>
          <w:szCs w:val="24"/>
        </w:rPr>
        <w:t>а автономность не менее 1 часа.</w:t>
      </w:r>
    </w:p>
    <w:p w:rsidR="00F84490" w:rsidRPr="004827B3" w:rsidRDefault="005E0596" w:rsidP="00DC497D">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6.6.4. </w:t>
      </w:r>
      <w:r w:rsidR="00F84490" w:rsidRPr="004827B3">
        <w:rPr>
          <w:rFonts w:ascii="Times New Roman" w:eastAsia="Times New Roman" w:hAnsi="Times New Roman" w:cs="Times New Roman"/>
          <w:sz w:val="24"/>
          <w:szCs w:val="24"/>
        </w:rPr>
        <w:t>Предусмотреть освещение всех входов в здание.</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6.6.5. </w:t>
      </w:r>
      <w:r w:rsidR="00F84490" w:rsidRPr="004827B3">
        <w:rPr>
          <w:rFonts w:ascii="Times New Roman" w:eastAsia="Times New Roman" w:hAnsi="Times New Roman" w:cs="Times New Roman"/>
          <w:sz w:val="24"/>
          <w:szCs w:val="24"/>
        </w:rPr>
        <w:t>Для зрительного зала разработать систему освещения</w:t>
      </w:r>
      <w:r>
        <w:rPr>
          <w:rFonts w:ascii="Times New Roman" w:eastAsia="Times New Roman" w:hAnsi="Times New Roman" w:cs="Times New Roman"/>
          <w:sz w:val="24"/>
          <w:szCs w:val="24"/>
        </w:rPr>
        <w:t>,</w:t>
      </w:r>
      <w:r w:rsidR="00F84490" w:rsidRPr="004827B3">
        <w:rPr>
          <w:rFonts w:ascii="Times New Roman" w:eastAsia="Times New Roman" w:hAnsi="Times New Roman" w:cs="Times New Roman"/>
          <w:sz w:val="24"/>
          <w:szCs w:val="24"/>
        </w:rPr>
        <w:t xml:space="preserve"> позволяющую осуществлять медленное (плав</w:t>
      </w:r>
      <w:r>
        <w:rPr>
          <w:rFonts w:ascii="Times New Roman" w:eastAsia="Times New Roman" w:hAnsi="Times New Roman" w:cs="Times New Roman"/>
          <w:sz w:val="24"/>
          <w:szCs w:val="24"/>
        </w:rPr>
        <w:t>ное) регулирование уровня освещённости зала.</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6.6.6. </w:t>
      </w:r>
      <w:r w:rsidR="00F84490" w:rsidRPr="004827B3">
        <w:rPr>
          <w:rFonts w:ascii="Times New Roman" w:eastAsia="Times New Roman" w:hAnsi="Times New Roman" w:cs="Times New Roman"/>
          <w:sz w:val="24"/>
          <w:szCs w:val="24"/>
        </w:rPr>
        <w:t>Произвести расчет освещенности в соответствии с действующими нормами.</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6.6.7. </w:t>
      </w:r>
      <w:r w:rsidR="00F84490" w:rsidRPr="004827B3">
        <w:rPr>
          <w:rFonts w:ascii="Times New Roman" w:eastAsia="Times New Roman" w:hAnsi="Times New Roman" w:cs="Times New Roman"/>
          <w:sz w:val="24"/>
          <w:szCs w:val="24"/>
        </w:rPr>
        <w:t>Предусмотреть фасадное и рекламн</w:t>
      </w:r>
      <w:r>
        <w:rPr>
          <w:rFonts w:ascii="Times New Roman" w:eastAsia="Times New Roman" w:hAnsi="Times New Roman" w:cs="Times New Roman"/>
          <w:sz w:val="24"/>
          <w:szCs w:val="24"/>
        </w:rPr>
        <w:t xml:space="preserve">ое освещение в соответствии с </w:t>
      </w:r>
      <w:r w:rsidR="00F84490" w:rsidRPr="004827B3">
        <w:rPr>
          <w:rFonts w:ascii="Times New Roman" w:eastAsia="Times New Roman" w:hAnsi="Times New Roman" w:cs="Times New Roman"/>
          <w:sz w:val="24"/>
          <w:szCs w:val="24"/>
        </w:rPr>
        <w:t>заданием Заказчика.</w:t>
      </w:r>
    </w:p>
    <w:p w:rsidR="005E0596" w:rsidRDefault="005E0596" w:rsidP="005E0596">
      <w:pPr>
        <w:spacing w:after="0" w:line="240" w:lineRule="auto"/>
        <w:ind w:left="993"/>
        <w:jc w:val="both"/>
        <w:rPr>
          <w:rFonts w:ascii="Times New Roman" w:eastAsia="Times New Roman" w:hAnsi="Times New Roman" w:cs="Times New Roman"/>
          <w:sz w:val="24"/>
          <w:szCs w:val="24"/>
        </w:rPr>
      </w:pPr>
    </w:p>
    <w:p w:rsidR="005E0596" w:rsidRDefault="005E0596" w:rsidP="005E059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6.7. </w:t>
      </w:r>
      <w:r w:rsidR="00F84490" w:rsidRPr="004827B3">
        <w:rPr>
          <w:rFonts w:ascii="Times New Roman" w:eastAsia="Times New Roman" w:hAnsi="Times New Roman" w:cs="Times New Roman"/>
          <w:b/>
          <w:bCs/>
          <w:sz w:val="24"/>
          <w:szCs w:val="24"/>
        </w:rPr>
        <w:t xml:space="preserve">Заземление и </w:t>
      </w:r>
      <w:proofErr w:type="spellStart"/>
      <w:r w:rsidR="00F84490" w:rsidRPr="004827B3">
        <w:rPr>
          <w:rFonts w:ascii="Times New Roman" w:eastAsia="Times New Roman" w:hAnsi="Times New Roman" w:cs="Times New Roman"/>
          <w:b/>
          <w:bCs/>
          <w:sz w:val="24"/>
          <w:szCs w:val="24"/>
        </w:rPr>
        <w:t>молниезащита</w:t>
      </w:r>
      <w:proofErr w:type="spellEnd"/>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6.7.1. </w:t>
      </w:r>
      <w:r w:rsidR="00F84490" w:rsidRPr="004827B3">
        <w:rPr>
          <w:rFonts w:ascii="Times New Roman" w:eastAsia="Times New Roman" w:hAnsi="Times New Roman" w:cs="Times New Roman"/>
          <w:color w:val="000000"/>
          <w:sz w:val="24"/>
          <w:szCs w:val="24"/>
        </w:rPr>
        <w:t>Разработать систему заземления. В качестве заземлителей предусмотреть полосу, угловой стальной профиль. Для сценического оборудования разработать отдельный контур заземления.</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w:t>
      </w:r>
      <w:r w:rsidR="00F84490" w:rsidRPr="004827B3">
        <w:rPr>
          <w:rFonts w:ascii="Times New Roman" w:eastAsia="Times New Roman" w:hAnsi="Times New Roman" w:cs="Times New Roman"/>
          <w:sz w:val="24"/>
          <w:szCs w:val="24"/>
        </w:rPr>
        <w:t>На вводе в здание выполнить систему уравнивания потенциалов в соответствии с требованиями ПУЭ путём организации главной заземляющей шины (ГЗШ).</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6.7.3. </w:t>
      </w:r>
      <w:r w:rsidR="00F84490" w:rsidRPr="004827B3">
        <w:rPr>
          <w:rFonts w:ascii="Times New Roman" w:eastAsia="Times New Roman" w:hAnsi="Times New Roman" w:cs="Times New Roman"/>
          <w:sz w:val="24"/>
          <w:szCs w:val="24"/>
        </w:rPr>
        <w:t xml:space="preserve">Соединения и присоединения заземляющих, защитных проводников и проводников системы уравнивания и выравнивания потенциалов должны быть надежными и обеспечивать непрерывность электрической цепи. Непрерывность электрической цепи обеспечивается либо их конструкцией, либо соответствующими соединениями, защищенными от механических, химических и других повреждений. </w:t>
      </w:r>
      <w:r>
        <w:rPr>
          <w:rFonts w:ascii="Times New Roman" w:eastAsia="Times New Roman" w:hAnsi="Times New Roman" w:cs="Times New Roman"/>
          <w:sz w:val="24"/>
          <w:szCs w:val="24"/>
        </w:rPr>
        <w:t xml:space="preserve">6.7.4. </w:t>
      </w:r>
      <w:r w:rsidR="00F84490" w:rsidRPr="004827B3">
        <w:rPr>
          <w:rFonts w:ascii="Times New Roman" w:eastAsia="Times New Roman" w:hAnsi="Times New Roman" w:cs="Times New Roman"/>
          <w:sz w:val="24"/>
          <w:szCs w:val="24"/>
        </w:rPr>
        <w:t xml:space="preserve">При питании нескольких штепсельных розеток от одной групповой линии ответвления защитного проводника к каждой штепсельной розетке должны производиться в </w:t>
      </w:r>
      <w:proofErr w:type="spellStart"/>
      <w:r w:rsidR="00F84490" w:rsidRPr="004827B3">
        <w:rPr>
          <w:rFonts w:ascii="Times New Roman" w:eastAsia="Times New Roman" w:hAnsi="Times New Roman" w:cs="Times New Roman"/>
          <w:sz w:val="24"/>
          <w:szCs w:val="24"/>
        </w:rPr>
        <w:t>ответвительных</w:t>
      </w:r>
      <w:proofErr w:type="spellEnd"/>
      <w:r w:rsidR="00F84490" w:rsidRPr="004827B3">
        <w:rPr>
          <w:rFonts w:ascii="Times New Roman" w:eastAsia="Times New Roman" w:hAnsi="Times New Roman" w:cs="Times New Roman"/>
          <w:sz w:val="24"/>
          <w:szCs w:val="24"/>
        </w:rPr>
        <w:t xml:space="preserve"> коробках или (при питании розеток шлейфом) в коробках для установки штепсельных розеток одним из принятых способов (пайка, сварка, </w:t>
      </w:r>
      <w:proofErr w:type="spellStart"/>
      <w:r w:rsidR="00F84490" w:rsidRPr="004827B3">
        <w:rPr>
          <w:rFonts w:ascii="Times New Roman" w:eastAsia="Times New Roman" w:hAnsi="Times New Roman" w:cs="Times New Roman"/>
          <w:sz w:val="24"/>
          <w:szCs w:val="24"/>
        </w:rPr>
        <w:t>опрессовка</w:t>
      </w:r>
      <w:proofErr w:type="spellEnd"/>
      <w:r w:rsidR="00F84490" w:rsidRPr="004827B3">
        <w:rPr>
          <w:rFonts w:ascii="Times New Roman" w:eastAsia="Times New Roman" w:hAnsi="Times New Roman" w:cs="Times New Roman"/>
          <w:sz w:val="24"/>
          <w:szCs w:val="24"/>
        </w:rPr>
        <w:t>, специальные клеммы и т.д.).</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6.7.5. </w:t>
      </w:r>
      <w:r w:rsidR="00F84490" w:rsidRPr="004827B3">
        <w:rPr>
          <w:rFonts w:ascii="Times New Roman" w:eastAsia="Times New Roman" w:hAnsi="Times New Roman" w:cs="Times New Roman"/>
          <w:sz w:val="24"/>
          <w:szCs w:val="24"/>
        </w:rPr>
        <w:t>По результатам выдать Заказчику необходимые строительные задания.</w:t>
      </w:r>
    </w:p>
    <w:p w:rsidR="005E0596" w:rsidRDefault="005E0596" w:rsidP="005E0596">
      <w:pPr>
        <w:spacing w:after="0" w:line="240" w:lineRule="auto"/>
        <w:ind w:left="993"/>
        <w:jc w:val="both"/>
        <w:rPr>
          <w:rFonts w:ascii="Times New Roman" w:eastAsia="Times New Roman" w:hAnsi="Times New Roman" w:cs="Times New Roman"/>
          <w:sz w:val="24"/>
          <w:szCs w:val="24"/>
        </w:rPr>
      </w:pPr>
    </w:p>
    <w:p w:rsidR="00F84490" w:rsidRPr="005E0596" w:rsidRDefault="005E0596" w:rsidP="005E059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7. </w:t>
      </w:r>
      <w:r w:rsidR="00F84490" w:rsidRPr="004827B3">
        <w:rPr>
          <w:rFonts w:ascii="Times New Roman" w:eastAsia="Times New Roman" w:hAnsi="Times New Roman" w:cs="Times New Roman"/>
          <w:b/>
          <w:bCs/>
          <w:iCs/>
          <w:sz w:val="24"/>
          <w:szCs w:val="24"/>
        </w:rPr>
        <w:t>Требования к составу рабочей документации</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F84490" w:rsidRPr="004827B3">
        <w:rPr>
          <w:rFonts w:ascii="Times New Roman" w:eastAsia="Times New Roman" w:hAnsi="Times New Roman" w:cs="Times New Roman"/>
          <w:sz w:val="24"/>
          <w:szCs w:val="24"/>
        </w:rPr>
        <w:t>Комплект рабочей документации должен включать следующие чертежи и документы, согласно ГОСТ 21.613-88, ГОСТ 21.608-84 и СНиП 11-01-95:</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w:t>
      </w:r>
      <w:r w:rsidR="00F84490" w:rsidRPr="004827B3">
        <w:rPr>
          <w:rFonts w:ascii="Times New Roman" w:eastAsia="Times New Roman" w:hAnsi="Times New Roman" w:cs="Times New Roman"/>
          <w:sz w:val="24"/>
          <w:szCs w:val="24"/>
        </w:rPr>
        <w:t>Общие данные</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w:t>
      </w:r>
      <w:r w:rsidR="00F84490" w:rsidRPr="004827B3">
        <w:rPr>
          <w:rFonts w:ascii="Times New Roman" w:eastAsia="Times New Roman" w:hAnsi="Times New Roman" w:cs="Times New Roman"/>
          <w:sz w:val="24"/>
          <w:szCs w:val="24"/>
        </w:rPr>
        <w:t>Пояснительная записка</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w:t>
      </w:r>
      <w:r w:rsidR="00F84490" w:rsidRPr="004827B3">
        <w:rPr>
          <w:rFonts w:ascii="Times New Roman" w:eastAsia="Times New Roman" w:hAnsi="Times New Roman" w:cs="Times New Roman"/>
          <w:sz w:val="24"/>
          <w:szCs w:val="24"/>
        </w:rPr>
        <w:t>Однолинейная схема электроснабжения здания</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w:t>
      </w:r>
      <w:r w:rsidR="00F84490" w:rsidRPr="004827B3">
        <w:rPr>
          <w:rFonts w:ascii="Times New Roman" w:eastAsia="Times New Roman" w:hAnsi="Times New Roman" w:cs="Times New Roman"/>
          <w:sz w:val="24"/>
          <w:szCs w:val="24"/>
        </w:rPr>
        <w:t>Принципиальные электрические схемы распределительных щитов</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7.1.5. </w:t>
      </w:r>
      <w:r w:rsidR="00F84490" w:rsidRPr="004827B3">
        <w:rPr>
          <w:rFonts w:ascii="Times New Roman" w:eastAsia="Times New Roman" w:hAnsi="Times New Roman" w:cs="Times New Roman"/>
          <w:sz w:val="24"/>
          <w:szCs w:val="24"/>
        </w:rPr>
        <w:t>Поэтажные планы расположения электрооборудования и прокладки кабельных трасс</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7.1.6. </w:t>
      </w:r>
      <w:r w:rsidR="00F84490" w:rsidRPr="004827B3">
        <w:rPr>
          <w:rFonts w:ascii="Times New Roman" w:eastAsia="Times New Roman" w:hAnsi="Times New Roman" w:cs="Times New Roman"/>
          <w:sz w:val="24"/>
          <w:szCs w:val="24"/>
        </w:rPr>
        <w:t>Кабельный журнал</w:t>
      </w:r>
    </w:p>
    <w:p w:rsidR="005E0596"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 </w:t>
      </w:r>
      <w:r w:rsidR="00F84490" w:rsidRPr="004827B3">
        <w:rPr>
          <w:rFonts w:ascii="Times New Roman" w:eastAsia="Times New Roman" w:hAnsi="Times New Roman" w:cs="Times New Roman"/>
          <w:sz w:val="24"/>
          <w:szCs w:val="24"/>
        </w:rPr>
        <w:t xml:space="preserve">Чертеж </w:t>
      </w:r>
      <w:proofErr w:type="spellStart"/>
      <w:r w:rsidR="00F84490" w:rsidRPr="004827B3">
        <w:rPr>
          <w:rFonts w:ascii="Times New Roman" w:eastAsia="Times New Roman" w:hAnsi="Times New Roman" w:cs="Times New Roman"/>
          <w:sz w:val="24"/>
          <w:szCs w:val="24"/>
        </w:rPr>
        <w:t>молниезащиты</w:t>
      </w:r>
      <w:proofErr w:type="spellEnd"/>
      <w:r w:rsidR="00F84490" w:rsidRPr="004827B3">
        <w:rPr>
          <w:rFonts w:ascii="Times New Roman" w:eastAsia="Times New Roman" w:hAnsi="Times New Roman" w:cs="Times New Roman"/>
          <w:sz w:val="24"/>
          <w:szCs w:val="24"/>
        </w:rPr>
        <w:t xml:space="preserve"> и системы заземления</w:t>
      </w:r>
    </w:p>
    <w:p w:rsidR="00F84490"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7.1.8. </w:t>
      </w:r>
      <w:r w:rsidR="00F84490" w:rsidRPr="004827B3">
        <w:rPr>
          <w:rFonts w:ascii="Times New Roman" w:eastAsia="Times New Roman" w:hAnsi="Times New Roman" w:cs="Times New Roman"/>
          <w:sz w:val="24"/>
          <w:szCs w:val="24"/>
        </w:rPr>
        <w:t>Спецификация материалов, изделий и оборудования.</w:t>
      </w:r>
    </w:p>
    <w:p w:rsidR="005E0596" w:rsidRPr="004827B3" w:rsidRDefault="005E0596" w:rsidP="005E0596">
      <w:pPr>
        <w:spacing w:after="0" w:line="240" w:lineRule="auto"/>
        <w:ind w:left="993"/>
        <w:jc w:val="both"/>
        <w:rPr>
          <w:rFonts w:ascii="Times New Roman" w:eastAsia="Times New Roman" w:hAnsi="Times New Roman" w:cs="Times New Roman"/>
          <w:sz w:val="24"/>
          <w:szCs w:val="24"/>
        </w:rPr>
      </w:pPr>
    </w:p>
    <w:p w:rsidR="00F84490" w:rsidRPr="004827B3" w:rsidRDefault="005E0596" w:rsidP="005E0596">
      <w:pPr>
        <w:widowControl w:val="0"/>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8. </w:t>
      </w:r>
      <w:r w:rsidR="00F84490" w:rsidRPr="004827B3">
        <w:rPr>
          <w:rFonts w:ascii="Times New Roman" w:eastAsia="Times New Roman" w:hAnsi="Times New Roman" w:cs="Times New Roman"/>
          <w:b/>
          <w:bCs/>
          <w:iCs/>
          <w:sz w:val="24"/>
          <w:szCs w:val="24"/>
        </w:rPr>
        <w:t>Требования к порядку согласования  рабочей документации</w:t>
      </w:r>
    </w:p>
    <w:p w:rsidR="005E0596" w:rsidRDefault="00F84490" w:rsidP="005E0596">
      <w:pPr>
        <w:spacing w:after="0" w:line="240" w:lineRule="auto"/>
        <w:ind w:firstLine="993"/>
        <w:jc w:val="both"/>
        <w:rPr>
          <w:rFonts w:ascii="Times New Roman" w:eastAsia="Times New Roman" w:hAnsi="Times New Roman" w:cs="Times New Roman"/>
          <w:sz w:val="24"/>
          <w:szCs w:val="24"/>
        </w:rPr>
      </w:pPr>
      <w:r w:rsidRPr="004827B3">
        <w:rPr>
          <w:rFonts w:ascii="Times New Roman" w:eastAsia="Times New Roman" w:hAnsi="Times New Roman" w:cs="Times New Roman"/>
          <w:sz w:val="24"/>
          <w:szCs w:val="24"/>
        </w:rPr>
        <w:t xml:space="preserve">8.1. Проект должен быть согласован </w:t>
      </w:r>
      <w:proofErr w:type="gramStart"/>
      <w:r w:rsidRPr="004827B3">
        <w:rPr>
          <w:rFonts w:ascii="Times New Roman" w:eastAsia="Times New Roman" w:hAnsi="Times New Roman" w:cs="Times New Roman"/>
          <w:sz w:val="24"/>
          <w:szCs w:val="24"/>
        </w:rPr>
        <w:t>с</w:t>
      </w:r>
      <w:proofErr w:type="gramEnd"/>
      <w:r w:rsidRPr="004827B3">
        <w:rPr>
          <w:rFonts w:ascii="Times New Roman" w:eastAsia="Times New Roman" w:hAnsi="Times New Roman" w:cs="Times New Roman"/>
          <w:sz w:val="24"/>
          <w:szCs w:val="24"/>
        </w:rPr>
        <w:t>:</w:t>
      </w:r>
    </w:p>
    <w:p w:rsidR="005E0596" w:rsidRDefault="005E0596" w:rsidP="005E0596">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w:t>
      </w:r>
      <w:r w:rsidR="00F84490" w:rsidRPr="004827B3">
        <w:rPr>
          <w:rFonts w:ascii="Times New Roman" w:eastAsia="Times New Roman" w:hAnsi="Times New Roman" w:cs="Times New Roman"/>
          <w:sz w:val="24"/>
          <w:szCs w:val="24"/>
        </w:rPr>
        <w:t>Заказч</w:t>
      </w:r>
      <w:r>
        <w:rPr>
          <w:rFonts w:ascii="Times New Roman" w:eastAsia="Times New Roman" w:hAnsi="Times New Roman" w:cs="Times New Roman"/>
          <w:sz w:val="24"/>
          <w:szCs w:val="24"/>
        </w:rPr>
        <w:t xml:space="preserve">иком </w:t>
      </w:r>
      <w:proofErr w:type="spellStart"/>
      <w:r>
        <w:rPr>
          <w:rFonts w:ascii="Times New Roman" w:eastAsia="Times New Roman" w:hAnsi="Times New Roman" w:cs="Times New Roman"/>
          <w:sz w:val="24"/>
          <w:szCs w:val="24"/>
        </w:rPr>
        <w:t>проекта;</w:t>
      </w:r>
      <w:proofErr w:type="spellEnd"/>
    </w:p>
    <w:p w:rsidR="005E0596" w:rsidRDefault="005E0596" w:rsidP="005E0596">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proofErr w:type="spellStart"/>
      <w:r w:rsidR="00F84490" w:rsidRPr="004827B3">
        <w:rPr>
          <w:rFonts w:ascii="Times New Roman" w:eastAsia="Times New Roman" w:hAnsi="Times New Roman" w:cs="Times New Roman"/>
          <w:color w:val="000000"/>
          <w:sz w:val="24"/>
          <w:szCs w:val="24"/>
        </w:rPr>
        <w:t>Энергосбытом</w:t>
      </w:r>
      <w:proofErr w:type="spellEnd"/>
      <w:r>
        <w:rPr>
          <w:rFonts w:ascii="Times New Roman" w:eastAsia="Times New Roman" w:hAnsi="Times New Roman" w:cs="Times New Roman"/>
          <w:color w:val="000000"/>
          <w:sz w:val="24"/>
          <w:szCs w:val="24"/>
        </w:rPr>
        <w:t>.</w:t>
      </w:r>
    </w:p>
    <w:p w:rsidR="00F84490" w:rsidRDefault="005E0596" w:rsidP="005E0596">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Для согласования с З</w:t>
      </w:r>
      <w:r w:rsidR="00F84490" w:rsidRPr="004827B3">
        <w:rPr>
          <w:rFonts w:ascii="Times New Roman" w:eastAsia="Times New Roman" w:hAnsi="Times New Roman" w:cs="Times New Roman"/>
          <w:sz w:val="24"/>
          <w:szCs w:val="24"/>
        </w:rPr>
        <w:t xml:space="preserve">аказчиком проектных решений проект или, при необходимости, его части направляются Заказчику с сопроводительным письмом. Заказчик обязуется в течение шести рабочих дней с момента получения проекта согласовать его либо направить в проектную организацию свои замечания и рекомендации к проекту в письменном виде. При </w:t>
      </w:r>
      <w:proofErr w:type="spellStart"/>
      <w:r w:rsidR="00F84490" w:rsidRPr="004827B3">
        <w:rPr>
          <w:rFonts w:ascii="Times New Roman" w:eastAsia="Times New Roman" w:hAnsi="Times New Roman" w:cs="Times New Roman"/>
          <w:sz w:val="24"/>
          <w:szCs w:val="24"/>
        </w:rPr>
        <w:t>непоступлении</w:t>
      </w:r>
      <w:proofErr w:type="spellEnd"/>
      <w:r w:rsidR="00F84490" w:rsidRPr="004827B3">
        <w:rPr>
          <w:rFonts w:ascii="Times New Roman" w:eastAsia="Times New Roman" w:hAnsi="Times New Roman" w:cs="Times New Roman"/>
          <w:sz w:val="24"/>
          <w:szCs w:val="24"/>
        </w:rPr>
        <w:t xml:space="preserve"> от Заказчика согласований, замечаний или рекомендаций в указанные сроки все принятые проектной организацией решения считаются согласованными с Заказчиком</w:t>
      </w:r>
      <w:r>
        <w:rPr>
          <w:rFonts w:ascii="Times New Roman" w:eastAsia="Times New Roman" w:hAnsi="Times New Roman" w:cs="Times New Roman"/>
          <w:sz w:val="24"/>
          <w:szCs w:val="24"/>
        </w:rPr>
        <w:t>.</w:t>
      </w:r>
    </w:p>
    <w:p w:rsidR="005E0596" w:rsidRPr="004827B3" w:rsidRDefault="005E0596" w:rsidP="005E0596">
      <w:pPr>
        <w:spacing w:after="0" w:line="240" w:lineRule="auto"/>
        <w:ind w:left="993"/>
        <w:jc w:val="both"/>
        <w:rPr>
          <w:rFonts w:ascii="Times New Roman" w:eastAsia="Times New Roman" w:hAnsi="Times New Roman" w:cs="Times New Roman"/>
          <w:sz w:val="24"/>
          <w:szCs w:val="24"/>
        </w:rPr>
      </w:pPr>
    </w:p>
    <w:p w:rsidR="005E0596" w:rsidRDefault="005E0596" w:rsidP="005E0596">
      <w:pPr>
        <w:widowControl w:val="0"/>
        <w:shd w:val="clear" w:color="auto" w:fill="FFFFFF"/>
        <w:spacing w:after="0" w:line="240" w:lineRule="auto"/>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 xml:space="preserve">9. </w:t>
      </w:r>
      <w:r w:rsidR="00F84490" w:rsidRPr="004827B3">
        <w:rPr>
          <w:rFonts w:ascii="Times New Roman" w:eastAsia="Times New Roman" w:hAnsi="Times New Roman" w:cs="Times New Roman"/>
          <w:b/>
          <w:bCs/>
          <w:iCs/>
          <w:sz w:val="24"/>
          <w:szCs w:val="24"/>
        </w:rPr>
        <w:t>Требования по передаче рабочей  документации</w:t>
      </w:r>
    </w:p>
    <w:p w:rsidR="005E0596" w:rsidRDefault="005E0596" w:rsidP="005E0596">
      <w:pPr>
        <w:widowControl w:val="0"/>
        <w:shd w:val="clear" w:color="auto" w:fill="FFFFFF"/>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F84490" w:rsidRPr="004827B3">
        <w:rPr>
          <w:rFonts w:ascii="Times New Roman" w:eastAsia="Times New Roman" w:hAnsi="Times New Roman" w:cs="Times New Roman"/>
          <w:sz w:val="24"/>
          <w:szCs w:val="24"/>
        </w:rPr>
        <w:t>Рабочая документаци</w:t>
      </w:r>
      <w:r>
        <w:rPr>
          <w:rFonts w:ascii="Times New Roman" w:eastAsia="Times New Roman" w:hAnsi="Times New Roman" w:cs="Times New Roman"/>
          <w:sz w:val="24"/>
          <w:szCs w:val="24"/>
        </w:rPr>
        <w:t>я должна быть представлена в 3 (Трёх)</w:t>
      </w:r>
      <w:r w:rsidR="00F84490" w:rsidRPr="004827B3">
        <w:rPr>
          <w:rFonts w:ascii="Times New Roman" w:eastAsia="Times New Roman" w:hAnsi="Times New Roman" w:cs="Times New Roman"/>
          <w:sz w:val="24"/>
          <w:szCs w:val="24"/>
        </w:rPr>
        <w:t xml:space="preserve"> экземплярах на бумажном носителе в сброшюрованном виде и в электронном на дискете в программе </w:t>
      </w:r>
      <w:r w:rsidR="00F84490" w:rsidRPr="004827B3">
        <w:rPr>
          <w:rFonts w:ascii="Times New Roman" w:eastAsia="Times New Roman" w:hAnsi="Times New Roman" w:cs="Times New Roman"/>
          <w:sz w:val="24"/>
          <w:szCs w:val="24"/>
          <w:lang w:val="en-US"/>
        </w:rPr>
        <w:t>AutoCAD</w:t>
      </w:r>
      <w:r>
        <w:rPr>
          <w:rFonts w:ascii="Times New Roman" w:eastAsia="Times New Roman" w:hAnsi="Times New Roman" w:cs="Times New Roman"/>
          <w:sz w:val="24"/>
          <w:szCs w:val="24"/>
        </w:rPr>
        <w:t>.</w:t>
      </w:r>
    </w:p>
    <w:p w:rsidR="005E0596" w:rsidRDefault="005E0596" w:rsidP="005E0596">
      <w:pPr>
        <w:widowControl w:val="0"/>
        <w:shd w:val="clear" w:color="auto" w:fill="FFFFFF"/>
        <w:spacing w:after="0" w:line="240" w:lineRule="auto"/>
        <w:ind w:left="993"/>
        <w:jc w:val="both"/>
        <w:rPr>
          <w:rFonts w:ascii="Times New Roman" w:eastAsia="Times New Roman" w:hAnsi="Times New Roman" w:cs="Times New Roman"/>
          <w:sz w:val="24"/>
          <w:szCs w:val="24"/>
        </w:rPr>
      </w:pPr>
    </w:p>
    <w:p w:rsidR="005E0596" w:rsidRDefault="005E0596" w:rsidP="005E0596">
      <w:pPr>
        <w:widowControl w:val="0"/>
        <w:shd w:val="clear" w:color="auto" w:fill="FFFFFF"/>
        <w:spacing w:after="0" w:line="240" w:lineRule="auto"/>
        <w:ind w:left="993"/>
        <w:jc w:val="both"/>
        <w:rPr>
          <w:rFonts w:ascii="Times New Roman" w:eastAsia="Times New Roman" w:hAnsi="Times New Roman" w:cs="Times New Roman"/>
          <w:b/>
          <w:bCs/>
          <w:sz w:val="24"/>
          <w:szCs w:val="24"/>
        </w:rPr>
      </w:pPr>
    </w:p>
    <w:p w:rsidR="005E0596" w:rsidRDefault="005E0596" w:rsidP="005E0596">
      <w:pPr>
        <w:widowControl w:val="0"/>
        <w:shd w:val="clear" w:color="auto" w:fill="FFFFFF"/>
        <w:spacing w:after="0" w:line="240" w:lineRule="auto"/>
        <w:ind w:left="993"/>
        <w:jc w:val="both"/>
        <w:rPr>
          <w:rFonts w:ascii="Times New Roman" w:eastAsia="Times New Roman" w:hAnsi="Times New Roman" w:cs="Times New Roman"/>
          <w:b/>
          <w:bCs/>
          <w:sz w:val="24"/>
          <w:szCs w:val="24"/>
        </w:rPr>
      </w:pPr>
      <w:r w:rsidRPr="005E0596">
        <w:rPr>
          <w:rFonts w:ascii="Times New Roman" w:eastAsia="Times New Roman" w:hAnsi="Times New Roman" w:cs="Times New Roman"/>
          <w:bCs/>
          <w:sz w:val="24"/>
          <w:szCs w:val="24"/>
        </w:rPr>
        <w:lastRenderedPageBreak/>
        <w:t xml:space="preserve">9.2. </w:t>
      </w:r>
      <w:r w:rsidR="00F84490" w:rsidRPr="004827B3">
        <w:rPr>
          <w:rFonts w:ascii="Times New Roman" w:eastAsia="Times New Roman" w:hAnsi="Times New Roman" w:cs="Times New Roman"/>
          <w:sz w:val="24"/>
          <w:szCs w:val="24"/>
        </w:rPr>
        <w:t>Результаты работы на стадии разработки проекта должны быть оформлены в виде рабочего проекта системы и подписанного Акта приёмки-передачи работ по проектированию</w:t>
      </w:r>
    </w:p>
    <w:p w:rsidR="005E0596" w:rsidRDefault="005E0596" w:rsidP="005E0596">
      <w:pPr>
        <w:widowControl w:val="0"/>
        <w:shd w:val="clear" w:color="auto" w:fill="FFFFFF"/>
        <w:spacing w:after="0" w:line="240" w:lineRule="auto"/>
        <w:ind w:left="993"/>
        <w:jc w:val="both"/>
        <w:rPr>
          <w:rFonts w:ascii="Times New Roman" w:eastAsia="Times New Roman" w:hAnsi="Times New Roman" w:cs="Times New Roman"/>
          <w:b/>
          <w:bCs/>
          <w:sz w:val="24"/>
          <w:szCs w:val="24"/>
        </w:rPr>
      </w:pPr>
      <w:r w:rsidRPr="005E0596">
        <w:rPr>
          <w:rFonts w:ascii="Times New Roman" w:eastAsia="Times New Roman" w:hAnsi="Times New Roman" w:cs="Times New Roman"/>
          <w:bCs/>
          <w:sz w:val="24"/>
          <w:szCs w:val="24"/>
        </w:rPr>
        <w:t xml:space="preserve">9.3. </w:t>
      </w:r>
      <w:r w:rsidR="00F84490" w:rsidRPr="004827B3">
        <w:rPr>
          <w:rFonts w:ascii="Times New Roman" w:eastAsia="Times New Roman" w:hAnsi="Times New Roman" w:cs="Times New Roman"/>
          <w:sz w:val="24"/>
          <w:szCs w:val="24"/>
        </w:rPr>
        <w:t>Настоящее Техническое задание по согласованию между Заказчиком и Подрядчиком может изменяться в процессе выполнения работ.</w:t>
      </w:r>
    </w:p>
    <w:p w:rsidR="00F84490" w:rsidRDefault="005E0596" w:rsidP="00AA42E2">
      <w:pPr>
        <w:widowControl w:val="0"/>
        <w:shd w:val="clear" w:color="auto" w:fill="FFFFFF"/>
        <w:spacing w:after="0" w:line="240" w:lineRule="auto"/>
        <w:ind w:left="993"/>
        <w:jc w:val="both"/>
        <w:rPr>
          <w:rFonts w:ascii="Times New Roman" w:eastAsia="Times New Roman" w:hAnsi="Times New Roman" w:cs="Times New Roman"/>
          <w:b/>
          <w:bCs/>
          <w:sz w:val="24"/>
          <w:szCs w:val="24"/>
        </w:rPr>
      </w:pPr>
      <w:r w:rsidRPr="005E0596">
        <w:rPr>
          <w:rFonts w:ascii="Times New Roman" w:eastAsia="Times New Roman" w:hAnsi="Times New Roman" w:cs="Times New Roman"/>
          <w:bCs/>
          <w:sz w:val="24"/>
          <w:szCs w:val="24"/>
        </w:rPr>
        <w:t xml:space="preserve">9.4. </w:t>
      </w:r>
      <w:r w:rsidR="00F84490" w:rsidRPr="004827B3">
        <w:rPr>
          <w:rFonts w:ascii="Times New Roman" w:eastAsia="Times New Roman" w:hAnsi="Times New Roman" w:cs="Times New Roman"/>
          <w:sz w:val="24"/>
          <w:szCs w:val="24"/>
        </w:rPr>
        <w:t>На всём этапе проектирования согласовывать проектные решения. Предлагать к рассмотрению несколько вариантов решений.</w:t>
      </w:r>
    </w:p>
    <w:p w:rsidR="00AA42E2" w:rsidRDefault="00AA42E2" w:rsidP="00AA42E2">
      <w:pPr>
        <w:widowControl w:val="0"/>
        <w:shd w:val="clear" w:color="auto" w:fill="FFFFFF"/>
        <w:spacing w:after="0" w:line="240" w:lineRule="auto"/>
        <w:ind w:left="993"/>
        <w:jc w:val="both"/>
        <w:rPr>
          <w:rFonts w:ascii="Times New Roman" w:eastAsia="Times New Roman" w:hAnsi="Times New Roman" w:cs="Times New Roman"/>
          <w:b/>
          <w:bCs/>
          <w:sz w:val="24"/>
          <w:szCs w:val="24"/>
        </w:rPr>
      </w:pPr>
    </w:p>
    <w:p w:rsidR="00AA42E2" w:rsidRDefault="00AA42E2" w:rsidP="00AA42E2">
      <w:pPr>
        <w:widowControl w:val="0"/>
        <w:shd w:val="clear" w:color="auto" w:fill="FFFFFF"/>
        <w:spacing w:after="0" w:line="240" w:lineRule="auto"/>
        <w:ind w:left="993"/>
        <w:jc w:val="both"/>
        <w:rPr>
          <w:rFonts w:ascii="Times New Roman" w:eastAsia="Times New Roman" w:hAnsi="Times New Roman" w:cs="Times New Roman"/>
          <w:b/>
          <w:bCs/>
          <w:sz w:val="24"/>
          <w:szCs w:val="24"/>
        </w:rPr>
      </w:pPr>
    </w:p>
    <w:p w:rsidR="00AA42E2" w:rsidRDefault="00AA42E2" w:rsidP="00AA42E2">
      <w:pPr>
        <w:widowControl w:val="0"/>
        <w:shd w:val="clear" w:color="auto" w:fill="FFFFFF"/>
        <w:spacing w:after="0" w:line="240" w:lineRule="auto"/>
        <w:ind w:left="993"/>
        <w:jc w:val="both"/>
        <w:rPr>
          <w:rFonts w:ascii="Times New Roman" w:eastAsia="Times New Roman" w:hAnsi="Times New Roman" w:cs="Times New Roman"/>
          <w:b/>
          <w:bCs/>
          <w:sz w:val="24"/>
          <w:szCs w:val="24"/>
        </w:rPr>
      </w:pPr>
    </w:p>
    <w:tbl>
      <w:tblPr>
        <w:tblW w:w="10065" w:type="dxa"/>
        <w:tblInd w:w="108" w:type="dxa"/>
        <w:tblLook w:val="01E0" w:firstRow="1" w:lastRow="1" w:firstColumn="1" w:lastColumn="1" w:noHBand="0" w:noVBand="0"/>
      </w:tblPr>
      <w:tblGrid>
        <w:gridCol w:w="4678"/>
        <w:gridCol w:w="5387"/>
      </w:tblGrid>
      <w:tr w:rsidR="00AA42E2" w:rsidRPr="00AA42E2" w:rsidTr="00D46684">
        <w:tc>
          <w:tcPr>
            <w:tcW w:w="4678" w:type="dxa"/>
          </w:tcPr>
          <w:p w:rsidR="00AA42E2" w:rsidRPr="00AA42E2" w:rsidRDefault="00AA42E2" w:rsidP="00AA42E2">
            <w:pPr>
              <w:suppressAutoHyphens/>
              <w:overflowPunct w:val="0"/>
              <w:autoSpaceDE w:val="0"/>
              <w:spacing w:after="0" w:line="240" w:lineRule="auto"/>
              <w:ind w:left="885"/>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Заказчик</w:t>
            </w:r>
            <w:r w:rsidRPr="00AA42E2">
              <w:rPr>
                <w:rFonts w:ascii="Times New Roman" w:eastAsia="Times New Roman" w:hAnsi="Times New Roman" w:cs="Times New Roman"/>
                <w:b/>
                <w:bCs/>
                <w:sz w:val="24"/>
                <w:szCs w:val="24"/>
                <w:lang w:eastAsia="ar-SA"/>
              </w:rPr>
              <w:t>:</w:t>
            </w:r>
          </w:p>
        </w:tc>
        <w:tc>
          <w:tcPr>
            <w:tcW w:w="5387" w:type="dxa"/>
          </w:tcPr>
          <w:p w:rsidR="00AA42E2" w:rsidRPr="00AA42E2" w:rsidRDefault="00AA42E2" w:rsidP="00AA42E2">
            <w:pPr>
              <w:suppressAutoHyphens/>
              <w:overflowPunct w:val="0"/>
              <w:autoSpaceDE w:val="0"/>
              <w:spacing w:after="0" w:line="240" w:lineRule="auto"/>
              <w:ind w:left="1310" w:right="-675"/>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Подрядчик</w:t>
            </w:r>
            <w:r w:rsidRPr="00AA42E2">
              <w:rPr>
                <w:rFonts w:ascii="Times New Roman" w:eastAsia="Times New Roman" w:hAnsi="Times New Roman" w:cs="Times New Roman"/>
                <w:b/>
                <w:bCs/>
                <w:sz w:val="24"/>
                <w:szCs w:val="24"/>
                <w:lang w:eastAsia="ar-SA"/>
              </w:rPr>
              <w:t>:</w:t>
            </w:r>
          </w:p>
        </w:tc>
      </w:tr>
      <w:tr w:rsidR="00AA42E2" w:rsidRPr="00AA42E2" w:rsidTr="00D46684">
        <w:tc>
          <w:tcPr>
            <w:tcW w:w="4678" w:type="dxa"/>
          </w:tcPr>
          <w:p w:rsidR="00AA42E2" w:rsidRPr="00AA42E2" w:rsidRDefault="00AA42E2" w:rsidP="00AA42E2">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sidRPr="00AA42E2">
              <w:rPr>
                <w:rFonts w:ascii="Times New Roman" w:eastAsia="Times New Roman" w:hAnsi="Times New Roman" w:cs="Times New Roman"/>
                <w:bCs/>
                <w:sz w:val="24"/>
                <w:szCs w:val="24"/>
                <w:lang w:eastAsia="ar-SA"/>
              </w:rPr>
              <w:t xml:space="preserve">Директор ГАУК </w:t>
            </w:r>
            <w:proofErr w:type="gramStart"/>
            <w:r w:rsidRPr="00AA42E2">
              <w:rPr>
                <w:rFonts w:ascii="Times New Roman" w:eastAsia="Times New Roman" w:hAnsi="Times New Roman" w:cs="Times New Roman"/>
                <w:bCs/>
                <w:sz w:val="24"/>
                <w:szCs w:val="24"/>
                <w:lang w:eastAsia="ar-SA"/>
              </w:rPr>
              <w:t>ВО</w:t>
            </w:r>
            <w:proofErr w:type="gramEnd"/>
            <w:r w:rsidRPr="00AA42E2">
              <w:rPr>
                <w:rFonts w:ascii="Times New Roman" w:eastAsia="Times New Roman" w:hAnsi="Times New Roman" w:cs="Times New Roman"/>
                <w:bCs/>
                <w:sz w:val="24"/>
                <w:szCs w:val="24"/>
                <w:lang w:eastAsia="ar-SA"/>
              </w:rPr>
              <w:t xml:space="preserve"> «Областной Дворец культуры и искусства»</w:t>
            </w:r>
          </w:p>
          <w:p w:rsidR="00AA42E2" w:rsidRPr="00AA42E2" w:rsidRDefault="00AA42E2" w:rsidP="00AA42E2">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p>
        </w:tc>
        <w:tc>
          <w:tcPr>
            <w:tcW w:w="5387" w:type="dxa"/>
          </w:tcPr>
          <w:p w:rsidR="00AA42E2" w:rsidRPr="00AA42E2" w:rsidRDefault="00AA42E2" w:rsidP="00AA42E2">
            <w:pPr>
              <w:suppressAutoHyphens/>
              <w:snapToGrid w:val="0"/>
              <w:spacing w:after="0" w:line="240" w:lineRule="auto"/>
              <w:ind w:left="1310" w:right="-67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w:t>
            </w:r>
          </w:p>
        </w:tc>
      </w:tr>
      <w:tr w:rsidR="00AA42E2" w:rsidRPr="00AA42E2" w:rsidTr="00D46684">
        <w:tc>
          <w:tcPr>
            <w:tcW w:w="4678" w:type="dxa"/>
          </w:tcPr>
          <w:p w:rsidR="00AA42E2" w:rsidRPr="00AA42E2" w:rsidRDefault="00AA42E2" w:rsidP="00AA42E2">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w:t>
            </w:r>
            <w:bookmarkStart w:id="3" w:name="_GoBack"/>
            <w:bookmarkEnd w:id="3"/>
            <w:r w:rsidRPr="00AA42E2">
              <w:rPr>
                <w:rFonts w:ascii="Times New Roman" w:eastAsia="Times New Roman" w:hAnsi="Times New Roman" w:cs="Times New Roman"/>
                <w:bCs/>
                <w:sz w:val="24"/>
                <w:szCs w:val="24"/>
                <w:lang w:eastAsia="ar-SA"/>
              </w:rPr>
              <w:t>________ /В.В. Крючков/</w:t>
            </w:r>
          </w:p>
          <w:p w:rsidR="00AA42E2" w:rsidRPr="00AA42E2" w:rsidRDefault="00AA42E2" w:rsidP="00AA42E2">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proofErr w:type="spellStart"/>
            <w:r w:rsidRPr="00AA42E2">
              <w:rPr>
                <w:rFonts w:ascii="Times New Roman" w:eastAsia="Times New Roman" w:hAnsi="Times New Roman" w:cs="Times New Roman"/>
                <w:bCs/>
                <w:sz w:val="24"/>
                <w:szCs w:val="24"/>
                <w:lang w:eastAsia="ar-SA"/>
              </w:rPr>
              <w:t>М.п</w:t>
            </w:r>
            <w:proofErr w:type="spellEnd"/>
            <w:r w:rsidRPr="00AA42E2">
              <w:rPr>
                <w:rFonts w:ascii="Times New Roman" w:eastAsia="Times New Roman" w:hAnsi="Times New Roman" w:cs="Times New Roman"/>
                <w:bCs/>
                <w:sz w:val="24"/>
                <w:szCs w:val="24"/>
                <w:lang w:eastAsia="ar-SA"/>
              </w:rPr>
              <w:t>.</w:t>
            </w:r>
          </w:p>
        </w:tc>
        <w:tc>
          <w:tcPr>
            <w:tcW w:w="5387" w:type="dxa"/>
          </w:tcPr>
          <w:p w:rsidR="00AA42E2" w:rsidRPr="00AA42E2" w:rsidRDefault="00AA42E2" w:rsidP="00AA42E2">
            <w:pPr>
              <w:spacing w:after="0" w:line="240" w:lineRule="auto"/>
              <w:ind w:left="1310" w:right="-675"/>
              <w:rPr>
                <w:rFonts w:ascii="Times New Roman" w:eastAsia="Times New Roman" w:hAnsi="Times New Roman" w:cs="Times New Roman"/>
                <w:sz w:val="24"/>
                <w:szCs w:val="24"/>
              </w:rPr>
            </w:pPr>
            <w:r w:rsidRPr="00AA42E2">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w:t>
            </w:r>
            <w:r w:rsidRPr="00AA42E2">
              <w:rPr>
                <w:rFonts w:ascii="Times New Roman" w:eastAsia="Times New Roman" w:hAnsi="Times New Roman" w:cs="Times New Roman"/>
                <w:sz w:val="24"/>
                <w:szCs w:val="24"/>
              </w:rPr>
              <w:t>___ /</w:t>
            </w:r>
            <w:r>
              <w:rPr>
                <w:rFonts w:ascii="Times New Roman" w:eastAsia="Times New Roman" w:hAnsi="Times New Roman" w:cs="Times New Roman"/>
                <w:sz w:val="24"/>
                <w:szCs w:val="24"/>
              </w:rPr>
              <w:t>____________</w:t>
            </w:r>
            <w:r w:rsidRPr="00AA42E2">
              <w:rPr>
                <w:rFonts w:ascii="Times New Roman" w:eastAsia="Times New Roman" w:hAnsi="Times New Roman" w:cs="Times New Roman"/>
                <w:sz w:val="24"/>
                <w:szCs w:val="24"/>
              </w:rPr>
              <w:t>/</w:t>
            </w:r>
          </w:p>
          <w:p w:rsidR="00AA42E2" w:rsidRPr="00AA42E2" w:rsidRDefault="00AA42E2" w:rsidP="00AA42E2">
            <w:pPr>
              <w:spacing w:after="0" w:line="240" w:lineRule="auto"/>
              <w:ind w:left="1310" w:right="-675"/>
              <w:rPr>
                <w:rFonts w:ascii="Times New Roman" w:eastAsia="Times New Roman" w:hAnsi="Times New Roman" w:cs="Times New Roman"/>
                <w:sz w:val="24"/>
                <w:szCs w:val="24"/>
                <w:lang w:eastAsia="en-US"/>
              </w:rPr>
            </w:pPr>
            <w:proofErr w:type="spellStart"/>
            <w:r w:rsidRPr="00AA42E2">
              <w:rPr>
                <w:rFonts w:ascii="Times New Roman" w:eastAsia="Times New Roman" w:hAnsi="Times New Roman" w:cs="Times New Roman"/>
                <w:sz w:val="24"/>
                <w:szCs w:val="24"/>
              </w:rPr>
              <w:t>М.п</w:t>
            </w:r>
            <w:proofErr w:type="spellEnd"/>
            <w:r w:rsidRPr="00AA42E2">
              <w:rPr>
                <w:rFonts w:ascii="Times New Roman" w:eastAsia="Times New Roman" w:hAnsi="Times New Roman" w:cs="Times New Roman"/>
                <w:sz w:val="24"/>
                <w:szCs w:val="24"/>
              </w:rPr>
              <w:t>.</w:t>
            </w:r>
          </w:p>
        </w:tc>
      </w:tr>
    </w:tbl>
    <w:p w:rsidR="00AA42E2" w:rsidRPr="00AA42E2" w:rsidRDefault="00AA42E2" w:rsidP="00AA42E2">
      <w:pPr>
        <w:widowControl w:val="0"/>
        <w:shd w:val="clear" w:color="auto" w:fill="FFFFFF"/>
        <w:spacing w:after="0" w:line="240" w:lineRule="auto"/>
        <w:ind w:left="993"/>
        <w:jc w:val="both"/>
        <w:rPr>
          <w:rFonts w:ascii="Times New Roman" w:eastAsia="Times New Roman" w:hAnsi="Times New Roman" w:cs="Times New Roman"/>
          <w:b/>
          <w:bCs/>
          <w:sz w:val="24"/>
          <w:szCs w:val="24"/>
        </w:rPr>
      </w:pPr>
    </w:p>
    <w:sectPr w:rsidR="00AA42E2" w:rsidRPr="00AA42E2" w:rsidSect="00F84490">
      <w:pgSz w:w="11906" w:h="16838"/>
      <w:pgMar w:top="1134" w:right="992"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70"/>
    <w:multiLevelType w:val="multilevel"/>
    <w:tmpl w:val="70A49BC4"/>
    <w:lvl w:ilvl="0">
      <w:start w:val="4"/>
      <w:numFmt w:val="decimal"/>
      <w:lvlText w:val="%1."/>
      <w:lvlJc w:val="left"/>
      <w:pPr>
        <w:ind w:left="450" w:hanging="450"/>
      </w:pPr>
    </w:lvl>
    <w:lvl w:ilvl="1">
      <w:start w:val="4"/>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
    <w:nsid w:val="08653A76"/>
    <w:multiLevelType w:val="multilevel"/>
    <w:tmpl w:val="3572AFA6"/>
    <w:lvl w:ilvl="0">
      <w:start w:val="5"/>
      <w:numFmt w:val="decimal"/>
      <w:lvlText w:val="%1."/>
      <w:lvlJc w:val="left"/>
      <w:pPr>
        <w:ind w:left="720" w:hanging="360"/>
      </w:pPr>
      <w:rPr>
        <w:rFonts w:hint="default"/>
      </w:rPr>
    </w:lvl>
    <w:lvl w:ilvl="1">
      <w:start w:val="1"/>
      <w:numFmt w:val="decimal"/>
      <w:isLgl/>
      <w:lvlText w:val="%1.%2."/>
      <w:lvlJc w:val="left"/>
      <w:pPr>
        <w:ind w:left="2487"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
    <w:nsid w:val="0A3123D2"/>
    <w:multiLevelType w:val="multilevel"/>
    <w:tmpl w:val="05E8FC96"/>
    <w:lvl w:ilvl="0">
      <w:start w:val="1"/>
      <w:numFmt w:val="upperRoman"/>
      <w:lvlText w:val="%1."/>
      <w:lvlJc w:val="left"/>
      <w:pPr>
        <w:ind w:left="1429" w:hanging="720"/>
      </w:pPr>
      <w:rPr>
        <w:b w:val="0"/>
        <w:sz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0C0B3A76"/>
    <w:multiLevelType w:val="hybridMultilevel"/>
    <w:tmpl w:val="F244BF3A"/>
    <w:lvl w:ilvl="0" w:tplc="23D892F2">
      <w:start w:val="7"/>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731BB6"/>
    <w:multiLevelType w:val="multilevel"/>
    <w:tmpl w:val="63DA0850"/>
    <w:lvl w:ilvl="0">
      <w:start w:val="5"/>
      <w:numFmt w:val="upperRoman"/>
      <w:lvlText w:val="%1."/>
      <w:lvlJc w:val="left"/>
      <w:pPr>
        <w:ind w:left="1429" w:hanging="720"/>
      </w:pPr>
    </w:lvl>
    <w:lvl w:ilvl="1">
      <w:start w:val="4"/>
      <w:numFmt w:val="decimal"/>
      <w:isLgl/>
      <w:lvlText w:val="%1.%2."/>
      <w:lvlJc w:val="left"/>
      <w:pPr>
        <w:ind w:left="1429" w:hanging="720"/>
      </w:pPr>
    </w:lvl>
    <w:lvl w:ilvl="2">
      <w:start w:val="5"/>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9E81664"/>
    <w:multiLevelType w:val="hybridMultilevel"/>
    <w:tmpl w:val="778E268C"/>
    <w:lvl w:ilvl="0" w:tplc="33128A28">
      <w:numFmt w:val="bullet"/>
      <w:lvlText w:val="-"/>
      <w:lvlJc w:val="left"/>
      <w:pPr>
        <w:tabs>
          <w:tab w:val="num" w:pos="496"/>
        </w:tabs>
        <w:ind w:left="496" w:hanging="4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F60EC1"/>
    <w:multiLevelType w:val="multilevel"/>
    <w:tmpl w:val="460A6326"/>
    <w:lvl w:ilvl="0">
      <w:start w:val="8"/>
      <w:numFmt w:val="upperRoman"/>
      <w:lvlText w:val="%1."/>
      <w:lvlJc w:val="left"/>
      <w:pPr>
        <w:ind w:left="1080" w:hanging="720"/>
      </w:pPr>
    </w:lvl>
    <w:lvl w:ilvl="1">
      <w:start w:val="1"/>
      <w:numFmt w:val="decimal"/>
      <w:isLgl/>
      <w:lvlText w:val="%1.%2."/>
      <w:lvlJc w:val="left"/>
      <w:pPr>
        <w:ind w:left="1545" w:hanging="720"/>
      </w:pPr>
    </w:lvl>
    <w:lvl w:ilvl="2">
      <w:start w:val="1"/>
      <w:numFmt w:val="decimal"/>
      <w:isLgl/>
      <w:lvlText w:val="%1.%2.%3."/>
      <w:lvlJc w:val="left"/>
      <w:pPr>
        <w:ind w:left="2010" w:hanging="720"/>
      </w:pPr>
    </w:lvl>
    <w:lvl w:ilvl="3">
      <w:start w:val="1"/>
      <w:numFmt w:val="decimal"/>
      <w:isLgl/>
      <w:lvlText w:val="%1.%2.%3.%4."/>
      <w:lvlJc w:val="left"/>
      <w:pPr>
        <w:ind w:left="2835" w:hanging="1080"/>
      </w:pPr>
    </w:lvl>
    <w:lvl w:ilvl="4">
      <w:start w:val="1"/>
      <w:numFmt w:val="decimal"/>
      <w:isLgl/>
      <w:lvlText w:val="%1.%2.%3.%4.%5."/>
      <w:lvlJc w:val="left"/>
      <w:pPr>
        <w:ind w:left="3300" w:hanging="1080"/>
      </w:pPr>
    </w:lvl>
    <w:lvl w:ilvl="5">
      <w:start w:val="1"/>
      <w:numFmt w:val="decimal"/>
      <w:isLgl/>
      <w:lvlText w:val="%1.%2.%3.%4.%5.%6."/>
      <w:lvlJc w:val="left"/>
      <w:pPr>
        <w:ind w:left="4125" w:hanging="1440"/>
      </w:pPr>
    </w:lvl>
    <w:lvl w:ilvl="6">
      <w:start w:val="1"/>
      <w:numFmt w:val="decimal"/>
      <w:isLgl/>
      <w:lvlText w:val="%1.%2.%3.%4.%5.%6.%7."/>
      <w:lvlJc w:val="left"/>
      <w:pPr>
        <w:ind w:left="4950" w:hanging="1800"/>
      </w:pPr>
    </w:lvl>
    <w:lvl w:ilvl="7">
      <w:start w:val="1"/>
      <w:numFmt w:val="decimal"/>
      <w:isLgl/>
      <w:lvlText w:val="%1.%2.%3.%4.%5.%6.%7.%8."/>
      <w:lvlJc w:val="left"/>
      <w:pPr>
        <w:ind w:left="5415" w:hanging="1800"/>
      </w:pPr>
    </w:lvl>
    <w:lvl w:ilvl="8">
      <w:start w:val="1"/>
      <w:numFmt w:val="decimal"/>
      <w:isLgl/>
      <w:lvlText w:val="%1.%2.%3.%4.%5.%6.%7.%8.%9."/>
      <w:lvlJc w:val="left"/>
      <w:pPr>
        <w:ind w:left="6240" w:hanging="2160"/>
      </w:pPr>
    </w:lvl>
  </w:abstractNum>
  <w:abstractNum w:abstractNumId="7">
    <w:nsid w:val="20A93001"/>
    <w:multiLevelType w:val="hybridMultilevel"/>
    <w:tmpl w:val="E3C6BA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85172"/>
    <w:multiLevelType w:val="multilevel"/>
    <w:tmpl w:val="70A49BC4"/>
    <w:lvl w:ilvl="0">
      <w:start w:val="3"/>
      <w:numFmt w:val="decimal"/>
      <w:lvlText w:val="%1."/>
      <w:lvlJc w:val="left"/>
      <w:pPr>
        <w:ind w:left="450" w:hanging="450"/>
      </w:pPr>
    </w:lvl>
    <w:lvl w:ilvl="1">
      <w:start w:val="3"/>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9">
    <w:nsid w:val="45592108"/>
    <w:multiLevelType w:val="hybridMultilevel"/>
    <w:tmpl w:val="339E7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775098"/>
    <w:multiLevelType w:val="multilevel"/>
    <w:tmpl w:val="2FE00AD0"/>
    <w:lvl w:ilvl="0">
      <w:start w:val="5"/>
      <w:numFmt w:val="decimal"/>
      <w:lvlText w:val="%1."/>
      <w:lvlJc w:val="left"/>
      <w:pPr>
        <w:ind w:left="675" w:hanging="675"/>
      </w:pPr>
    </w:lvl>
    <w:lvl w:ilvl="1">
      <w:start w:val="4"/>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50035626"/>
    <w:multiLevelType w:val="hybridMultilevel"/>
    <w:tmpl w:val="9176DF4E"/>
    <w:lvl w:ilvl="0" w:tplc="33128A28">
      <w:numFmt w:val="bullet"/>
      <w:lvlText w:val="-"/>
      <w:lvlJc w:val="left"/>
      <w:pPr>
        <w:tabs>
          <w:tab w:val="num" w:pos="496"/>
        </w:tabs>
        <w:ind w:left="496" w:hanging="4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5B70A51"/>
    <w:multiLevelType w:val="hybridMultilevel"/>
    <w:tmpl w:val="62585B2C"/>
    <w:lvl w:ilvl="0" w:tplc="4CD05716">
      <w:start w:val="2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3A21AEE"/>
    <w:multiLevelType w:val="multilevel"/>
    <w:tmpl w:val="C010ABC4"/>
    <w:lvl w:ilvl="0">
      <w:start w:val="6"/>
      <w:numFmt w:val="decimal"/>
      <w:lvlText w:val="%1."/>
      <w:lvlJc w:val="left"/>
      <w:pPr>
        <w:ind w:left="360" w:hanging="360"/>
      </w:pPr>
    </w:lvl>
    <w:lvl w:ilvl="1">
      <w:start w:val="2"/>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14">
    <w:nsid w:val="68F83A18"/>
    <w:multiLevelType w:val="hybridMultilevel"/>
    <w:tmpl w:val="E3C6BA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076B35"/>
    <w:multiLevelType w:val="multilevel"/>
    <w:tmpl w:val="6DC8EB9E"/>
    <w:lvl w:ilvl="0">
      <w:start w:val="9"/>
      <w:numFmt w:val="upperRoman"/>
      <w:lvlText w:val="%1."/>
      <w:lvlJc w:val="left"/>
      <w:pPr>
        <w:ind w:left="1080" w:hanging="720"/>
      </w:pPr>
    </w:lvl>
    <w:lvl w:ilvl="1">
      <w:start w:val="6"/>
      <w:numFmt w:val="decimal"/>
      <w:isLgl/>
      <w:lvlText w:val="%1.%2."/>
      <w:lvlJc w:val="left"/>
      <w:pPr>
        <w:ind w:left="1455" w:hanging="720"/>
      </w:pPr>
    </w:lvl>
    <w:lvl w:ilvl="2">
      <w:start w:val="1"/>
      <w:numFmt w:val="decimal"/>
      <w:isLgl/>
      <w:lvlText w:val="%1.%2.%3."/>
      <w:lvlJc w:val="left"/>
      <w:pPr>
        <w:ind w:left="1830" w:hanging="720"/>
      </w:pPr>
    </w:lvl>
    <w:lvl w:ilvl="3">
      <w:start w:val="1"/>
      <w:numFmt w:val="decimal"/>
      <w:isLgl/>
      <w:lvlText w:val="%1.%2.%3.%4."/>
      <w:lvlJc w:val="left"/>
      <w:pPr>
        <w:ind w:left="2565" w:hanging="1080"/>
      </w:pPr>
    </w:lvl>
    <w:lvl w:ilvl="4">
      <w:start w:val="1"/>
      <w:numFmt w:val="decimal"/>
      <w:isLgl/>
      <w:lvlText w:val="%1.%2.%3.%4.%5."/>
      <w:lvlJc w:val="left"/>
      <w:pPr>
        <w:ind w:left="2940" w:hanging="1080"/>
      </w:pPr>
    </w:lvl>
    <w:lvl w:ilvl="5">
      <w:start w:val="1"/>
      <w:numFmt w:val="decimal"/>
      <w:isLgl/>
      <w:lvlText w:val="%1.%2.%3.%4.%5.%6."/>
      <w:lvlJc w:val="left"/>
      <w:pPr>
        <w:ind w:left="3675" w:hanging="1440"/>
      </w:pPr>
    </w:lvl>
    <w:lvl w:ilvl="6">
      <w:start w:val="1"/>
      <w:numFmt w:val="decimal"/>
      <w:isLgl/>
      <w:lvlText w:val="%1.%2.%3.%4.%5.%6.%7."/>
      <w:lvlJc w:val="left"/>
      <w:pPr>
        <w:ind w:left="4410" w:hanging="1800"/>
      </w:pPr>
    </w:lvl>
    <w:lvl w:ilvl="7">
      <w:start w:val="1"/>
      <w:numFmt w:val="decimal"/>
      <w:isLgl/>
      <w:lvlText w:val="%1.%2.%3.%4.%5.%6.%7.%8."/>
      <w:lvlJc w:val="left"/>
      <w:pPr>
        <w:ind w:left="4785" w:hanging="1800"/>
      </w:pPr>
    </w:lvl>
    <w:lvl w:ilvl="8">
      <w:start w:val="1"/>
      <w:numFmt w:val="decimal"/>
      <w:isLgl/>
      <w:lvlText w:val="%1.%2.%3.%4.%5.%6.%7.%8.%9."/>
      <w:lvlJc w:val="left"/>
      <w:pPr>
        <w:ind w:left="5520" w:hanging="2160"/>
      </w:pPr>
    </w:lvl>
  </w:abstractNum>
  <w:abstractNum w:abstractNumId="16">
    <w:nsid w:val="7ABD6C60"/>
    <w:multiLevelType w:val="multilevel"/>
    <w:tmpl w:val="D53E55F6"/>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 w:numId="15">
    <w:abstractNumId w:val="11"/>
  </w:num>
  <w:num w:numId="16">
    <w:abstractNumId w:val="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E822D7"/>
    <w:rsid w:val="0000533C"/>
    <w:rsid w:val="00020CBC"/>
    <w:rsid w:val="000352AC"/>
    <w:rsid w:val="000417E3"/>
    <w:rsid w:val="0005037A"/>
    <w:rsid w:val="00057BDE"/>
    <w:rsid w:val="00081272"/>
    <w:rsid w:val="00090683"/>
    <w:rsid w:val="000C67AA"/>
    <w:rsid w:val="000E17DE"/>
    <w:rsid w:val="00142EC8"/>
    <w:rsid w:val="00145245"/>
    <w:rsid w:val="001651E6"/>
    <w:rsid w:val="001941EE"/>
    <w:rsid w:val="001955AD"/>
    <w:rsid w:val="001C1FCB"/>
    <w:rsid w:val="001C3F26"/>
    <w:rsid w:val="002203CC"/>
    <w:rsid w:val="00222059"/>
    <w:rsid w:val="00231A16"/>
    <w:rsid w:val="00235564"/>
    <w:rsid w:val="00251132"/>
    <w:rsid w:val="00265DAB"/>
    <w:rsid w:val="002721A3"/>
    <w:rsid w:val="00272563"/>
    <w:rsid w:val="002A707A"/>
    <w:rsid w:val="002D2B80"/>
    <w:rsid w:val="002F3A98"/>
    <w:rsid w:val="003009B4"/>
    <w:rsid w:val="00312491"/>
    <w:rsid w:val="00312508"/>
    <w:rsid w:val="00315492"/>
    <w:rsid w:val="00320F7D"/>
    <w:rsid w:val="00337F6A"/>
    <w:rsid w:val="00367251"/>
    <w:rsid w:val="00387FA1"/>
    <w:rsid w:val="003963B5"/>
    <w:rsid w:val="003D38CB"/>
    <w:rsid w:val="00426C46"/>
    <w:rsid w:val="004449CE"/>
    <w:rsid w:val="0047651A"/>
    <w:rsid w:val="004827B3"/>
    <w:rsid w:val="00482F76"/>
    <w:rsid w:val="0048451F"/>
    <w:rsid w:val="004905C6"/>
    <w:rsid w:val="00491FA9"/>
    <w:rsid w:val="004A0DF1"/>
    <w:rsid w:val="004E5926"/>
    <w:rsid w:val="004E5F82"/>
    <w:rsid w:val="004E6C68"/>
    <w:rsid w:val="005133E1"/>
    <w:rsid w:val="005210E8"/>
    <w:rsid w:val="00543285"/>
    <w:rsid w:val="00544B0F"/>
    <w:rsid w:val="00546502"/>
    <w:rsid w:val="0055156D"/>
    <w:rsid w:val="00566045"/>
    <w:rsid w:val="00566952"/>
    <w:rsid w:val="00590106"/>
    <w:rsid w:val="005B33D8"/>
    <w:rsid w:val="005C6861"/>
    <w:rsid w:val="005D5568"/>
    <w:rsid w:val="005E0596"/>
    <w:rsid w:val="005F6BDA"/>
    <w:rsid w:val="00602F8D"/>
    <w:rsid w:val="0063699E"/>
    <w:rsid w:val="006469AE"/>
    <w:rsid w:val="0066347E"/>
    <w:rsid w:val="00665B44"/>
    <w:rsid w:val="00666BDF"/>
    <w:rsid w:val="00670DA9"/>
    <w:rsid w:val="0068756E"/>
    <w:rsid w:val="0069160C"/>
    <w:rsid w:val="006952FF"/>
    <w:rsid w:val="006B5D19"/>
    <w:rsid w:val="006C0C69"/>
    <w:rsid w:val="006C7257"/>
    <w:rsid w:val="0073302E"/>
    <w:rsid w:val="00734F7F"/>
    <w:rsid w:val="00743AD5"/>
    <w:rsid w:val="00762E4F"/>
    <w:rsid w:val="0076730E"/>
    <w:rsid w:val="00777E33"/>
    <w:rsid w:val="007A338F"/>
    <w:rsid w:val="007A3DDF"/>
    <w:rsid w:val="007B3241"/>
    <w:rsid w:val="007D596A"/>
    <w:rsid w:val="007F07C5"/>
    <w:rsid w:val="007F45EC"/>
    <w:rsid w:val="008023CE"/>
    <w:rsid w:val="00820020"/>
    <w:rsid w:val="008205F3"/>
    <w:rsid w:val="008264DF"/>
    <w:rsid w:val="008328B8"/>
    <w:rsid w:val="00840448"/>
    <w:rsid w:val="00842BBA"/>
    <w:rsid w:val="008477A3"/>
    <w:rsid w:val="008842FA"/>
    <w:rsid w:val="00887D6A"/>
    <w:rsid w:val="00894304"/>
    <w:rsid w:val="008A2CA1"/>
    <w:rsid w:val="008C6A01"/>
    <w:rsid w:val="008D0110"/>
    <w:rsid w:val="008D1645"/>
    <w:rsid w:val="008E33E6"/>
    <w:rsid w:val="008F2334"/>
    <w:rsid w:val="00901782"/>
    <w:rsid w:val="00903E4D"/>
    <w:rsid w:val="009112A8"/>
    <w:rsid w:val="00930F62"/>
    <w:rsid w:val="00936026"/>
    <w:rsid w:val="00942F2C"/>
    <w:rsid w:val="00952D57"/>
    <w:rsid w:val="0095642F"/>
    <w:rsid w:val="009665AB"/>
    <w:rsid w:val="00974E2A"/>
    <w:rsid w:val="0098511C"/>
    <w:rsid w:val="009867A3"/>
    <w:rsid w:val="00992CA6"/>
    <w:rsid w:val="009B2182"/>
    <w:rsid w:val="009B2B8B"/>
    <w:rsid w:val="009B5296"/>
    <w:rsid w:val="009C582E"/>
    <w:rsid w:val="009C7DC9"/>
    <w:rsid w:val="009D7F56"/>
    <w:rsid w:val="009E087B"/>
    <w:rsid w:val="009E46E9"/>
    <w:rsid w:val="009E590C"/>
    <w:rsid w:val="00A06452"/>
    <w:rsid w:val="00A278B2"/>
    <w:rsid w:val="00A30CD2"/>
    <w:rsid w:val="00A53C89"/>
    <w:rsid w:val="00A7703F"/>
    <w:rsid w:val="00A800F4"/>
    <w:rsid w:val="00A9526A"/>
    <w:rsid w:val="00AA1A5A"/>
    <w:rsid w:val="00AA42E2"/>
    <w:rsid w:val="00AB1159"/>
    <w:rsid w:val="00AC0E75"/>
    <w:rsid w:val="00AD0059"/>
    <w:rsid w:val="00AD4A52"/>
    <w:rsid w:val="00AE28C4"/>
    <w:rsid w:val="00B26A6C"/>
    <w:rsid w:val="00B26CF8"/>
    <w:rsid w:val="00B3242D"/>
    <w:rsid w:val="00B45FBF"/>
    <w:rsid w:val="00B52399"/>
    <w:rsid w:val="00B5447B"/>
    <w:rsid w:val="00B67B33"/>
    <w:rsid w:val="00B83CF2"/>
    <w:rsid w:val="00B857BF"/>
    <w:rsid w:val="00BB364D"/>
    <w:rsid w:val="00BB6635"/>
    <w:rsid w:val="00BE46F7"/>
    <w:rsid w:val="00C114E5"/>
    <w:rsid w:val="00C14852"/>
    <w:rsid w:val="00C47425"/>
    <w:rsid w:val="00C66E7F"/>
    <w:rsid w:val="00C87104"/>
    <w:rsid w:val="00C874E4"/>
    <w:rsid w:val="00CA08A1"/>
    <w:rsid w:val="00D04656"/>
    <w:rsid w:val="00D27891"/>
    <w:rsid w:val="00D30B38"/>
    <w:rsid w:val="00D44B0A"/>
    <w:rsid w:val="00D47152"/>
    <w:rsid w:val="00D52CCA"/>
    <w:rsid w:val="00D74E92"/>
    <w:rsid w:val="00D83450"/>
    <w:rsid w:val="00D92373"/>
    <w:rsid w:val="00DB0F4D"/>
    <w:rsid w:val="00DB2AD0"/>
    <w:rsid w:val="00DB41F0"/>
    <w:rsid w:val="00DB6007"/>
    <w:rsid w:val="00DC497D"/>
    <w:rsid w:val="00DD2257"/>
    <w:rsid w:val="00DD33E7"/>
    <w:rsid w:val="00E02D99"/>
    <w:rsid w:val="00E050A3"/>
    <w:rsid w:val="00E06A9F"/>
    <w:rsid w:val="00E16450"/>
    <w:rsid w:val="00E20375"/>
    <w:rsid w:val="00E25F52"/>
    <w:rsid w:val="00E33C5D"/>
    <w:rsid w:val="00E34BC5"/>
    <w:rsid w:val="00E42DDD"/>
    <w:rsid w:val="00E807D9"/>
    <w:rsid w:val="00E822D7"/>
    <w:rsid w:val="00E833B4"/>
    <w:rsid w:val="00E863F8"/>
    <w:rsid w:val="00EB2422"/>
    <w:rsid w:val="00ED180F"/>
    <w:rsid w:val="00EE216F"/>
    <w:rsid w:val="00EE5528"/>
    <w:rsid w:val="00EF5636"/>
    <w:rsid w:val="00F0549B"/>
    <w:rsid w:val="00F34440"/>
    <w:rsid w:val="00F42968"/>
    <w:rsid w:val="00F6279E"/>
    <w:rsid w:val="00F6622F"/>
    <w:rsid w:val="00F70924"/>
    <w:rsid w:val="00F84490"/>
    <w:rsid w:val="00F90B37"/>
    <w:rsid w:val="00FB0A11"/>
    <w:rsid w:val="00FE43E3"/>
    <w:rsid w:val="00FF1F50"/>
    <w:rsid w:val="00FF7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5"/>
  </w:style>
  <w:style w:type="paragraph" w:styleId="1">
    <w:name w:val="heading 1"/>
    <w:basedOn w:val="a"/>
    <w:next w:val="a"/>
    <w:link w:val="10"/>
    <w:qFormat/>
    <w:rsid w:val="008A2CA1"/>
    <w:pPr>
      <w:keepNext/>
      <w:spacing w:before="120" w:after="120" w:line="240" w:lineRule="auto"/>
      <w:jc w:val="center"/>
      <w:outlineLvl w:val="0"/>
    </w:pPr>
    <w:rPr>
      <w:rFonts w:ascii="Times New Roman" w:eastAsia="Times New Roman" w:hAnsi="Times New Roman" w:cs="Times New Roman"/>
      <w:b/>
      <w:caps/>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2D7"/>
    <w:rPr>
      <w:color w:val="0000FF" w:themeColor="hyperlink"/>
      <w:u w:val="single"/>
    </w:rPr>
  </w:style>
  <w:style w:type="paragraph" w:styleId="a4">
    <w:name w:val="List Paragraph"/>
    <w:basedOn w:val="a"/>
    <w:uiPriority w:val="34"/>
    <w:qFormat/>
    <w:rsid w:val="00E822D7"/>
    <w:pPr>
      <w:ind w:left="720"/>
      <w:contextualSpacing/>
    </w:pPr>
    <w:rPr>
      <w:rFonts w:eastAsiaTheme="minorHAnsi"/>
      <w:lang w:eastAsia="en-US"/>
    </w:rPr>
  </w:style>
  <w:style w:type="character" w:customStyle="1" w:styleId="10">
    <w:name w:val="Заголовок 1 Знак"/>
    <w:basedOn w:val="a0"/>
    <w:link w:val="1"/>
    <w:rsid w:val="008A2CA1"/>
    <w:rPr>
      <w:rFonts w:ascii="Times New Roman" w:eastAsia="Times New Roman" w:hAnsi="Times New Roman" w:cs="Times New Roman"/>
      <w:b/>
      <w:caps/>
      <w:kern w:val="28"/>
      <w:sz w:val="24"/>
      <w:szCs w:val="20"/>
    </w:rPr>
  </w:style>
  <w:style w:type="paragraph" w:customStyle="1" w:styleId="11">
    <w:name w:val="Обычный1"/>
    <w:rsid w:val="008A2CA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66E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E7F"/>
    <w:rPr>
      <w:rFonts w:ascii="Tahoma" w:hAnsi="Tahoma" w:cs="Tahoma"/>
      <w:sz w:val="16"/>
      <w:szCs w:val="16"/>
    </w:rPr>
  </w:style>
  <w:style w:type="table" w:styleId="a7">
    <w:name w:val="Table Grid"/>
    <w:basedOn w:val="a1"/>
    <w:uiPriority w:val="59"/>
    <w:rsid w:val="00AE2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7"/>
    <w:uiPriority w:val="59"/>
    <w:rsid w:val="005515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k3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ukodk33@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kodk33@mail.ru" TargetMode="External"/><Relationship Id="rId5" Type="http://schemas.openxmlformats.org/officeDocument/2006/relationships/settings" Target="settings.xml"/><Relationship Id="rId10"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4719-6892-4D8F-A933-DB2941B5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16</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2015-10-27T10:37:00Z</cp:lastPrinted>
  <dcterms:created xsi:type="dcterms:W3CDTF">2015-10-27T09:28:00Z</dcterms:created>
  <dcterms:modified xsi:type="dcterms:W3CDTF">2019-02-26T07:17:00Z</dcterms:modified>
</cp:coreProperties>
</file>