
<file path=[Content_Types].xml><?xml version="1.0" encoding="utf-8"?>
<Types xmlns="http://schemas.openxmlformats.org/package/2006/content-types">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1E0" w:firstRow="1" w:lastRow="1" w:firstColumn="1" w:lastColumn="1" w:noHBand="0" w:noVBand="0"/>
      </w:tblPr>
      <w:tblGrid>
        <w:gridCol w:w="5012"/>
        <w:gridCol w:w="5302"/>
      </w:tblGrid>
      <w:tr w:rsidR="006741F0" w:rsidRPr="005D6FD9" w:rsidTr="00CB4C6D">
        <w:tc>
          <w:tcPr>
            <w:tcW w:w="5012" w:type="dxa"/>
            <w:vAlign w:val="center"/>
          </w:tcPr>
          <w:p w:rsidR="00B4011E" w:rsidRPr="005D6FD9" w:rsidRDefault="00B4011E" w:rsidP="00996091">
            <w:pPr>
              <w:spacing w:after="0" w:line="240" w:lineRule="auto"/>
              <w:jc w:val="center"/>
              <w:rPr>
                <w:rFonts w:ascii="Times New Roman" w:hAnsi="Times New Roman" w:cs="Times New Roman"/>
                <w:sz w:val="24"/>
                <w:szCs w:val="24"/>
              </w:rPr>
            </w:pPr>
          </w:p>
        </w:tc>
        <w:tc>
          <w:tcPr>
            <w:tcW w:w="5302" w:type="dxa"/>
          </w:tcPr>
          <w:p w:rsidR="00B4011E" w:rsidRPr="00032B04" w:rsidRDefault="00B4011E" w:rsidP="00996091">
            <w:pPr>
              <w:spacing w:after="0" w:line="240" w:lineRule="auto"/>
              <w:ind w:left="233"/>
              <w:jc w:val="center"/>
              <w:rPr>
                <w:rFonts w:ascii="Times New Roman" w:hAnsi="Times New Roman" w:cs="Times New Roman"/>
                <w:b/>
                <w:sz w:val="24"/>
                <w:szCs w:val="24"/>
              </w:rPr>
            </w:pPr>
            <w:bookmarkStart w:id="0" w:name="_GoBack"/>
            <w:bookmarkEnd w:id="0"/>
            <w:r w:rsidRPr="00032B04">
              <w:rPr>
                <w:rFonts w:ascii="Times New Roman" w:hAnsi="Times New Roman" w:cs="Times New Roman"/>
                <w:b/>
                <w:sz w:val="24"/>
                <w:szCs w:val="24"/>
              </w:rPr>
              <w:t>УТВЕРЖДЕНО:</w:t>
            </w:r>
          </w:p>
          <w:p w:rsidR="00B4011E" w:rsidRPr="00032B04" w:rsidRDefault="00B4011E" w:rsidP="00996091">
            <w:pPr>
              <w:spacing w:after="0" w:line="240" w:lineRule="auto"/>
              <w:ind w:left="233"/>
              <w:rPr>
                <w:rFonts w:ascii="Times New Roman" w:hAnsi="Times New Roman" w:cs="Times New Roman"/>
                <w:sz w:val="24"/>
                <w:szCs w:val="24"/>
              </w:rPr>
            </w:pPr>
            <w:r w:rsidRPr="00032B04">
              <w:rPr>
                <w:rFonts w:ascii="Times New Roman" w:hAnsi="Times New Roman" w:cs="Times New Roman"/>
                <w:sz w:val="24"/>
                <w:szCs w:val="24"/>
              </w:rPr>
              <w:t>Наблюдательным советом государственного автономного учреждения культуры Владимирской области «</w:t>
            </w:r>
            <w:r w:rsidR="00B723AC" w:rsidRPr="00032B04">
              <w:rPr>
                <w:rFonts w:ascii="Times New Roman" w:hAnsi="Times New Roman" w:cs="Times New Roman"/>
                <w:sz w:val="24"/>
                <w:szCs w:val="24"/>
              </w:rPr>
              <w:t>Областной Дворец культуры и искусства</w:t>
            </w:r>
            <w:r w:rsidRPr="00032B04">
              <w:rPr>
                <w:rFonts w:ascii="Times New Roman" w:hAnsi="Times New Roman" w:cs="Times New Roman"/>
                <w:sz w:val="24"/>
                <w:szCs w:val="24"/>
              </w:rPr>
              <w:t>»</w:t>
            </w:r>
          </w:p>
          <w:p w:rsidR="00B4011E" w:rsidRPr="00032B04" w:rsidRDefault="00B4011E" w:rsidP="00996091">
            <w:pPr>
              <w:spacing w:after="0" w:line="240" w:lineRule="auto"/>
              <w:ind w:left="233"/>
              <w:rPr>
                <w:rFonts w:ascii="Times New Roman" w:hAnsi="Times New Roman" w:cs="Times New Roman"/>
                <w:sz w:val="24"/>
                <w:szCs w:val="24"/>
              </w:rPr>
            </w:pPr>
          </w:p>
          <w:p w:rsidR="00B4011E" w:rsidRPr="005D6FD9" w:rsidRDefault="00B4011E" w:rsidP="00032B04">
            <w:pPr>
              <w:spacing w:after="0" w:line="240" w:lineRule="auto"/>
              <w:ind w:left="233"/>
              <w:rPr>
                <w:rFonts w:ascii="Times New Roman" w:hAnsi="Times New Roman" w:cs="Times New Roman"/>
                <w:sz w:val="24"/>
                <w:szCs w:val="24"/>
              </w:rPr>
            </w:pPr>
            <w:r w:rsidRPr="00032B04">
              <w:rPr>
                <w:rFonts w:ascii="Times New Roman" w:hAnsi="Times New Roman" w:cs="Times New Roman"/>
                <w:sz w:val="24"/>
                <w:szCs w:val="24"/>
              </w:rPr>
              <w:t xml:space="preserve">Протокол от </w:t>
            </w:r>
            <w:r w:rsidR="00032B04" w:rsidRPr="00032B04">
              <w:rPr>
                <w:rFonts w:ascii="Times New Roman" w:hAnsi="Times New Roman" w:cs="Times New Roman"/>
                <w:sz w:val="24"/>
                <w:szCs w:val="24"/>
              </w:rPr>
              <w:t>25 июня</w:t>
            </w:r>
            <w:r w:rsidR="002002AB" w:rsidRPr="00032B04">
              <w:rPr>
                <w:rFonts w:ascii="Times New Roman" w:hAnsi="Times New Roman" w:cs="Times New Roman"/>
                <w:sz w:val="24"/>
                <w:szCs w:val="24"/>
              </w:rPr>
              <w:t xml:space="preserve"> </w:t>
            </w:r>
            <w:r w:rsidR="00AA59A4" w:rsidRPr="00032B04">
              <w:rPr>
                <w:rFonts w:ascii="Times New Roman" w:hAnsi="Times New Roman" w:cs="Times New Roman"/>
                <w:sz w:val="24"/>
                <w:szCs w:val="24"/>
              </w:rPr>
              <w:t>20</w:t>
            </w:r>
            <w:r w:rsidR="00AF6939" w:rsidRPr="00032B04">
              <w:rPr>
                <w:rFonts w:ascii="Times New Roman" w:hAnsi="Times New Roman" w:cs="Times New Roman"/>
                <w:sz w:val="24"/>
                <w:szCs w:val="24"/>
              </w:rPr>
              <w:t>21</w:t>
            </w:r>
            <w:r w:rsidR="00AA59A4" w:rsidRPr="00032B04">
              <w:rPr>
                <w:rFonts w:ascii="Times New Roman" w:hAnsi="Times New Roman" w:cs="Times New Roman"/>
                <w:sz w:val="24"/>
                <w:szCs w:val="24"/>
              </w:rPr>
              <w:t xml:space="preserve"> года </w:t>
            </w:r>
            <w:r w:rsidR="002002AB" w:rsidRPr="00032B04">
              <w:rPr>
                <w:rFonts w:ascii="Times New Roman" w:hAnsi="Times New Roman" w:cs="Times New Roman"/>
                <w:sz w:val="24"/>
                <w:szCs w:val="24"/>
              </w:rPr>
              <w:t>№</w:t>
            </w:r>
            <w:r w:rsidR="00EB4738" w:rsidRPr="00032B04">
              <w:rPr>
                <w:rFonts w:ascii="Times New Roman" w:hAnsi="Times New Roman" w:cs="Times New Roman"/>
                <w:sz w:val="24"/>
                <w:szCs w:val="24"/>
              </w:rPr>
              <w:t>40(76)</w:t>
            </w:r>
          </w:p>
        </w:tc>
      </w:tr>
    </w:tbl>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5413B1" w:rsidRPr="005D6FD9" w:rsidRDefault="005413B1" w:rsidP="00996091">
      <w:pPr>
        <w:spacing w:after="0" w:line="240" w:lineRule="auto"/>
        <w:jc w:val="both"/>
        <w:rPr>
          <w:rFonts w:ascii="Times New Roman" w:hAnsi="Times New Roman" w:cs="Times New Roman"/>
          <w:sz w:val="24"/>
          <w:szCs w:val="24"/>
        </w:rPr>
      </w:pPr>
    </w:p>
    <w:p w:rsidR="00B4011E" w:rsidRPr="009F01B4" w:rsidRDefault="00B4011E" w:rsidP="00996091">
      <w:pPr>
        <w:spacing w:after="0" w:line="240" w:lineRule="auto"/>
        <w:jc w:val="center"/>
        <w:rPr>
          <w:rFonts w:ascii="Times New Roman" w:hAnsi="Times New Roman" w:cs="Times New Roman"/>
          <w:b/>
          <w:sz w:val="28"/>
          <w:szCs w:val="28"/>
        </w:rPr>
      </w:pPr>
      <w:r w:rsidRPr="009F01B4">
        <w:rPr>
          <w:rFonts w:ascii="Times New Roman" w:hAnsi="Times New Roman" w:cs="Times New Roman"/>
          <w:b/>
          <w:sz w:val="28"/>
          <w:szCs w:val="28"/>
        </w:rPr>
        <w:t>ПОЛОЖЕНИЕ</w:t>
      </w:r>
    </w:p>
    <w:p w:rsidR="00B4011E" w:rsidRPr="005D6FD9" w:rsidRDefault="00B4011E" w:rsidP="00996091">
      <w:pPr>
        <w:spacing w:after="0" w:line="240" w:lineRule="auto"/>
        <w:jc w:val="center"/>
        <w:rPr>
          <w:rFonts w:ascii="Times New Roman" w:hAnsi="Times New Roman" w:cs="Times New Roman"/>
          <w:b/>
          <w:sz w:val="24"/>
          <w:szCs w:val="24"/>
        </w:rPr>
      </w:pPr>
      <w:r w:rsidRPr="005D6FD9">
        <w:rPr>
          <w:rFonts w:ascii="Times New Roman" w:hAnsi="Times New Roman" w:cs="Times New Roman"/>
          <w:b/>
          <w:sz w:val="24"/>
          <w:szCs w:val="24"/>
        </w:rPr>
        <w:t>о закупках товаров, работ, услуг для нужд государственного автономного учреждени</w:t>
      </w:r>
      <w:r w:rsidR="00B35232" w:rsidRPr="005D6FD9">
        <w:rPr>
          <w:rFonts w:ascii="Times New Roman" w:hAnsi="Times New Roman" w:cs="Times New Roman"/>
          <w:b/>
          <w:sz w:val="24"/>
          <w:szCs w:val="24"/>
        </w:rPr>
        <w:t xml:space="preserve">я культуры Владимирской области </w:t>
      </w:r>
      <w:r w:rsidRPr="005D6FD9">
        <w:rPr>
          <w:rFonts w:ascii="Times New Roman" w:hAnsi="Times New Roman" w:cs="Times New Roman"/>
          <w:b/>
          <w:sz w:val="24"/>
          <w:szCs w:val="24"/>
        </w:rPr>
        <w:t>«</w:t>
      </w:r>
      <w:r w:rsidR="00B723AC" w:rsidRPr="005D6FD9">
        <w:rPr>
          <w:rFonts w:ascii="Times New Roman" w:hAnsi="Times New Roman" w:cs="Times New Roman"/>
          <w:b/>
          <w:sz w:val="24"/>
          <w:szCs w:val="24"/>
        </w:rPr>
        <w:t>Областной Дворец культуры и искусства</w:t>
      </w:r>
      <w:r w:rsidRPr="005D6FD9">
        <w:rPr>
          <w:rFonts w:ascii="Times New Roman" w:hAnsi="Times New Roman" w:cs="Times New Roman"/>
          <w:b/>
          <w:sz w:val="24"/>
          <w:szCs w:val="24"/>
        </w:rPr>
        <w:t>»</w:t>
      </w:r>
    </w:p>
    <w:p w:rsidR="00B4011E" w:rsidRPr="00ED047E" w:rsidRDefault="00ED047E" w:rsidP="00996091">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(Новая редакция)</w:t>
      </w: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B01AD4" w:rsidRPr="005D6FD9" w:rsidRDefault="00B01AD4" w:rsidP="00996091">
      <w:pPr>
        <w:spacing w:after="0" w:line="240" w:lineRule="auto"/>
        <w:jc w:val="both"/>
        <w:rPr>
          <w:rFonts w:ascii="Times New Roman" w:hAnsi="Times New Roman" w:cs="Times New Roman"/>
          <w:sz w:val="24"/>
          <w:szCs w:val="24"/>
        </w:rPr>
      </w:pPr>
    </w:p>
    <w:p w:rsidR="005413B1" w:rsidRPr="005D6FD9" w:rsidRDefault="005413B1" w:rsidP="00996091">
      <w:pPr>
        <w:spacing w:after="0" w:line="240" w:lineRule="auto"/>
        <w:jc w:val="both"/>
        <w:rPr>
          <w:rFonts w:ascii="Times New Roman" w:hAnsi="Times New Roman" w:cs="Times New Roman"/>
          <w:sz w:val="24"/>
          <w:szCs w:val="24"/>
        </w:rPr>
      </w:pPr>
    </w:p>
    <w:p w:rsidR="005413B1" w:rsidRPr="005D6FD9" w:rsidRDefault="005413B1" w:rsidP="00996091">
      <w:pPr>
        <w:spacing w:after="0" w:line="240" w:lineRule="auto"/>
        <w:jc w:val="both"/>
        <w:rPr>
          <w:rFonts w:ascii="Times New Roman" w:hAnsi="Times New Roman" w:cs="Times New Roman"/>
          <w:sz w:val="24"/>
          <w:szCs w:val="24"/>
        </w:rPr>
      </w:pPr>
    </w:p>
    <w:p w:rsidR="005413B1" w:rsidRPr="005D6FD9" w:rsidRDefault="005413B1" w:rsidP="00996091">
      <w:pPr>
        <w:spacing w:after="0" w:line="240" w:lineRule="auto"/>
        <w:jc w:val="both"/>
        <w:rPr>
          <w:rFonts w:ascii="Times New Roman" w:hAnsi="Times New Roman" w:cs="Times New Roman"/>
          <w:sz w:val="24"/>
          <w:szCs w:val="24"/>
        </w:rPr>
      </w:pPr>
    </w:p>
    <w:p w:rsidR="00B01AD4" w:rsidRPr="005D6FD9" w:rsidRDefault="00B01AD4" w:rsidP="00996091">
      <w:pPr>
        <w:spacing w:after="0" w:line="240" w:lineRule="auto"/>
        <w:jc w:val="both"/>
        <w:rPr>
          <w:rFonts w:ascii="Times New Roman" w:hAnsi="Times New Roman" w:cs="Times New Roman"/>
          <w:sz w:val="24"/>
          <w:szCs w:val="24"/>
        </w:rPr>
      </w:pPr>
    </w:p>
    <w:p w:rsidR="00B4011E" w:rsidRPr="005D6FD9" w:rsidRDefault="00B4011E" w:rsidP="00996091">
      <w:pPr>
        <w:spacing w:after="0" w:line="240" w:lineRule="auto"/>
        <w:jc w:val="both"/>
        <w:rPr>
          <w:rFonts w:ascii="Times New Roman" w:hAnsi="Times New Roman" w:cs="Times New Roman"/>
          <w:sz w:val="24"/>
          <w:szCs w:val="24"/>
        </w:rPr>
      </w:pPr>
    </w:p>
    <w:p w:rsidR="005413B1" w:rsidRPr="005D6FD9" w:rsidRDefault="005413B1" w:rsidP="00996091">
      <w:pPr>
        <w:spacing w:after="0" w:line="240" w:lineRule="auto"/>
        <w:jc w:val="both"/>
        <w:rPr>
          <w:rFonts w:ascii="Times New Roman" w:hAnsi="Times New Roman" w:cs="Times New Roman"/>
          <w:sz w:val="24"/>
          <w:szCs w:val="24"/>
        </w:rPr>
      </w:pPr>
    </w:p>
    <w:p w:rsidR="005413B1" w:rsidRPr="005D6FD9" w:rsidRDefault="005413B1" w:rsidP="00996091">
      <w:pPr>
        <w:spacing w:after="0" w:line="240" w:lineRule="auto"/>
        <w:jc w:val="both"/>
        <w:rPr>
          <w:rFonts w:ascii="Times New Roman" w:hAnsi="Times New Roman" w:cs="Times New Roman"/>
          <w:sz w:val="24"/>
          <w:szCs w:val="24"/>
        </w:rPr>
      </w:pPr>
    </w:p>
    <w:p w:rsidR="005413B1" w:rsidRPr="005D6FD9" w:rsidRDefault="005413B1" w:rsidP="00996091">
      <w:pPr>
        <w:spacing w:after="0" w:line="240" w:lineRule="auto"/>
        <w:jc w:val="both"/>
        <w:rPr>
          <w:rFonts w:ascii="Times New Roman" w:hAnsi="Times New Roman" w:cs="Times New Roman"/>
          <w:sz w:val="24"/>
          <w:szCs w:val="24"/>
        </w:rPr>
      </w:pPr>
    </w:p>
    <w:p w:rsidR="005413B1" w:rsidRPr="005D6FD9" w:rsidRDefault="005413B1" w:rsidP="00996091">
      <w:pPr>
        <w:spacing w:after="0" w:line="240" w:lineRule="auto"/>
        <w:jc w:val="both"/>
        <w:rPr>
          <w:rFonts w:ascii="Times New Roman" w:hAnsi="Times New Roman" w:cs="Times New Roman"/>
          <w:sz w:val="24"/>
          <w:szCs w:val="24"/>
        </w:rPr>
      </w:pPr>
    </w:p>
    <w:p w:rsidR="005413B1" w:rsidRPr="005D6FD9" w:rsidRDefault="005413B1" w:rsidP="00996091">
      <w:pPr>
        <w:spacing w:after="0" w:line="240" w:lineRule="auto"/>
        <w:jc w:val="both"/>
        <w:rPr>
          <w:rFonts w:ascii="Times New Roman" w:hAnsi="Times New Roman" w:cs="Times New Roman"/>
          <w:sz w:val="24"/>
          <w:szCs w:val="24"/>
        </w:rPr>
      </w:pPr>
    </w:p>
    <w:p w:rsidR="005413B1" w:rsidRPr="005D6FD9" w:rsidRDefault="005413B1" w:rsidP="00996091">
      <w:pPr>
        <w:spacing w:after="0" w:line="240" w:lineRule="auto"/>
        <w:jc w:val="both"/>
        <w:rPr>
          <w:rFonts w:ascii="Times New Roman" w:hAnsi="Times New Roman" w:cs="Times New Roman"/>
          <w:sz w:val="24"/>
          <w:szCs w:val="24"/>
        </w:rPr>
      </w:pPr>
    </w:p>
    <w:p w:rsidR="005413B1" w:rsidRPr="005D6FD9" w:rsidRDefault="005413B1" w:rsidP="00996091">
      <w:pPr>
        <w:spacing w:after="0" w:line="240" w:lineRule="auto"/>
        <w:jc w:val="both"/>
        <w:rPr>
          <w:rFonts w:ascii="Times New Roman" w:hAnsi="Times New Roman" w:cs="Times New Roman"/>
          <w:sz w:val="24"/>
          <w:szCs w:val="24"/>
        </w:rPr>
      </w:pPr>
    </w:p>
    <w:p w:rsidR="005413B1" w:rsidRPr="005D6FD9" w:rsidRDefault="005413B1" w:rsidP="00996091">
      <w:pPr>
        <w:spacing w:after="0" w:line="240" w:lineRule="auto"/>
        <w:jc w:val="both"/>
        <w:rPr>
          <w:rFonts w:ascii="Times New Roman" w:hAnsi="Times New Roman" w:cs="Times New Roman"/>
          <w:sz w:val="24"/>
          <w:szCs w:val="24"/>
        </w:rPr>
      </w:pPr>
    </w:p>
    <w:p w:rsidR="008B0AD3" w:rsidRDefault="008B0AD3" w:rsidP="00996091">
      <w:pPr>
        <w:spacing w:after="0" w:line="240" w:lineRule="auto"/>
        <w:jc w:val="both"/>
        <w:rPr>
          <w:rFonts w:ascii="Times New Roman" w:hAnsi="Times New Roman" w:cs="Times New Roman"/>
          <w:sz w:val="24"/>
          <w:szCs w:val="24"/>
        </w:rPr>
      </w:pPr>
    </w:p>
    <w:p w:rsidR="00ED047E" w:rsidRPr="005D6FD9" w:rsidRDefault="00ED047E" w:rsidP="00996091">
      <w:pPr>
        <w:spacing w:after="0" w:line="240" w:lineRule="auto"/>
        <w:jc w:val="both"/>
        <w:rPr>
          <w:rFonts w:ascii="Times New Roman" w:hAnsi="Times New Roman" w:cs="Times New Roman"/>
          <w:sz w:val="24"/>
          <w:szCs w:val="24"/>
        </w:rPr>
      </w:pPr>
    </w:p>
    <w:p w:rsidR="008B0AD3" w:rsidRPr="005D6FD9" w:rsidRDefault="008B0AD3" w:rsidP="00996091">
      <w:pPr>
        <w:spacing w:after="0" w:line="240" w:lineRule="auto"/>
        <w:jc w:val="both"/>
        <w:rPr>
          <w:rFonts w:ascii="Times New Roman" w:hAnsi="Times New Roman" w:cs="Times New Roman"/>
          <w:sz w:val="24"/>
          <w:szCs w:val="24"/>
        </w:rPr>
      </w:pPr>
    </w:p>
    <w:p w:rsidR="00110114" w:rsidRPr="005D6FD9" w:rsidRDefault="00110114" w:rsidP="00996091">
      <w:pPr>
        <w:spacing w:after="0" w:line="240" w:lineRule="auto"/>
        <w:jc w:val="both"/>
        <w:rPr>
          <w:rFonts w:ascii="Times New Roman" w:hAnsi="Times New Roman" w:cs="Times New Roman"/>
          <w:sz w:val="24"/>
          <w:szCs w:val="24"/>
        </w:rPr>
      </w:pPr>
    </w:p>
    <w:p w:rsidR="00B35232" w:rsidRPr="005D6FD9" w:rsidRDefault="00B35232" w:rsidP="00996091">
      <w:pPr>
        <w:spacing w:after="0" w:line="240" w:lineRule="auto"/>
        <w:jc w:val="both"/>
        <w:rPr>
          <w:rFonts w:ascii="Times New Roman" w:hAnsi="Times New Roman" w:cs="Times New Roman"/>
          <w:sz w:val="24"/>
          <w:szCs w:val="24"/>
        </w:rPr>
      </w:pPr>
    </w:p>
    <w:p w:rsidR="00E73BAB" w:rsidRPr="005D6FD9" w:rsidRDefault="00E73BAB" w:rsidP="00996091">
      <w:pPr>
        <w:spacing w:after="0" w:line="240" w:lineRule="auto"/>
        <w:jc w:val="both"/>
        <w:rPr>
          <w:rFonts w:ascii="Times New Roman" w:hAnsi="Times New Roman" w:cs="Times New Roman"/>
          <w:sz w:val="24"/>
          <w:szCs w:val="24"/>
        </w:rPr>
      </w:pPr>
    </w:p>
    <w:p w:rsidR="002C4DA6" w:rsidRDefault="002C4DA6" w:rsidP="00996091">
      <w:pPr>
        <w:spacing w:after="0" w:line="240" w:lineRule="auto"/>
        <w:jc w:val="both"/>
        <w:rPr>
          <w:rFonts w:ascii="Times New Roman" w:hAnsi="Times New Roman" w:cs="Times New Roman"/>
          <w:sz w:val="24"/>
          <w:szCs w:val="24"/>
        </w:rPr>
      </w:pPr>
    </w:p>
    <w:p w:rsidR="00B4011E" w:rsidRDefault="007E168A" w:rsidP="00996091">
      <w:pPr>
        <w:spacing w:after="0" w:line="240" w:lineRule="auto"/>
        <w:jc w:val="center"/>
        <w:rPr>
          <w:rFonts w:ascii="Times New Roman" w:hAnsi="Times New Roman" w:cs="Times New Roman"/>
          <w:sz w:val="24"/>
          <w:szCs w:val="24"/>
        </w:rPr>
      </w:pPr>
      <w:r w:rsidRPr="005D6FD9">
        <w:rPr>
          <w:rFonts w:ascii="Times New Roman" w:hAnsi="Times New Roman" w:cs="Times New Roman"/>
          <w:sz w:val="24"/>
          <w:szCs w:val="24"/>
        </w:rPr>
        <w:t>г.</w:t>
      </w:r>
      <w:r w:rsidR="00B4011E" w:rsidRPr="005D6FD9">
        <w:rPr>
          <w:rFonts w:ascii="Times New Roman" w:hAnsi="Times New Roman" w:cs="Times New Roman"/>
          <w:sz w:val="24"/>
          <w:szCs w:val="24"/>
        </w:rPr>
        <w:t>Владимир</w:t>
      </w:r>
      <w:r w:rsidR="00E803B8" w:rsidRPr="005D6FD9">
        <w:rPr>
          <w:rFonts w:ascii="Times New Roman" w:hAnsi="Times New Roman" w:cs="Times New Roman"/>
          <w:sz w:val="24"/>
          <w:szCs w:val="24"/>
        </w:rPr>
        <w:t>, 2021</w:t>
      </w:r>
      <w:r w:rsidR="009E5117" w:rsidRPr="005D6FD9">
        <w:rPr>
          <w:rFonts w:ascii="Times New Roman" w:hAnsi="Times New Roman" w:cs="Times New Roman"/>
          <w:sz w:val="24"/>
          <w:szCs w:val="24"/>
        </w:rPr>
        <w:t xml:space="preserve"> год</w:t>
      </w:r>
    </w:p>
    <w:p w:rsidR="00B4011E" w:rsidRDefault="00B4011E" w:rsidP="00996091">
      <w:pPr>
        <w:pStyle w:val="aa"/>
        <w:spacing w:after="0" w:line="240" w:lineRule="auto"/>
        <w:ind w:left="0"/>
        <w:jc w:val="center"/>
        <w:rPr>
          <w:rFonts w:ascii="Times New Roman" w:hAnsi="Times New Roman"/>
          <w:b/>
          <w:sz w:val="24"/>
          <w:szCs w:val="24"/>
        </w:rPr>
      </w:pPr>
      <w:r w:rsidRPr="005D6FD9">
        <w:rPr>
          <w:rFonts w:ascii="Times New Roman" w:hAnsi="Times New Roman"/>
          <w:b/>
          <w:sz w:val="24"/>
          <w:szCs w:val="24"/>
        </w:rPr>
        <w:lastRenderedPageBreak/>
        <w:t>ТЕРМИНЫ И ОПРЕДЕЛЕНИЯ</w:t>
      </w:r>
    </w:p>
    <w:p w:rsidR="00A72FC8" w:rsidRPr="005D6FD9" w:rsidRDefault="00A72FC8" w:rsidP="00996091">
      <w:pPr>
        <w:pStyle w:val="aa"/>
        <w:spacing w:after="0" w:line="240" w:lineRule="auto"/>
        <w:ind w:left="0"/>
        <w:jc w:val="center"/>
        <w:rPr>
          <w:rFonts w:ascii="Times New Roman" w:hAnsi="Times New Roman"/>
          <w:b/>
          <w:sz w:val="24"/>
          <w:szCs w:val="24"/>
        </w:rPr>
      </w:pPr>
    </w:p>
    <w:p w:rsidR="006B5CBC"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Аукцион</w:t>
      </w:r>
      <w:r w:rsidRPr="005D6FD9">
        <w:rPr>
          <w:rFonts w:ascii="Times New Roman" w:hAnsi="Times New Roman" w:cs="Times New Roman"/>
          <w:sz w:val="24"/>
          <w:szCs w:val="24"/>
        </w:rPr>
        <w:t xml:space="preserve"> </w:t>
      </w:r>
      <w:r w:rsidR="006B5CBC"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6B5CBC" w:rsidRPr="005D6FD9">
        <w:rPr>
          <w:rFonts w:ascii="Times New Roman" w:hAnsi="Times New Roman" w:cs="Times New Roman"/>
          <w:sz w:val="24"/>
          <w:szCs w:val="24"/>
        </w:rPr>
        <w:t>это форма торгов, при которой победителем аукциона, с которым заключается договор, признаётся лицо, заявка которого соответствует требованиям, установленным документацией о закупке, и которое предложило наиболее низкую цену договора путём снижения начальной (максимальной) цены договора, указанной в извещении о проведении аукциона, на установленную в документации о закупке величину (Далее - «шаг аукциона»). В случае если при проведении аукциона цена договора снижена до нуля, то победителем аукциона признаётся лицо, заявка которого соответствует требованиям, установленным документацией о закупке, и которое предложило наиболее высокую цену за право заключить договор.</w:t>
      </w:r>
    </w:p>
    <w:p w:rsidR="00B4011E"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День</w:t>
      </w:r>
      <w:r w:rsidRPr="005D6FD9">
        <w:rPr>
          <w:rFonts w:ascii="Times New Roman" w:hAnsi="Times New Roman" w:cs="Times New Roman"/>
          <w:sz w:val="24"/>
          <w:szCs w:val="24"/>
        </w:rPr>
        <w:t xml:space="preserve"> - календарный день, за исключением случаев, когда в Положении </w:t>
      </w:r>
      <w:r w:rsidR="00586CC8" w:rsidRPr="005D6FD9">
        <w:rPr>
          <w:rFonts w:ascii="Times New Roman" w:hAnsi="Times New Roman" w:cs="Times New Roman"/>
          <w:sz w:val="24"/>
          <w:szCs w:val="24"/>
        </w:rPr>
        <w:t xml:space="preserve">о закупках товаров, работ, услуг для нужд </w:t>
      </w:r>
      <w:r w:rsidR="00BE7640" w:rsidRPr="005D6FD9">
        <w:rPr>
          <w:rFonts w:ascii="Times New Roman" w:hAnsi="Times New Roman" w:cs="Times New Roman"/>
          <w:sz w:val="24"/>
          <w:szCs w:val="24"/>
        </w:rPr>
        <w:t>государственного автономного учреждения культуры Владимирской области «Областной Дворец культуры и искусства»</w:t>
      </w:r>
      <w:r w:rsidR="00586CC8" w:rsidRPr="005D6FD9">
        <w:rPr>
          <w:rFonts w:ascii="Times New Roman" w:hAnsi="Times New Roman" w:cs="Times New Roman"/>
          <w:sz w:val="24"/>
          <w:szCs w:val="24"/>
        </w:rPr>
        <w:t xml:space="preserve"> (Далее также - Положение, Положение о закупках) </w:t>
      </w:r>
      <w:r w:rsidRPr="005D6FD9">
        <w:rPr>
          <w:rFonts w:ascii="Times New Roman" w:hAnsi="Times New Roman" w:cs="Times New Roman"/>
          <w:sz w:val="24"/>
          <w:szCs w:val="24"/>
        </w:rPr>
        <w:t>срок прямо устанавливается в рабочих днях. При эт</w:t>
      </w:r>
      <w:r w:rsidR="00A634A5" w:rsidRPr="005D6FD9">
        <w:rPr>
          <w:rFonts w:ascii="Times New Roman" w:hAnsi="Times New Roman" w:cs="Times New Roman"/>
          <w:sz w:val="24"/>
          <w:szCs w:val="24"/>
        </w:rPr>
        <w:t>ом рабочим днё</w:t>
      </w:r>
      <w:r w:rsidRPr="005D6FD9">
        <w:rPr>
          <w:rFonts w:ascii="Times New Roman" w:hAnsi="Times New Roman" w:cs="Times New Roman"/>
          <w:sz w:val="24"/>
          <w:szCs w:val="24"/>
        </w:rPr>
        <w:t>м сч</w:t>
      </w:r>
      <w:r w:rsidR="00A634A5" w:rsidRPr="005D6FD9">
        <w:rPr>
          <w:rFonts w:ascii="Times New Roman" w:hAnsi="Times New Roman" w:cs="Times New Roman"/>
          <w:sz w:val="24"/>
          <w:szCs w:val="24"/>
        </w:rPr>
        <w:t>итается день, который не признаё</w:t>
      </w:r>
      <w:r w:rsidRPr="005D6FD9">
        <w:rPr>
          <w:rFonts w:ascii="Times New Roman" w:hAnsi="Times New Roman" w:cs="Times New Roman"/>
          <w:sz w:val="24"/>
          <w:szCs w:val="24"/>
        </w:rPr>
        <w:t>тся в соответствии с законодательством Российской Федерации</w:t>
      </w:r>
      <w:r w:rsidR="00303FA4" w:rsidRPr="005D6FD9">
        <w:rPr>
          <w:rFonts w:ascii="Times New Roman" w:hAnsi="Times New Roman" w:cs="Times New Roman"/>
          <w:sz w:val="24"/>
          <w:szCs w:val="24"/>
        </w:rPr>
        <w:t xml:space="preserve"> (Далее также - РФ)</w:t>
      </w:r>
      <w:r w:rsidRPr="005D6FD9">
        <w:rPr>
          <w:rFonts w:ascii="Times New Roman" w:hAnsi="Times New Roman" w:cs="Times New Roman"/>
          <w:sz w:val="24"/>
          <w:szCs w:val="24"/>
        </w:rPr>
        <w:t xml:space="preserve"> выходным и</w:t>
      </w:r>
      <w:r w:rsidR="00DC5C94" w:rsidRPr="005D6FD9">
        <w:rPr>
          <w:rFonts w:ascii="Times New Roman" w:hAnsi="Times New Roman" w:cs="Times New Roman"/>
          <w:sz w:val="24"/>
          <w:szCs w:val="24"/>
        </w:rPr>
        <w:t xml:space="preserve"> (или) нерабочим праздничным днё</w:t>
      </w:r>
      <w:r w:rsidRPr="005D6FD9">
        <w:rPr>
          <w:rFonts w:ascii="Times New Roman" w:hAnsi="Times New Roman" w:cs="Times New Roman"/>
          <w:sz w:val="24"/>
          <w:szCs w:val="24"/>
        </w:rPr>
        <w:t>м.</w:t>
      </w:r>
    </w:p>
    <w:p w:rsidR="00DF386B" w:rsidRPr="005D6FD9" w:rsidRDefault="00DF386B"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Договор</w:t>
      </w:r>
      <w:r w:rsidRPr="005D6FD9">
        <w:rPr>
          <w:rFonts w:ascii="Times New Roman" w:hAnsi="Times New Roman" w:cs="Times New Roman"/>
          <w:sz w:val="24"/>
          <w:szCs w:val="24"/>
        </w:rPr>
        <w:t xml:space="preserve"> - договор на поставку товаров, выполнение работ, оказание услуг.</w:t>
      </w:r>
    </w:p>
    <w:p w:rsidR="000D1567"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Документация о з</w:t>
      </w:r>
      <w:r w:rsidR="000D1567" w:rsidRPr="005D6FD9">
        <w:rPr>
          <w:rFonts w:ascii="Times New Roman" w:hAnsi="Times New Roman" w:cs="Times New Roman"/>
          <w:b/>
          <w:sz w:val="24"/>
          <w:szCs w:val="24"/>
        </w:rPr>
        <w:t>акупке</w:t>
      </w:r>
      <w:r w:rsidRPr="005D6FD9">
        <w:rPr>
          <w:rFonts w:ascii="Times New Roman" w:hAnsi="Times New Roman" w:cs="Times New Roman"/>
          <w:sz w:val="24"/>
          <w:szCs w:val="24"/>
        </w:rPr>
        <w:t xml:space="preserve"> - комплект документов, содержащий полную информацию о предмете</w:t>
      </w:r>
      <w:r w:rsidR="000D1567" w:rsidRPr="005D6FD9">
        <w:rPr>
          <w:rFonts w:ascii="Times New Roman" w:hAnsi="Times New Roman" w:cs="Times New Roman"/>
          <w:sz w:val="24"/>
          <w:szCs w:val="24"/>
        </w:rPr>
        <w:t xml:space="preserve"> закупки</w:t>
      </w:r>
      <w:r w:rsidRPr="005D6FD9">
        <w:rPr>
          <w:rFonts w:ascii="Times New Roman" w:hAnsi="Times New Roman" w:cs="Times New Roman"/>
          <w:sz w:val="24"/>
          <w:szCs w:val="24"/>
        </w:rPr>
        <w:t xml:space="preserve">, </w:t>
      </w:r>
      <w:r w:rsidR="000D1567" w:rsidRPr="005D6FD9">
        <w:rPr>
          <w:rFonts w:ascii="Times New Roman" w:hAnsi="Times New Roman" w:cs="Times New Roman"/>
          <w:sz w:val="24"/>
          <w:szCs w:val="24"/>
        </w:rPr>
        <w:t>о требован</w:t>
      </w:r>
      <w:r w:rsidR="000639B2" w:rsidRPr="005D6FD9">
        <w:rPr>
          <w:rFonts w:ascii="Times New Roman" w:hAnsi="Times New Roman" w:cs="Times New Roman"/>
          <w:sz w:val="24"/>
          <w:szCs w:val="24"/>
        </w:rPr>
        <w:t>иях, установленных к качеству,</w:t>
      </w:r>
      <w:r w:rsidR="000D1567" w:rsidRPr="005D6FD9">
        <w:rPr>
          <w:rFonts w:ascii="Times New Roman" w:hAnsi="Times New Roman" w:cs="Times New Roman"/>
          <w:sz w:val="24"/>
          <w:szCs w:val="24"/>
        </w:rPr>
        <w:t xml:space="preserve"> техническим и функциональным характеристикам продукции, условиях участия и правилах проведения закупки, правилах подготовки, оформления и подачи заявки на участие в закупке участником закупки, правилах выбора победителя закупки, а также об условиях заключаемого по результатам закупки договора.</w:t>
      </w:r>
    </w:p>
    <w:p w:rsidR="0010747D" w:rsidRPr="005D6FD9" w:rsidRDefault="00B4011E" w:rsidP="00996091">
      <w:pPr>
        <w:autoSpaceDE w:val="0"/>
        <w:autoSpaceDN w:val="0"/>
        <w:adjustRightInd w:val="0"/>
        <w:spacing w:after="0" w:line="240" w:lineRule="auto"/>
        <w:ind w:firstLine="720"/>
        <w:jc w:val="both"/>
        <w:rPr>
          <w:rFonts w:ascii="Times New Roman" w:hAnsi="Times New Roman" w:cs="Times New Roman"/>
          <w:sz w:val="24"/>
          <w:szCs w:val="24"/>
        </w:rPr>
      </w:pPr>
      <w:r w:rsidRPr="005D6FD9">
        <w:rPr>
          <w:rFonts w:ascii="Times New Roman" w:hAnsi="Times New Roman" w:cs="Times New Roman"/>
          <w:b/>
          <w:sz w:val="24"/>
          <w:szCs w:val="24"/>
        </w:rPr>
        <w:t>Единая информационная система</w:t>
      </w:r>
      <w:r w:rsidR="000D1567" w:rsidRPr="005D6FD9">
        <w:rPr>
          <w:rFonts w:ascii="Times New Roman" w:hAnsi="Times New Roman" w:cs="Times New Roman"/>
          <w:sz w:val="24"/>
          <w:szCs w:val="24"/>
        </w:rPr>
        <w:t xml:space="preserve"> (Далее также - ЕИС)</w:t>
      </w:r>
      <w:r w:rsidRPr="005D6FD9">
        <w:rPr>
          <w:rFonts w:ascii="Times New Roman" w:hAnsi="Times New Roman" w:cs="Times New Roman"/>
          <w:sz w:val="24"/>
          <w:szCs w:val="24"/>
        </w:rPr>
        <w:t xml:space="preserve"> - совокупность информации, содержащейся в базах данных, информационных технологий и технических средств, обеспечивающих формирование, обработку, хранение такой информации</w:t>
      </w:r>
      <w:r w:rsidR="000D1567" w:rsidRPr="005D6FD9">
        <w:rPr>
          <w:rFonts w:ascii="Times New Roman" w:hAnsi="Times New Roman" w:cs="Times New Roman"/>
          <w:sz w:val="24"/>
          <w:szCs w:val="24"/>
        </w:rPr>
        <w:t>. ЕИС в сфере закупок состоит из подсистем (Компонентов, модулей), созданных и (или) доработанных в рамках работ по ведению и обслуживанию официального сайта Российской Федерации в информационн</w:t>
      </w:r>
      <w:r w:rsidR="0010747D" w:rsidRPr="005D6FD9">
        <w:rPr>
          <w:rFonts w:ascii="Times New Roman" w:hAnsi="Times New Roman" w:cs="Times New Roman"/>
          <w:sz w:val="24"/>
          <w:szCs w:val="24"/>
        </w:rPr>
        <w:t>о</w:t>
      </w:r>
      <w:r w:rsidR="000D1567" w:rsidRPr="005D6FD9">
        <w:rPr>
          <w:rFonts w:ascii="Times New Roman" w:hAnsi="Times New Roman" w:cs="Times New Roman"/>
          <w:sz w:val="24"/>
          <w:szCs w:val="24"/>
        </w:rPr>
        <w:t>-телекоммуникационной сети «Интернет» для размещени</w:t>
      </w:r>
      <w:r w:rsidR="0010747D" w:rsidRPr="005D6FD9">
        <w:rPr>
          <w:rFonts w:ascii="Times New Roman" w:hAnsi="Times New Roman" w:cs="Times New Roman"/>
          <w:sz w:val="24"/>
          <w:szCs w:val="24"/>
        </w:rPr>
        <w:t>я информации о заказах на поставку товаров, выполнение работ, оказание услуг, а также дополнительно созданных подсистем (Компонентов, модулей) в порядке, установленном Правительством Российской Федерации.</w:t>
      </w:r>
    </w:p>
    <w:p w:rsidR="00B4011E"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Заказчик</w:t>
      </w:r>
      <w:r w:rsidRPr="005D6FD9">
        <w:rPr>
          <w:rFonts w:ascii="Times New Roman" w:hAnsi="Times New Roman" w:cs="Times New Roman"/>
          <w:sz w:val="24"/>
          <w:szCs w:val="24"/>
        </w:rPr>
        <w:t xml:space="preserve"> - юридич</w:t>
      </w:r>
      <w:r w:rsidR="00DC5C94" w:rsidRPr="005D6FD9">
        <w:rPr>
          <w:rFonts w:ascii="Times New Roman" w:hAnsi="Times New Roman" w:cs="Times New Roman"/>
          <w:sz w:val="24"/>
          <w:szCs w:val="24"/>
        </w:rPr>
        <w:t>еское лицо, в интересах и за счё</w:t>
      </w:r>
      <w:r w:rsidRPr="005D6FD9">
        <w:rPr>
          <w:rFonts w:ascii="Times New Roman" w:hAnsi="Times New Roman" w:cs="Times New Roman"/>
          <w:sz w:val="24"/>
          <w:szCs w:val="24"/>
        </w:rPr>
        <w:t>т средств которого осуществляется закупка - государственное автономное учреждение культуры Владимирской области «</w:t>
      </w:r>
      <w:r w:rsidR="008115FF" w:rsidRPr="005D6FD9">
        <w:rPr>
          <w:rFonts w:ascii="Times New Roman" w:hAnsi="Times New Roman" w:cs="Times New Roman"/>
          <w:sz w:val="24"/>
          <w:szCs w:val="24"/>
        </w:rPr>
        <w:t>Областной Дворец культуры и искусства</w:t>
      </w:r>
      <w:r w:rsidRPr="005D6FD9">
        <w:rPr>
          <w:rFonts w:ascii="Times New Roman" w:hAnsi="Times New Roman" w:cs="Times New Roman"/>
          <w:sz w:val="24"/>
          <w:szCs w:val="24"/>
        </w:rPr>
        <w:t>»</w:t>
      </w:r>
      <w:r w:rsidR="00347723" w:rsidRPr="005D6FD9">
        <w:rPr>
          <w:rFonts w:ascii="Times New Roman" w:hAnsi="Times New Roman" w:cs="Times New Roman"/>
          <w:sz w:val="24"/>
          <w:szCs w:val="24"/>
        </w:rPr>
        <w:t xml:space="preserve"> (Далее также - ГАУК ВО «Областной Дворец культуры и искусства»)</w:t>
      </w:r>
      <w:r w:rsidRPr="005D6FD9">
        <w:rPr>
          <w:rFonts w:ascii="Times New Roman" w:hAnsi="Times New Roman" w:cs="Times New Roman"/>
          <w:sz w:val="24"/>
          <w:szCs w:val="24"/>
        </w:rPr>
        <w:t>.</w:t>
      </w:r>
    </w:p>
    <w:p w:rsidR="00347723"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Закупка</w:t>
      </w:r>
      <w:r w:rsidRPr="005D6FD9">
        <w:rPr>
          <w:rFonts w:ascii="Times New Roman" w:hAnsi="Times New Roman" w:cs="Times New Roman"/>
          <w:sz w:val="24"/>
          <w:szCs w:val="24"/>
        </w:rPr>
        <w:t xml:space="preserve"> </w:t>
      </w:r>
      <w:r w:rsidR="00347723"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347723" w:rsidRPr="005D6FD9">
        <w:rPr>
          <w:rFonts w:ascii="Times New Roman" w:hAnsi="Times New Roman" w:cs="Times New Roman"/>
          <w:sz w:val="24"/>
          <w:szCs w:val="24"/>
        </w:rPr>
        <w:t xml:space="preserve">совокупность действий Заказчика в соответствии с требованиями Федерального закона от 18.07.2011 №223-ФЗ «О закупках товаров, работ, услуг отельными видами юридических лиц» (Далее также </w:t>
      </w:r>
      <w:r w:rsidR="00E80391" w:rsidRPr="005D6FD9">
        <w:rPr>
          <w:rFonts w:ascii="Times New Roman" w:hAnsi="Times New Roman" w:cs="Times New Roman"/>
          <w:sz w:val="24"/>
          <w:szCs w:val="24"/>
        </w:rPr>
        <w:t xml:space="preserve">- </w:t>
      </w:r>
      <w:r w:rsidR="00347723" w:rsidRPr="005D6FD9">
        <w:rPr>
          <w:rFonts w:ascii="Times New Roman" w:hAnsi="Times New Roman" w:cs="Times New Roman"/>
          <w:sz w:val="24"/>
          <w:szCs w:val="24"/>
        </w:rPr>
        <w:t xml:space="preserve">Федеральный закон №223-ФЗ), направленных на заключение договоров для удовлетворения </w:t>
      </w:r>
      <w:r w:rsidRPr="005D6FD9">
        <w:rPr>
          <w:rFonts w:ascii="Times New Roman" w:hAnsi="Times New Roman" w:cs="Times New Roman"/>
          <w:sz w:val="24"/>
          <w:szCs w:val="24"/>
        </w:rPr>
        <w:t>потребностей Заказчика в товарах, работах, услугах</w:t>
      </w:r>
      <w:r w:rsidR="00347723" w:rsidRPr="005D6FD9">
        <w:rPr>
          <w:rFonts w:ascii="Times New Roman" w:hAnsi="Times New Roman" w:cs="Times New Roman"/>
          <w:sz w:val="24"/>
          <w:szCs w:val="24"/>
        </w:rPr>
        <w:t>, в том числе для целей коммерческого использования.</w:t>
      </w:r>
    </w:p>
    <w:p w:rsidR="001A3AE7" w:rsidRPr="005D6FD9" w:rsidRDefault="001200A4"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Закупка в электронной форме</w:t>
      </w:r>
      <w:r w:rsidRPr="005D6FD9">
        <w:rPr>
          <w:rFonts w:ascii="Times New Roman" w:hAnsi="Times New Roman" w:cs="Times New Roman"/>
          <w:sz w:val="24"/>
          <w:szCs w:val="24"/>
        </w:rPr>
        <w:t xml:space="preserve"> (Дале</w:t>
      </w:r>
      <w:r w:rsidR="008C54AA" w:rsidRPr="005D6FD9">
        <w:rPr>
          <w:rFonts w:ascii="Times New Roman" w:hAnsi="Times New Roman" w:cs="Times New Roman"/>
          <w:sz w:val="24"/>
          <w:szCs w:val="24"/>
        </w:rPr>
        <w:t>е также - электронная закупка) -</w:t>
      </w:r>
      <w:r w:rsidRPr="005D6FD9">
        <w:rPr>
          <w:rFonts w:ascii="Times New Roman" w:hAnsi="Times New Roman" w:cs="Times New Roman"/>
          <w:sz w:val="24"/>
          <w:szCs w:val="24"/>
        </w:rPr>
        <w:t xml:space="preserve"> закупка, проведение которой обеспечивается оператором электронной площадки на сайте в информационно-телекоммуникационной сети Интернет в порядке, установленно</w:t>
      </w:r>
      <w:r w:rsidR="000639B2" w:rsidRPr="005D6FD9">
        <w:rPr>
          <w:rFonts w:ascii="Times New Roman" w:hAnsi="Times New Roman" w:cs="Times New Roman"/>
          <w:sz w:val="24"/>
          <w:szCs w:val="24"/>
        </w:rPr>
        <w:t>м</w:t>
      </w:r>
      <w:r w:rsidRPr="005D6FD9">
        <w:rPr>
          <w:rFonts w:ascii="Times New Roman" w:hAnsi="Times New Roman" w:cs="Times New Roman"/>
          <w:sz w:val="24"/>
          <w:szCs w:val="24"/>
        </w:rPr>
        <w:t xml:space="preserve"> настоящим Положением, правилами, действующими на электронной площадке, и соглашением, заключённым между Заказчиком и опер</w:t>
      </w:r>
      <w:r w:rsidR="001A3AE7" w:rsidRPr="005D6FD9">
        <w:rPr>
          <w:rFonts w:ascii="Times New Roman" w:hAnsi="Times New Roman" w:cs="Times New Roman"/>
          <w:sz w:val="24"/>
          <w:szCs w:val="24"/>
        </w:rPr>
        <w:t>атором электронной площадки.</w:t>
      </w:r>
    </w:p>
    <w:p w:rsidR="001A3AE7" w:rsidRPr="005D6FD9" w:rsidRDefault="001A3AE7" w:rsidP="00996091">
      <w:pPr>
        <w:spacing w:after="0" w:line="240" w:lineRule="auto"/>
        <w:ind w:firstLine="708"/>
        <w:jc w:val="both"/>
        <w:rPr>
          <w:rFonts w:ascii="Times New Roman" w:hAnsi="Times New Roman" w:cs="Times New Roman"/>
          <w:sz w:val="24"/>
          <w:szCs w:val="24"/>
        </w:rPr>
      </w:pPr>
      <w:r w:rsidRPr="005D6FD9">
        <w:rPr>
          <w:rFonts w:ascii="Times New Roman" w:eastAsia="Times New Roman" w:hAnsi="Times New Roman" w:cs="Times New Roman"/>
          <w:b/>
          <w:sz w:val="24"/>
          <w:szCs w:val="24"/>
        </w:rPr>
        <w:t>Закрытая конкурентная закупка</w:t>
      </w:r>
      <w:r w:rsidR="00EA07D8"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 xml:space="preserve"> это закупка, сведения о которой составляют</w:t>
      </w:r>
      <w:r w:rsidRPr="005D6FD9">
        <w:rPr>
          <w:rFonts w:ascii="Times New Roman" w:eastAsia="Times New Roman" w:hAnsi="Times New Roman" w:cs="Times New Roman"/>
          <w:b/>
          <w:sz w:val="24"/>
          <w:szCs w:val="24"/>
        </w:rPr>
        <w:t xml:space="preserve"> </w:t>
      </w:r>
      <w:r w:rsidRPr="005D6FD9">
        <w:rPr>
          <w:rFonts w:ascii="Times New Roman" w:eastAsia="Times New Roman" w:hAnsi="Times New Roman" w:cs="Times New Roman"/>
          <w:sz w:val="24"/>
          <w:szCs w:val="24"/>
        </w:rPr>
        <w:t>государственную тайну или в отношении такой закупки принято решение Правительств</w:t>
      </w:r>
      <w:r w:rsidR="00EA07D8" w:rsidRPr="005D6FD9">
        <w:rPr>
          <w:rFonts w:ascii="Times New Roman" w:eastAsia="Times New Roman" w:hAnsi="Times New Roman" w:cs="Times New Roman"/>
          <w:sz w:val="24"/>
          <w:szCs w:val="24"/>
        </w:rPr>
        <w:t>а</w:t>
      </w:r>
      <w:r w:rsidRPr="005D6FD9">
        <w:rPr>
          <w:rFonts w:ascii="Times New Roman" w:eastAsia="Times New Roman" w:hAnsi="Times New Roman" w:cs="Times New Roman"/>
          <w:sz w:val="24"/>
          <w:szCs w:val="24"/>
        </w:rPr>
        <w:t xml:space="preserve"> Российской Федерации в соответствии с Федеральным закон</w:t>
      </w:r>
      <w:r w:rsidR="00EA07D8" w:rsidRPr="005D6FD9">
        <w:rPr>
          <w:rFonts w:ascii="Times New Roman" w:eastAsia="Times New Roman" w:hAnsi="Times New Roman" w:cs="Times New Roman"/>
          <w:sz w:val="24"/>
          <w:szCs w:val="24"/>
        </w:rPr>
        <w:t xml:space="preserve">ом </w:t>
      </w:r>
      <w:r w:rsidRPr="005D6FD9">
        <w:rPr>
          <w:rFonts w:ascii="Times New Roman" w:eastAsia="Times New Roman" w:hAnsi="Times New Roman" w:cs="Times New Roman"/>
          <w:sz w:val="24"/>
          <w:szCs w:val="24"/>
        </w:rPr>
        <w:t>№223-ФЗ.</w:t>
      </w:r>
    </w:p>
    <w:p w:rsidR="007D4E1A"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Закупка у единственного поставщика</w:t>
      </w:r>
      <w:r w:rsidR="00347723" w:rsidRPr="005D6FD9">
        <w:rPr>
          <w:rFonts w:ascii="Times New Roman" w:hAnsi="Times New Roman" w:cs="Times New Roman"/>
          <w:b/>
          <w:sz w:val="24"/>
          <w:szCs w:val="24"/>
        </w:rPr>
        <w:t xml:space="preserve"> (подрядчика, исполнителя)</w:t>
      </w:r>
      <w:r w:rsidRPr="005D6FD9">
        <w:rPr>
          <w:rFonts w:ascii="Times New Roman" w:hAnsi="Times New Roman" w:cs="Times New Roman"/>
          <w:sz w:val="24"/>
          <w:szCs w:val="24"/>
        </w:rPr>
        <w:t xml:space="preserve"> </w:t>
      </w:r>
      <w:r w:rsidR="007D4E1A"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347723" w:rsidRPr="005D6FD9">
        <w:rPr>
          <w:rFonts w:ascii="Times New Roman" w:hAnsi="Times New Roman" w:cs="Times New Roman"/>
          <w:sz w:val="24"/>
          <w:szCs w:val="24"/>
        </w:rPr>
        <w:t xml:space="preserve">способ закупки, в результате которой Заказчиком заключается договор с поставщиком (подрядчиком, исполнителем) без проведения </w:t>
      </w:r>
      <w:r w:rsidR="007D4E1A" w:rsidRPr="005D6FD9">
        <w:rPr>
          <w:rFonts w:ascii="Times New Roman" w:hAnsi="Times New Roman" w:cs="Times New Roman"/>
          <w:sz w:val="24"/>
          <w:szCs w:val="24"/>
        </w:rPr>
        <w:t>конкурентных способов закупок.</w:t>
      </w:r>
    </w:p>
    <w:p w:rsidR="00B4011E" w:rsidRPr="005D6FD9" w:rsidRDefault="005413B1"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Запрос</w:t>
      </w:r>
      <w:r w:rsidR="00236D77" w:rsidRPr="005D6FD9">
        <w:rPr>
          <w:rFonts w:ascii="Times New Roman" w:hAnsi="Times New Roman" w:cs="Times New Roman"/>
          <w:b/>
          <w:sz w:val="24"/>
          <w:szCs w:val="24"/>
        </w:rPr>
        <w:t xml:space="preserve"> котировок</w:t>
      </w:r>
      <w:r w:rsidR="00324A1F" w:rsidRPr="005D6FD9">
        <w:rPr>
          <w:rFonts w:ascii="Times New Roman" w:hAnsi="Times New Roman" w:cs="Times New Roman"/>
          <w:b/>
          <w:sz w:val="24"/>
          <w:szCs w:val="24"/>
        </w:rPr>
        <w:t xml:space="preserve"> в электронной форме</w:t>
      </w:r>
      <w:r w:rsidR="00B4011E" w:rsidRPr="005D6FD9">
        <w:rPr>
          <w:rFonts w:ascii="Times New Roman" w:hAnsi="Times New Roman" w:cs="Times New Roman"/>
          <w:sz w:val="24"/>
          <w:szCs w:val="24"/>
        </w:rPr>
        <w:t xml:space="preserve"> </w:t>
      </w:r>
      <w:r w:rsidR="007D4E1A" w:rsidRPr="005D6FD9">
        <w:rPr>
          <w:rFonts w:ascii="Times New Roman" w:hAnsi="Times New Roman" w:cs="Times New Roman"/>
          <w:sz w:val="24"/>
          <w:szCs w:val="24"/>
        </w:rPr>
        <w:t>-</w:t>
      </w:r>
      <w:r w:rsidR="00B4011E" w:rsidRPr="005D6FD9">
        <w:rPr>
          <w:rFonts w:ascii="Times New Roman" w:hAnsi="Times New Roman" w:cs="Times New Roman"/>
          <w:sz w:val="24"/>
          <w:szCs w:val="24"/>
        </w:rPr>
        <w:t xml:space="preserve"> </w:t>
      </w:r>
      <w:r w:rsidR="007D4E1A" w:rsidRPr="005D6FD9">
        <w:rPr>
          <w:rFonts w:ascii="Times New Roman" w:hAnsi="Times New Roman" w:cs="Times New Roman"/>
          <w:sz w:val="24"/>
          <w:szCs w:val="24"/>
        </w:rPr>
        <w:t>это форма торгов, при которой победителем запроса котировок</w:t>
      </w:r>
      <w:r w:rsidR="00236D77" w:rsidRPr="005D6FD9">
        <w:rPr>
          <w:rFonts w:ascii="Times New Roman" w:hAnsi="Times New Roman" w:cs="Times New Roman"/>
          <w:sz w:val="24"/>
          <w:szCs w:val="24"/>
        </w:rPr>
        <w:t xml:space="preserve"> </w:t>
      </w:r>
      <w:r w:rsidR="007D4E1A" w:rsidRPr="005D6FD9">
        <w:rPr>
          <w:rFonts w:ascii="Times New Roman" w:hAnsi="Times New Roman" w:cs="Times New Roman"/>
          <w:sz w:val="24"/>
          <w:szCs w:val="24"/>
        </w:rPr>
        <w:t>признаётся участник закупки, заявка которого соответствует требованиям, установленным извещением о проведении запроса котировок, и содержит наиболее низкую цену договора.</w:t>
      </w:r>
      <w:r w:rsidR="00236D77" w:rsidRPr="005D6FD9">
        <w:rPr>
          <w:rFonts w:ascii="Times New Roman" w:hAnsi="Times New Roman" w:cs="Times New Roman"/>
          <w:color w:val="000000"/>
          <w:sz w:val="26"/>
          <w:szCs w:val="26"/>
          <w:shd w:val="clear" w:color="auto" w:fill="FFFFFF"/>
        </w:rPr>
        <w:t xml:space="preserve"> </w:t>
      </w:r>
    </w:p>
    <w:p w:rsidR="00236D77" w:rsidRPr="005D6FD9" w:rsidRDefault="00B4011E" w:rsidP="00996091">
      <w:pPr>
        <w:spacing w:after="0" w:line="240" w:lineRule="auto"/>
        <w:ind w:firstLine="708"/>
        <w:jc w:val="both"/>
        <w:rPr>
          <w:rFonts w:ascii="Times New Roman" w:hAnsi="Times New Roman" w:cs="Times New Roman"/>
          <w:color w:val="000000"/>
          <w:sz w:val="26"/>
          <w:szCs w:val="26"/>
          <w:shd w:val="clear" w:color="auto" w:fill="FFFFFF"/>
        </w:rPr>
      </w:pPr>
      <w:r w:rsidRPr="005D6FD9">
        <w:rPr>
          <w:rFonts w:ascii="Times New Roman" w:hAnsi="Times New Roman" w:cs="Times New Roman"/>
          <w:b/>
          <w:sz w:val="24"/>
          <w:szCs w:val="24"/>
        </w:rPr>
        <w:t>Запрос предложений</w:t>
      </w:r>
      <w:r w:rsidR="00324A1F" w:rsidRPr="005D6FD9">
        <w:rPr>
          <w:rFonts w:ascii="Times New Roman" w:hAnsi="Times New Roman" w:cs="Times New Roman"/>
          <w:b/>
          <w:sz w:val="24"/>
          <w:szCs w:val="24"/>
        </w:rPr>
        <w:t xml:space="preserve"> в электронной форме</w:t>
      </w:r>
      <w:r w:rsidRPr="005D6FD9">
        <w:rPr>
          <w:rFonts w:ascii="Times New Roman" w:hAnsi="Times New Roman" w:cs="Times New Roman"/>
          <w:sz w:val="24"/>
          <w:szCs w:val="24"/>
        </w:rPr>
        <w:t xml:space="preserve"> </w:t>
      </w:r>
      <w:r w:rsidR="00CB4C6D"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7D4E1A" w:rsidRPr="005D6FD9">
        <w:rPr>
          <w:rFonts w:ascii="Times New Roman" w:hAnsi="Times New Roman" w:cs="Times New Roman"/>
          <w:sz w:val="24"/>
          <w:szCs w:val="24"/>
        </w:rPr>
        <w:t>это форма торгов, при которой победителем запроса предложе</w:t>
      </w:r>
      <w:r w:rsidR="006B7BFD" w:rsidRPr="005D6FD9">
        <w:rPr>
          <w:rFonts w:ascii="Times New Roman" w:hAnsi="Times New Roman" w:cs="Times New Roman"/>
          <w:sz w:val="24"/>
          <w:szCs w:val="24"/>
        </w:rPr>
        <w:t>ни</w:t>
      </w:r>
      <w:r w:rsidR="007D4E1A" w:rsidRPr="005D6FD9">
        <w:rPr>
          <w:rFonts w:ascii="Times New Roman" w:hAnsi="Times New Roman" w:cs="Times New Roman"/>
          <w:sz w:val="24"/>
          <w:szCs w:val="24"/>
        </w:rPr>
        <w:t>й</w:t>
      </w:r>
      <w:r w:rsidR="00BE7640" w:rsidRPr="005D6FD9">
        <w:rPr>
          <w:rFonts w:ascii="Times New Roman" w:hAnsi="Times New Roman" w:cs="Times New Roman"/>
          <w:sz w:val="24"/>
          <w:szCs w:val="24"/>
        </w:rPr>
        <w:t xml:space="preserve"> </w:t>
      </w:r>
      <w:r w:rsidR="006B7BFD" w:rsidRPr="005D6FD9">
        <w:rPr>
          <w:rFonts w:ascii="Times New Roman" w:hAnsi="Times New Roman" w:cs="Times New Roman"/>
          <w:sz w:val="24"/>
          <w:szCs w:val="24"/>
        </w:rPr>
        <w:t>признаётся участник конкурентной закупки, заявка на участие в закупке которого</w:t>
      </w:r>
      <w:r w:rsidR="00340008" w:rsidRPr="005D6FD9">
        <w:rPr>
          <w:rFonts w:ascii="Times New Roman" w:hAnsi="Times New Roman" w:cs="Times New Roman"/>
          <w:sz w:val="24"/>
          <w:szCs w:val="24"/>
        </w:rPr>
        <w:t>,</w:t>
      </w:r>
      <w:r w:rsidR="006B7BFD" w:rsidRPr="005D6FD9">
        <w:rPr>
          <w:rFonts w:ascii="Times New Roman" w:hAnsi="Times New Roman" w:cs="Times New Roman"/>
          <w:sz w:val="24"/>
          <w:szCs w:val="24"/>
        </w:rPr>
        <w:t xml:space="preserve"> в соответствии с критериями, определёнными в документации о закупке, наиболее полно соответствует требованиям документации о закупке и содержит лучшие условия поставки товаров, выполнения работ, оказания услуг.</w:t>
      </w:r>
    </w:p>
    <w:p w:rsidR="00603E7E" w:rsidRPr="005D6FD9" w:rsidRDefault="00603E7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Заявка на участие в закупке</w:t>
      </w:r>
      <w:r w:rsidRPr="005D6FD9">
        <w:rPr>
          <w:rFonts w:ascii="Times New Roman" w:hAnsi="Times New Roman" w:cs="Times New Roman"/>
          <w:sz w:val="24"/>
          <w:szCs w:val="24"/>
        </w:rPr>
        <w:t xml:space="preserve"> - комплект документов</w:t>
      </w:r>
      <w:r w:rsidR="008E3E16" w:rsidRPr="005D6FD9">
        <w:rPr>
          <w:rFonts w:ascii="Times New Roman" w:hAnsi="Times New Roman" w:cs="Times New Roman"/>
          <w:sz w:val="24"/>
          <w:szCs w:val="24"/>
        </w:rPr>
        <w:t>, содержащий предложение участни</w:t>
      </w:r>
      <w:r w:rsidRPr="005D6FD9">
        <w:rPr>
          <w:rFonts w:ascii="Times New Roman" w:hAnsi="Times New Roman" w:cs="Times New Roman"/>
          <w:sz w:val="24"/>
          <w:szCs w:val="24"/>
        </w:rPr>
        <w:t>ка закупки, подготовленный по форме и в порядке, установленном документацией о закупке, в том числе в форме электронного документа.</w:t>
      </w:r>
    </w:p>
    <w:p w:rsidR="00B4011E"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 xml:space="preserve">Комиссия по </w:t>
      </w:r>
      <w:r w:rsidR="00DF386B" w:rsidRPr="005D6FD9">
        <w:rPr>
          <w:rFonts w:ascii="Times New Roman" w:hAnsi="Times New Roman" w:cs="Times New Roman"/>
          <w:b/>
          <w:sz w:val="24"/>
          <w:szCs w:val="24"/>
        </w:rPr>
        <w:t>проведению</w:t>
      </w:r>
      <w:r w:rsidR="007D6D61" w:rsidRPr="005D6FD9">
        <w:rPr>
          <w:rFonts w:ascii="Times New Roman" w:hAnsi="Times New Roman" w:cs="Times New Roman"/>
          <w:b/>
          <w:sz w:val="24"/>
          <w:szCs w:val="24"/>
        </w:rPr>
        <w:t xml:space="preserve"> закупок</w:t>
      </w:r>
      <w:r w:rsidRPr="005D6FD9">
        <w:rPr>
          <w:rFonts w:ascii="Times New Roman" w:hAnsi="Times New Roman" w:cs="Times New Roman"/>
          <w:sz w:val="24"/>
          <w:szCs w:val="24"/>
        </w:rPr>
        <w:t xml:space="preserve"> - коллегиальный орган, создаваемый Заказчиком для </w:t>
      </w:r>
      <w:r w:rsidR="00DF386B" w:rsidRPr="005D6FD9">
        <w:rPr>
          <w:rFonts w:ascii="Times New Roman" w:hAnsi="Times New Roman" w:cs="Times New Roman"/>
          <w:sz w:val="24"/>
          <w:szCs w:val="24"/>
        </w:rPr>
        <w:t>определения поставщика (подрядчика, исполнителя) путём проведения конкурентных закупок, предусмотренных настоящим Положением, с целью заключения договора. Комиссия может быть постоянной или создаваемой в целях проведения отдельных закупок.</w:t>
      </w:r>
    </w:p>
    <w:p w:rsidR="00DF386B" w:rsidRPr="005D6FD9" w:rsidRDefault="00DF386B"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Конкурентная закупка</w:t>
      </w:r>
      <w:r w:rsidRPr="005D6FD9">
        <w:rPr>
          <w:rFonts w:ascii="Times New Roman" w:hAnsi="Times New Roman" w:cs="Times New Roman"/>
          <w:sz w:val="24"/>
          <w:szCs w:val="24"/>
        </w:rPr>
        <w:t xml:space="preserve"> </w:t>
      </w:r>
      <w:r w:rsidR="00CB4C6D" w:rsidRPr="005D6FD9">
        <w:rPr>
          <w:rFonts w:ascii="Times New Roman" w:hAnsi="Times New Roman" w:cs="Times New Roman"/>
          <w:sz w:val="24"/>
          <w:szCs w:val="24"/>
        </w:rPr>
        <w:t>-</w:t>
      </w:r>
      <w:r w:rsidRPr="005D6FD9">
        <w:rPr>
          <w:rFonts w:ascii="Times New Roman" w:hAnsi="Times New Roman" w:cs="Times New Roman"/>
          <w:sz w:val="24"/>
          <w:szCs w:val="24"/>
        </w:rPr>
        <w:t xml:space="preserve"> это закупка, осуществляемая с соблюдением одновременно следующих условий:</w:t>
      </w:r>
    </w:p>
    <w:p w:rsidR="00DF386B" w:rsidRPr="005D6FD9" w:rsidRDefault="00DF386B"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1) информация о конкурентной закупке сообщается Заказчиком одним из следующих способов:</w:t>
      </w:r>
    </w:p>
    <w:p w:rsidR="00DF386B" w:rsidRPr="005D6FD9" w:rsidRDefault="0077037B" w:rsidP="009960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DF386B" w:rsidRPr="005D6FD9">
        <w:rPr>
          <w:rFonts w:ascii="Times New Roman" w:hAnsi="Times New Roman" w:cs="Times New Roman"/>
          <w:sz w:val="24"/>
          <w:szCs w:val="24"/>
        </w:rPr>
        <w:t>- путём размещения в ЕИС извещения об осущ</w:t>
      </w:r>
      <w:r w:rsidR="00CB4C6D" w:rsidRPr="005D6FD9">
        <w:rPr>
          <w:rFonts w:ascii="Times New Roman" w:hAnsi="Times New Roman" w:cs="Times New Roman"/>
          <w:sz w:val="24"/>
          <w:szCs w:val="24"/>
        </w:rPr>
        <w:t>ествлении конкурентной закупки доступного неограниченному кругу лиц с приложением документации о конкурентной закупке;</w:t>
      </w:r>
    </w:p>
    <w:p w:rsidR="00CB4C6D" w:rsidRPr="005D6FD9" w:rsidRDefault="0077037B" w:rsidP="009960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CB4C6D" w:rsidRPr="005D6FD9">
        <w:rPr>
          <w:rFonts w:ascii="Times New Roman" w:hAnsi="Times New Roman" w:cs="Times New Roman"/>
          <w:sz w:val="24"/>
          <w:szCs w:val="24"/>
        </w:rPr>
        <w:t>- посредством направления приглашений принять участие в закрытой конкурентной закупке в случаях, которые предусмотрены статьёй 3.5. Федерального закона №223-ФЗ, с приложением документации о конкурентной закупке, не менее чем двум лицам, которые способны осуществить поставку товаров, выполнение работ, оказание услуг, являющихся предметом такой закупки;</w:t>
      </w:r>
    </w:p>
    <w:p w:rsidR="00CB4C6D" w:rsidRPr="005D6FD9" w:rsidRDefault="00CB4C6D"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2) обеспечивается конкуренция между участниками конкурентной закупки за право заключить договор с Заказчиком на условиях, предлагаемых в заявках на участие в такой закупке, окончательных предложения</w:t>
      </w:r>
      <w:r w:rsidR="00F77127">
        <w:rPr>
          <w:rFonts w:ascii="Times New Roman" w:hAnsi="Times New Roman" w:cs="Times New Roman"/>
          <w:sz w:val="24"/>
          <w:szCs w:val="24"/>
        </w:rPr>
        <w:t>х</w:t>
      </w:r>
      <w:r w:rsidRPr="005D6FD9">
        <w:rPr>
          <w:rFonts w:ascii="Times New Roman" w:hAnsi="Times New Roman" w:cs="Times New Roman"/>
          <w:sz w:val="24"/>
          <w:szCs w:val="24"/>
        </w:rPr>
        <w:t xml:space="preserve"> участников такой закупки;</w:t>
      </w:r>
    </w:p>
    <w:p w:rsidR="00CB4C6D" w:rsidRPr="005D6FD9" w:rsidRDefault="00CB4C6D"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 xml:space="preserve">3) описание предмета конкурентной закупки </w:t>
      </w:r>
      <w:r w:rsidR="0059136B" w:rsidRPr="005D6FD9">
        <w:rPr>
          <w:rFonts w:ascii="Times New Roman" w:hAnsi="Times New Roman" w:cs="Times New Roman"/>
          <w:sz w:val="24"/>
          <w:szCs w:val="24"/>
        </w:rPr>
        <w:t>осуществляется с соблюдени</w:t>
      </w:r>
      <w:r w:rsidR="0091750D" w:rsidRPr="005D6FD9">
        <w:rPr>
          <w:rFonts w:ascii="Times New Roman" w:hAnsi="Times New Roman" w:cs="Times New Roman"/>
          <w:sz w:val="24"/>
          <w:szCs w:val="24"/>
        </w:rPr>
        <w:t>е</w:t>
      </w:r>
      <w:r w:rsidR="0059136B" w:rsidRPr="005D6FD9">
        <w:rPr>
          <w:rFonts w:ascii="Times New Roman" w:hAnsi="Times New Roman" w:cs="Times New Roman"/>
          <w:sz w:val="24"/>
          <w:szCs w:val="24"/>
        </w:rPr>
        <w:t>м требований части 6.1</w:t>
      </w:r>
      <w:r w:rsidR="00BD08B0" w:rsidRPr="005D6FD9">
        <w:rPr>
          <w:rFonts w:ascii="Times New Roman" w:hAnsi="Times New Roman" w:cs="Times New Roman"/>
          <w:sz w:val="24"/>
          <w:szCs w:val="24"/>
        </w:rPr>
        <w:t>.</w:t>
      </w:r>
      <w:r w:rsidR="0059136B" w:rsidRPr="005D6FD9">
        <w:rPr>
          <w:rFonts w:ascii="Times New Roman" w:hAnsi="Times New Roman" w:cs="Times New Roman"/>
          <w:sz w:val="24"/>
          <w:szCs w:val="24"/>
        </w:rPr>
        <w:t xml:space="preserve"> статьи 3</w:t>
      </w:r>
      <w:r w:rsidR="00BD08B0" w:rsidRPr="005D6FD9">
        <w:rPr>
          <w:rFonts w:ascii="Times New Roman" w:hAnsi="Times New Roman" w:cs="Times New Roman"/>
          <w:sz w:val="24"/>
          <w:szCs w:val="24"/>
        </w:rPr>
        <w:t>.</w:t>
      </w:r>
      <w:r w:rsidR="0059136B" w:rsidRPr="005D6FD9">
        <w:rPr>
          <w:rFonts w:ascii="Times New Roman" w:hAnsi="Times New Roman" w:cs="Times New Roman"/>
          <w:sz w:val="24"/>
          <w:szCs w:val="24"/>
        </w:rPr>
        <w:t xml:space="preserve"> Федерального закона №223-ФЗ.</w:t>
      </w:r>
    </w:p>
    <w:p w:rsidR="00B4011E" w:rsidRPr="005D6FD9" w:rsidRDefault="00B4011E" w:rsidP="00996091">
      <w:pPr>
        <w:pStyle w:val="ad"/>
        <w:tabs>
          <w:tab w:val="clear" w:pos="851"/>
          <w:tab w:val="left" w:pos="0"/>
        </w:tabs>
        <w:spacing w:line="240" w:lineRule="auto"/>
        <w:ind w:left="0" w:firstLine="720"/>
        <w:rPr>
          <w:sz w:val="24"/>
          <w:szCs w:val="24"/>
        </w:rPr>
      </w:pPr>
      <w:r w:rsidRPr="005D6FD9">
        <w:rPr>
          <w:b/>
          <w:sz w:val="24"/>
          <w:szCs w:val="24"/>
        </w:rPr>
        <w:t>Конкурентные переговоры</w:t>
      </w:r>
      <w:r w:rsidRPr="005D6FD9">
        <w:rPr>
          <w:sz w:val="24"/>
          <w:szCs w:val="24"/>
        </w:rPr>
        <w:t xml:space="preserve"> </w:t>
      </w:r>
      <w:r w:rsidR="00DF386B" w:rsidRPr="005D6FD9">
        <w:rPr>
          <w:sz w:val="24"/>
          <w:szCs w:val="24"/>
        </w:rPr>
        <w:t>-</w:t>
      </w:r>
      <w:r w:rsidRPr="005D6FD9">
        <w:rPr>
          <w:sz w:val="24"/>
          <w:szCs w:val="24"/>
        </w:rPr>
        <w:t xml:space="preserve"> </w:t>
      </w:r>
      <w:r w:rsidR="00DF386B" w:rsidRPr="005D6FD9">
        <w:rPr>
          <w:sz w:val="24"/>
          <w:szCs w:val="24"/>
        </w:rPr>
        <w:t>переговоры между Заказчиком и участниками конкурентной закупки, направленные на уточнение документации о конкурентной закупке, в том числе проекта договора и (или) цены договора.</w:t>
      </w:r>
    </w:p>
    <w:p w:rsidR="00236D77" w:rsidRPr="005D6FD9" w:rsidRDefault="00B4011E" w:rsidP="00996091">
      <w:pPr>
        <w:spacing w:after="0" w:line="240" w:lineRule="auto"/>
        <w:ind w:firstLine="708"/>
        <w:jc w:val="both"/>
        <w:rPr>
          <w:rFonts w:ascii="Times New Roman" w:hAnsi="Times New Roman" w:cs="Times New Roman"/>
          <w:sz w:val="24"/>
          <w:szCs w:val="24"/>
          <w:shd w:val="clear" w:color="auto" w:fill="FFFFFF"/>
        </w:rPr>
      </w:pPr>
      <w:r w:rsidRPr="005D6FD9">
        <w:rPr>
          <w:rFonts w:ascii="Times New Roman" w:hAnsi="Times New Roman" w:cs="Times New Roman"/>
          <w:b/>
          <w:sz w:val="24"/>
          <w:szCs w:val="24"/>
        </w:rPr>
        <w:t>Конкурс</w:t>
      </w:r>
      <w:r w:rsidRPr="005D6FD9">
        <w:rPr>
          <w:rFonts w:ascii="Times New Roman" w:hAnsi="Times New Roman" w:cs="Times New Roman"/>
          <w:sz w:val="24"/>
          <w:szCs w:val="24"/>
        </w:rPr>
        <w:t xml:space="preserve"> </w:t>
      </w:r>
      <w:r w:rsidR="00AD61DC"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AD61DC" w:rsidRPr="005D6FD9">
        <w:rPr>
          <w:rFonts w:ascii="Times New Roman" w:hAnsi="Times New Roman" w:cs="Times New Roman"/>
          <w:sz w:val="24"/>
          <w:szCs w:val="24"/>
        </w:rPr>
        <w:t xml:space="preserve">это форма торгов, </w:t>
      </w:r>
      <w:r w:rsidR="00236D77" w:rsidRPr="005D6FD9">
        <w:rPr>
          <w:rFonts w:ascii="Times New Roman" w:hAnsi="Times New Roman" w:cs="Times New Roman"/>
          <w:sz w:val="24"/>
          <w:szCs w:val="24"/>
          <w:shd w:val="clear" w:color="auto" w:fill="FFFFFF"/>
        </w:rPr>
        <w:t>при которой победителем конкурса признается участник конкурентной закупки, заявка на участие в конкурентной закупке, окончательное предложение которого соответствует требованиям, установленным документацией о конкурентной закупке, и заявка, окончательное предложение которого по результатам сопоставления заявок, окончательных предложений на основании указанных в документации о такой закупке критериев оценки содержит лучшие условия исполнения договора.</w:t>
      </w:r>
    </w:p>
    <w:p w:rsidR="00B4011E"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Лот</w:t>
      </w:r>
      <w:r w:rsidRPr="005D6FD9">
        <w:rPr>
          <w:rFonts w:ascii="Times New Roman" w:hAnsi="Times New Roman" w:cs="Times New Roman"/>
          <w:sz w:val="24"/>
          <w:szCs w:val="24"/>
        </w:rPr>
        <w:t xml:space="preserve"> </w:t>
      </w:r>
      <w:r w:rsidR="002B6ABC" w:rsidRPr="005D6FD9">
        <w:rPr>
          <w:rFonts w:ascii="Times New Roman" w:hAnsi="Times New Roman" w:cs="Times New Roman"/>
          <w:sz w:val="24"/>
          <w:szCs w:val="24"/>
        </w:rPr>
        <w:t>-</w:t>
      </w:r>
      <w:r w:rsidR="005413B1" w:rsidRPr="005D6FD9">
        <w:rPr>
          <w:rFonts w:ascii="Times New Roman" w:hAnsi="Times New Roman" w:cs="Times New Roman"/>
          <w:sz w:val="24"/>
          <w:szCs w:val="24"/>
        </w:rPr>
        <w:t xml:space="preserve"> </w:t>
      </w:r>
      <w:r w:rsidR="001B6CE6" w:rsidRPr="005D6FD9">
        <w:rPr>
          <w:rFonts w:ascii="Times New Roman" w:hAnsi="Times New Roman" w:cs="Times New Roman"/>
          <w:sz w:val="24"/>
          <w:szCs w:val="24"/>
        </w:rPr>
        <w:t>определённый</w:t>
      </w:r>
      <w:r w:rsidR="00603E7E" w:rsidRPr="005D6FD9">
        <w:rPr>
          <w:rFonts w:ascii="Times New Roman" w:hAnsi="Times New Roman" w:cs="Times New Roman"/>
          <w:sz w:val="24"/>
          <w:szCs w:val="24"/>
        </w:rPr>
        <w:t xml:space="preserve"> извещением и документацией о закупке </w:t>
      </w:r>
      <w:r w:rsidR="002B6ABC" w:rsidRPr="005D6FD9">
        <w:rPr>
          <w:rFonts w:ascii="Times New Roman" w:hAnsi="Times New Roman" w:cs="Times New Roman"/>
          <w:sz w:val="24"/>
          <w:szCs w:val="24"/>
        </w:rPr>
        <w:t>то</w:t>
      </w:r>
      <w:r w:rsidR="001B6CE6" w:rsidRPr="005D6FD9">
        <w:rPr>
          <w:rFonts w:ascii="Times New Roman" w:hAnsi="Times New Roman" w:cs="Times New Roman"/>
          <w:sz w:val="24"/>
          <w:szCs w:val="24"/>
        </w:rPr>
        <w:t>вар (работа, услуга), закупаемый</w:t>
      </w:r>
      <w:r w:rsidR="002B6ABC" w:rsidRPr="005D6FD9">
        <w:rPr>
          <w:rFonts w:ascii="Times New Roman" w:hAnsi="Times New Roman" w:cs="Times New Roman"/>
          <w:sz w:val="24"/>
          <w:szCs w:val="24"/>
        </w:rPr>
        <w:t xml:space="preserve"> по одному конкурсу, аукциону, запро</w:t>
      </w:r>
      <w:r w:rsidR="001B6CE6" w:rsidRPr="005D6FD9">
        <w:rPr>
          <w:rFonts w:ascii="Times New Roman" w:hAnsi="Times New Roman" w:cs="Times New Roman"/>
          <w:sz w:val="24"/>
          <w:szCs w:val="24"/>
        </w:rPr>
        <w:t xml:space="preserve">су котировок </w:t>
      </w:r>
      <w:r w:rsidR="00BE7640" w:rsidRPr="005D6FD9">
        <w:rPr>
          <w:rFonts w:ascii="Times New Roman" w:hAnsi="Times New Roman" w:cs="Times New Roman"/>
          <w:sz w:val="24"/>
          <w:szCs w:val="24"/>
        </w:rPr>
        <w:t xml:space="preserve">в электронной форме, </w:t>
      </w:r>
      <w:r w:rsidR="001B6CE6" w:rsidRPr="005D6FD9">
        <w:rPr>
          <w:rFonts w:ascii="Times New Roman" w:hAnsi="Times New Roman" w:cs="Times New Roman"/>
          <w:sz w:val="24"/>
          <w:szCs w:val="24"/>
        </w:rPr>
        <w:t>и т.д., обособленный</w:t>
      </w:r>
      <w:r w:rsidR="002B6ABC" w:rsidRPr="005D6FD9">
        <w:rPr>
          <w:rFonts w:ascii="Times New Roman" w:hAnsi="Times New Roman" w:cs="Times New Roman"/>
          <w:sz w:val="24"/>
          <w:szCs w:val="24"/>
        </w:rPr>
        <w:t xml:space="preserve"> Заказчиком в отдельную закупку в целях рационального и эффективного расходования денежных средств и развития добросовестной конкуренции.</w:t>
      </w:r>
    </w:p>
    <w:p w:rsidR="002B6ABC" w:rsidRPr="005D6FD9" w:rsidRDefault="002B6ABC"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Начальная (максимальная) цена договора</w:t>
      </w:r>
      <w:r w:rsidR="006D11B7" w:rsidRPr="005D6FD9">
        <w:rPr>
          <w:rFonts w:ascii="Times New Roman" w:hAnsi="Times New Roman" w:cs="Times New Roman"/>
          <w:sz w:val="24"/>
          <w:szCs w:val="24"/>
        </w:rPr>
        <w:t xml:space="preserve"> -</w:t>
      </w:r>
      <w:r w:rsidRPr="005D6FD9">
        <w:rPr>
          <w:rFonts w:ascii="Times New Roman" w:hAnsi="Times New Roman" w:cs="Times New Roman"/>
          <w:sz w:val="24"/>
          <w:szCs w:val="24"/>
        </w:rPr>
        <w:t xml:space="preserve"> начальная (максимальная) цена договора (цена лота), либо ориентировочное значение цены договора, либо формула цены и (или) максимальное значение цены договора, определяемая Заказчиком в документации о закупке.</w:t>
      </w:r>
    </w:p>
    <w:p w:rsidR="002B6ABC" w:rsidRPr="005D6FD9" w:rsidRDefault="002B6ABC"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 xml:space="preserve">Начальная (максимальная) </w:t>
      </w:r>
      <w:r w:rsidR="00EB4B53" w:rsidRPr="005D6FD9">
        <w:rPr>
          <w:rFonts w:ascii="Times New Roman" w:hAnsi="Times New Roman" w:cs="Times New Roman"/>
          <w:sz w:val="24"/>
          <w:szCs w:val="24"/>
        </w:rPr>
        <w:t>цена может определяться:</w:t>
      </w:r>
    </w:p>
    <w:p w:rsidR="00EB4B53" w:rsidRPr="005D6FD9" w:rsidRDefault="0077037B" w:rsidP="009960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EB4B53" w:rsidRPr="005D6FD9">
        <w:rPr>
          <w:rFonts w:ascii="Times New Roman" w:hAnsi="Times New Roman" w:cs="Times New Roman"/>
          <w:sz w:val="24"/>
          <w:szCs w:val="24"/>
        </w:rPr>
        <w:t>- как среднее арифметическое цен аналогичных товаров (работ, услуг) в результате анализа рыночных предложений или на основании ранее проведённых закупок;</w:t>
      </w:r>
    </w:p>
    <w:p w:rsidR="00EB4B53" w:rsidRPr="005D6FD9" w:rsidRDefault="0077037B" w:rsidP="009960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EB4B53" w:rsidRPr="005D6FD9">
        <w:rPr>
          <w:rFonts w:ascii="Times New Roman" w:hAnsi="Times New Roman" w:cs="Times New Roman"/>
          <w:sz w:val="24"/>
          <w:szCs w:val="24"/>
        </w:rPr>
        <w:t>- при закупке работ по строительству, реконструкции и ремонту зданий, сооружений, на основании сметной документации;</w:t>
      </w:r>
    </w:p>
    <w:p w:rsidR="00EB4B53" w:rsidRPr="005D6FD9" w:rsidRDefault="0077037B" w:rsidP="00996091">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ab/>
      </w:r>
      <w:r w:rsidR="00EB4B53" w:rsidRPr="005D6FD9">
        <w:rPr>
          <w:rFonts w:ascii="Times New Roman" w:hAnsi="Times New Roman" w:cs="Times New Roman"/>
          <w:sz w:val="24"/>
          <w:szCs w:val="24"/>
        </w:rPr>
        <w:t>- любым другим способом по решению Заказчика.</w:t>
      </w:r>
    </w:p>
    <w:p w:rsidR="00EB4B53" w:rsidRPr="005D6FD9" w:rsidRDefault="00EB4B53"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sz w:val="24"/>
          <w:szCs w:val="24"/>
        </w:rPr>
        <w:t>Цена договора, заключаемого с победителем закупки, не должна превышать начал</w:t>
      </w:r>
      <w:r w:rsidR="00256720" w:rsidRPr="005D6FD9">
        <w:rPr>
          <w:rFonts w:ascii="Times New Roman" w:hAnsi="Times New Roman" w:cs="Times New Roman"/>
          <w:sz w:val="24"/>
          <w:szCs w:val="24"/>
        </w:rPr>
        <w:t>ьную (максимальную) цену договора.</w:t>
      </w:r>
    </w:p>
    <w:p w:rsidR="00B4011E"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Недостоверные сведения</w:t>
      </w:r>
      <w:r w:rsidRPr="005D6FD9">
        <w:rPr>
          <w:rFonts w:ascii="Times New Roman" w:hAnsi="Times New Roman" w:cs="Times New Roman"/>
          <w:sz w:val="24"/>
          <w:szCs w:val="24"/>
        </w:rPr>
        <w:t xml:space="preserve"> - информация, несоответствие действительности которой документально подтверждено, либо противоречивые сведения в заявке либо документах, прилагаемых к ней.</w:t>
      </w:r>
    </w:p>
    <w:p w:rsidR="00165858" w:rsidRPr="005D6FD9" w:rsidRDefault="00EF76E8"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Неконкурентная закупка</w:t>
      </w:r>
      <w:r w:rsidRPr="005D6FD9">
        <w:rPr>
          <w:rFonts w:ascii="Times New Roman" w:hAnsi="Times New Roman" w:cs="Times New Roman"/>
          <w:sz w:val="24"/>
          <w:szCs w:val="24"/>
        </w:rPr>
        <w:t xml:space="preserve"> </w:t>
      </w:r>
      <w:r w:rsidR="00A62D4F" w:rsidRPr="005D6FD9">
        <w:rPr>
          <w:rFonts w:ascii="Times New Roman" w:hAnsi="Times New Roman" w:cs="Times New Roman"/>
          <w:sz w:val="24"/>
          <w:szCs w:val="24"/>
        </w:rPr>
        <w:t>-</w:t>
      </w:r>
      <w:r w:rsidRPr="005D6FD9">
        <w:rPr>
          <w:rFonts w:ascii="Times New Roman" w:hAnsi="Times New Roman" w:cs="Times New Roman"/>
          <w:sz w:val="24"/>
          <w:szCs w:val="24"/>
        </w:rPr>
        <w:t xml:space="preserve"> это закупка, условия осуществления которой не соответс</w:t>
      </w:r>
      <w:r w:rsidR="00A62D4F" w:rsidRPr="005D6FD9">
        <w:rPr>
          <w:rFonts w:ascii="Times New Roman" w:hAnsi="Times New Roman" w:cs="Times New Roman"/>
          <w:sz w:val="24"/>
          <w:szCs w:val="24"/>
        </w:rPr>
        <w:t>т</w:t>
      </w:r>
      <w:r w:rsidRPr="005D6FD9">
        <w:rPr>
          <w:rFonts w:ascii="Times New Roman" w:hAnsi="Times New Roman" w:cs="Times New Roman"/>
          <w:sz w:val="24"/>
          <w:szCs w:val="24"/>
        </w:rPr>
        <w:t xml:space="preserve">вуют условиям проведения </w:t>
      </w:r>
      <w:r w:rsidR="00A62D4F" w:rsidRPr="005D6FD9">
        <w:rPr>
          <w:rFonts w:ascii="Times New Roman" w:hAnsi="Times New Roman" w:cs="Times New Roman"/>
          <w:sz w:val="24"/>
          <w:szCs w:val="24"/>
        </w:rPr>
        <w:t>конкурентной закупки. Способы неконкурентной закупки, в том числе закупки у единственного поставщика (исполнителя, подрядчика), устанавливаются на</w:t>
      </w:r>
      <w:r w:rsidR="005836FC" w:rsidRPr="005D6FD9">
        <w:rPr>
          <w:rFonts w:ascii="Times New Roman" w:hAnsi="Times New Roman" w:cs="Times New Roman"/>
          <w:sz w:val="24"/>
          <w:szCs w:val="24"/>
        </w:rPr>
        <w:t>с</w:t>
      </w:r>
      <w:r w:rsidR="00A62D4F" w:rsidRPr="005D6FD9">
        <w:rPr>
          <w:rFonts w:ascii="Times New Roman" w:hAnsi="Times New Roman" w:cs="Times New Roman"/>
          <w:sz w:val="24"/>
          <w:szCs w:val="24"/>
        </w:rPr>
        <w:t>тоящим Положением.</w:t>
      </w:r>
    </w:p>
    <w:p w:rsidR="00165858"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Оператор электронной торговой площадки</w:t>
      </w:r>
      <w:r w:rsidRPr="005D6FD9">
        <w:rPr>
          <w:rFonts w:ascii="Times New Roman" w:hAnsi="Times New Roman" w:cs="Times New Roman"/>
          <w:sz w:val="24"/>
          <w:szCs w:val="24"/>
        </w:rPr>
        <w:t xml:space="preserve"> - юридическое лицо, </w:t>
      </w:r>
      <w:r w:rsidR="001B6CE6" w:rsidRPr="005D6FD9">
        <w:rPr>
          <w:rFonts w:ascii="Times New Roman" w:hAnsi="Times New Roman" w:cs="Times New Roman"/>
          <w:sz w:val="24"/>
          <w:szCs w:val="24"/>
        </w:rPr>
        <w:t>отвеча</w:t>
      </w:r>
      <w:r w:rsidR="00BD08B0" w:rsidRPr="005D6FD9">
        <w:rPr>
          <w:rFonts w:ascii="Times New Roman" w:hAnsi="Times New Roman" w:cs="Times New Roman"/>
          <w:sz w:val="24"/>
          <w:szCs w:val="24"/>
        </w:rPr>
        <w:t>ющее требованиям, указанным в части 2</w:t>
      </w:r>
      <w:r w:rsidR="008A4C6B" w:rsidRPr="005D6FD9">
        <w:rPr>
          <w:rFonts w:ascii="Times New Roman" w:hAnsi="Times New Roman" w:cs="Times New Roman"/>
          <w:sz w:val="24"/>
          <w:szCs w:val="24"/>
        </w:rPr>
        <w:t>.</w:t>
      </w:r>
      <w:r w:rsidR="00BD08B0" w:rsidRPr="005D6FD9">
        <w:rPr>
          <w:rFonts w:ascii="Times New Roman" w:hAnsi="Times New Roman" w:cs="Times New Roman"/>
          <w:sz w:val="24"/>
          <w:szCs w:val="24"/>
        </w:rPr>
        <w:t xml:space="preserve"> статьи </w:t>
      </w:r>
      <w:r w:rsidR="001B6CE6" w:rsidRPr="005D6FD9">
        <w:rPr>
          <w:rFonts w:ascii="Times New Roman" w:hAnsi="Times New Roman" w:cs="Times New Roman"/>
          <w:sz w:val="24"/>
          <w:szCs w:val="24"/>
        </w:rPr>
        <w:t xml:space="preserve">3.3. Федерального закона №223-ФЗ, и владеющее электронной площадкой и необходимыми для её функционирования оборудованием и программно-техническими средствами, </w:t>
      </w:r>
      <w:r w:rsidR="00165858" w:rsidRPr="005D6FD9">
        <w:rPr>
          <w:rFonts w:ascii="Times New Roman" w:eastAsia="Times New Roman" w:hAnsi="Times New Roman" w:cs="Times New Roman"/>
          <w:sz w:val="24"/>
          <w:szCs w:val="24"/>
        </w:rPr>
        <w:t xml:space="preserve">обеспечивающее проведение конкурентных закупок в электронной форме в соответствии с положениями Федерального закона </w:t>
      </w:r>
      <w:r w:rsidR="00165858" w:rsidRPr="005D6FD9">
        <w:rPr>
          <w:rFonts w:ascii="Times New Roman" w:eastAsia="Times New Roman" w:hAnsi="Times New Roman" w:cs="Times New Roman"/>
          <w:sz w:val="24"/>
          <w:szCs w:val="24"/>
          <w:lang w:val="en-US"/>
        </w:rPr>
        <w:t>N</w:t>
      </w:r>
      <w:r w:rsidR="00165858" w:rsidRPr="005D6FD9">
        <w:rPr>
          <w:rFonts w:ascii="Times New Roman" w:eastAsia="Times New Roman" w:hAnsi="Times New Roman" w:cs="Times New Roman"/>
          <w:sz w:val="24"/>
          <w:szCs w:val="24"/>
        </w:rPr>
        <w:t>223-ФЗ. Функционирование электронной площадки осуществляется в соответствии с правилами, действующими на ней, и соглашением, заключенным между Заказчиком и оператором электронной площадки, с учетом положений с</w:t>
      </w:r>
      <w:r w:rsidR="00BD08B0" w:rsidRPr="005D6FD9">
        <w:rPr>
          <w:rFonts w:ascii="Times New Roman" w:eastAsia="Times New Roman" w:hAnsi="Times New Roman" w:cs="Times New Roman"/>
          <w:sz w:val="24"/>
          <w:szCs w:val="24"/>
        </w:rPr>
        <w:t xml:space="preserve">татьи </w:t>
      </w:r>
      <w:r w:rsidR="00165858" w:rsidRPr="005D6FD9">
        <w:rPr>
          <w:rFonts w:ascii="Times New Roman" w:eastAsia="Times New Roman" w:hAnsi="Times New Roman" w:cs="Times New Roman"/>
          <w:sz w:val="24"/>
          <w:szCs w:val="24"/>
        </w:rPr>
        <w:t>3.3</w:t>
      </w:r>
      <w:r w:rsidR="00BD08B0" w:rsidRPr="005D6FD9">
        <w:rPr>
          <w:rFonts w:ascii="Times New Roman" w:eastAsia="Times New Roman" w:hAnsi="Times New Roman" w:cs="Times New Roman"/>
          <w:sz w:val="24"/>
          <w:szCs w:val="24"/>
        </w:rPr>
        <w:t>.</w:t>
      </w:r>
      <w:r w:rsidR="00165858" w:rsidRPr="005D6FD9">
        <w:rPr>
          <w:rFonts w:ascii="Times New Roman" w:eastAsia="Times New Roman" w:hAnsi="Times New Roman" w:cs="Times New Roman"/>
          <w:sz w:val="24"/>
          <w:szCs w:val="24"/>
        </w:rPr>
        <w:t xml:space="preserve"> Федерального закона №223-ФЗ.</w:t>
      </w:r>
    </w:p>
    <w:p w:rsidR="00A62D4F"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Организатор закупки</w:t>
      </w:r>
      <w:r w:rsidRPr="005D6FD9">
        <w:rPr>
          <w:rFonts w:ascii="Times New Roman" w:hAnsi="Times New Roman" w:cs="Times New Roman"/>
          <w:sz w:val="24"/>
          <w:szCs w:val="24"/>
        </w:rPr>
        <w:t xml:space="preserve"> -</w:t>
      </w:r>
      <w:r w:rsidR="00E73BAB" w:rsidRPr="005D6FD9">
        <w:rPr>
          <w:rFonts w:ascii="Times New Roman" w:hAnsi="Times New Roman" w:cs="Times New Roman"/>
          <w:sz w:val="24"/>
          <w:szCs w:val="24"/>
        </w:rPr>
        <w:t xml:space="preserve"> </w:t>
      </w:r>
      <w:r w:rsidRPr="005D6FD9">
        <w:rPr>
          <w:rFonts w:ascii="Times New Roman" w:hAnsi="Times New Roman" w:cs="Times New Roman"/>
          <w:sz w:val="24"/>
          <w:szCs w:val="24"/>
        </w:rPr>
        <w:t xml:space="preserve">Заказчик или иное юридическое или физическое лицо, которое на основе договора </w:t>
      </w:r>
      <w:r w:rsidR="00E73BAB" w:rsidRPr="005D6FD9">
        <w:rPr>
          <w:rFonts w:ascii="Times New Roman" w:hAnsi="Times New Roman" w:cs="Times New Roman"/>
          <w:sz w:val="24"/>
          <w:szCs w:val="24"/>
        </w:rPr>
        <w:t>с Заказчиком от его имени и за его счё</w:t>
      </w:r>
      <w:r w:rsidRPr="005D6FD9">
        <w:rPr>
          <w:rFonts w:ascii="Times New Roman" w:hAnsi="Times New Roman" w:cs="Times New Roman"/>
          <w:sz w:val="24"/>
          <w:szCs w:val="24"/>
        </w:rPr>
        <w:t xml:space="preserve">т выполняет, организовывает и проводит </w:t>
      </w:r>
      <w:r w:rsidR="00A62D4F" w:rsidRPr="005D6FD9">
        <w:rPr>
          <w:rFonts w:ascii="Times New Roman" w:hAnsi="Times New Roman" w:cs="Times New Roman"/>
          <w:sz w:val="24"/>
          <w:szCs w:val="24"/>
        </w:rPr>
        <w:t>закупки.</w:t>
      </w:r>
    </w:p>
    <w:p w:rsidR="00A62D4F"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Переторжка</w:t>
      </w:r>
      <w:r w:rsidRPr="005D6FD9">
        <w:rPr>
          <w:rFonts w:ascii="Times New Roman" w:hAnsi="Times New Roman" w:cs="Times New Roman"/>
          <w:sz w:val="24"/>
          <w:szCs w:val="24"/>
        </w:rPr>
        <w:t xml:space="preserve"> </w:t>
      </w:r>
      <w:r w:rsidR="00A62D4F"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A62D4F" w:rsidRPr="005D6FD9">
        <w:rPr>
          <w:rFonts w:ascii="Times New Roman" w:hAnsi="Times New Roman" w:cs="Times New Roman"/>
          <w:sz w:val="24"/>
          <w:szCs w:val="24"/>
        </w:rPr>
        <w:t>подача участниками закупки дополнительных предложений о снижении цены товара, работы, услуги, сокращении сроков исполнения договора или снижении размера аванса.</w:t>
      </w:r>
    </w:p>
    <w:p w:rsidR="009E5117" w:rsidRPr="005D6FD9" w:rsidRDefault="009E5117"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Победитель закупки</w:t>
      </w:r>
      <w:r w:rsidRPr="005D6FD9">
        <w:rPr>
          <w:rFonts w:ascii="Times New Roman" w:hAnsi="Times New Roman" w:cs="Times New Roman"/>
          <w:sz w:val="24"/>
          <w:szCs w:val="24"/>
        </w:rPr>
        <w:t xml:space="preserve"> - участник закупки, соответствующий </w:t>
      </w:r>
      <w:r w:rsidR="00437B58" w:rsidRPr="005D6FD9">
        <w:rPr>
          <w:rFonts w:ascii="Times New Roman" w:hAnsi="Times New Roman" w:cs="Times New Roman"/>
          <w:sz w:val="24"/>
          <w:szCs w:val="24"/>
        </w:rPr>
        <w:t>требованиям настоящего Положения и документации о закупке (извещения о проведении запроса котировок</w:t>
      </w:r>
      <w:r w:rsidR="00324A1F" w:rsidRPr="005D6FD9">
        <w:rPr>
          <w:rFonts w:ascii="Times New Roman" w:hAnsi="Times New Roman" w:cs="Times New Roman"/>
          <w:sz w:val="24"/>
          <w:szCs w:val="24"/>
        </w:rPr>
        <w:t xml:space="preserve"> в электронной форме</w:t>
      </w:r>
      <w:r w:rsidR="00437B58" w:rsidRPr="005D6FD9">
        <w:rPr>
          <w:rFonts w:ascii="Times New Roman" w:hAnsi="Times New Roman" w:cs="Times New Roman"/>
          <w:sz w:val="24"/>
          <w:szCs w:val="24"/>
        </w:rPr>
        <w:t>) и предложивший Заказчику наилучшие условия исполнения договора согласно критериям и условиям закупки.</w:t>
      </w:r>
    </w:p>
    <w:p w:rsidR="00437B58" w:rsidRPr="005D6FD9" w:rsidRDefault="00E80391"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Поставщик (подрядчик, исполнитель)</w:t>
      </w:r>
      <w:r w:rsidRPr="005D6FD9">
        <w:rPr>
          <w:rFonts w:ascii="Times New Roman" w:hAnsi="Times New Roman" w:cs="Times New Roman"/>
          <w:sz w:val="24"/>
          <w:szCs w:val="24"/>
        </w:rPr>
        <w:t xml:space="preserve"> - юридическое или физическое лицо, поставляющее товары, выполняющее работы, оказывающее услуги.</w:t>
      </w:r>
    </w:p>
    <w:p w:rsidR="00320A2F" w:rsidRPr="005D6FD9" w:rsidRDefault="00320A2F"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Предварительный отбор (квалификационный отбор)</w:t>
      </w:r>
      <w:r w:rsidRPr="005D6FD9">
        <w:rPr>
          <w:rFonts w:ascii="Times New Roman" w:hAnsi="Times New Roman" w:cs="Times New Roman"/>
          <w:sz w:val="24"/>
          <w:szCs w:val="24"/>
        </w:rPr>
        <w:t xml:space="preserve"> - этап конкурентного способа закупки, который заключается в выявлении поставщиков (подрядчиков, исполнителей), допускаемых для участия в закупке, в соответствии с требованиями и критериями, установленными Заказчиком.</w:t>
      </w:r>
    </w:p>
    <w:p w:rsidR="005836FC" w:rsidRPr="005D6FD9" w:rsidRDefault="005836FC"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Преимущества</w:t>
      </w:r>
      <w:r w:rsidRPr="005D6FD9">
        <w:rPr>
          <w:rFonts w:ascii="Times New Roman" w:hAnsi="Times New Roman" w:cs="Times New Roman"/>
          <w:sz w:val="24"/>
          <w:szCs w:val="24"/>
        </w:rPr>
        <w:t xml:space="preserve"> - предоставление при проведении закупок преимуществ</w:t>
      </w:r>
      <w:r w:rsidR="00165858" w:rsidRPr="005D6FD9">
        <w:rPr>
          <w:rFonts w:ascii="Times New Roman" w:hAnsi="Times New Roman" w:cs="Times New Roman"/>
          <w:sz w:val="24"/>
          <w:szCs w:val="24"/>
        </w:rPr>
        <w:t>,</w:t>
      </w:r>
      <w:r w:rsidRPr="005D6FD9">
        <w:rPr>
          <w:rFonts w:ascii="Times New Roman" w:hAnsi="Times New Roman" w:cs="Times New Roman"/>
          <w:sz w:val="24"/>
          <w:szCs w:val="24"/>
        </w:rPr>
        <w:t xml:space="preserve"> в случаях, определённых действующим законодательством Российской Федерации.</w:t>
      </w:r>
    </w:p>
    <w:p w:rsidR="005836FC" w:rsidRPr="005D6FD9" w:rsidRDefault="005836FC"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Реестр недобросовестных поставщиков</w:t>
      </w:r>
      <w:r w:rsidRPr="005D6FD9">
        <w:rPr>
          <w:rFonts w:ascii="Times New Roman" w:hAnsi="Times New Roman" w:cs="Times New Roman"/>
          <w:sz w:val="24"/>
          <w:szCs w:val="24"/>
        </w:rPr>
        <w:t xml:space="preserve"> </w:t>
      </w:r>
      <w:r w:rsidR="00BD01E3" w:rsidRPr="005D6FD9">
        <w:rPr>
          <w:rFonts w:ascii="Times New Roman" w:hAnsi="Times New Roman" w:cs="Times New Roman"/>
          <w:sz w:val="24"/>
          <w:szCs w:val="24"/>
        </w:rPr>
        <w:t>-</w:t>
      </w:r>
      <w:r w:rsidRPr="005D6FD9">
        <w:rPr>
          <w:rFonts w:ascii="Times New Roman" w:hAnsi="Times New Roman" w:cs="Times New Roman"/>
          <w:sz w:val="24"/>
          <w:szCs w:val="24"/>
        </w:rPr>
        <w:t xml:space="preserve"> </w:t>
      </w:r>
      <w:r w:rsidR="00BD01E3" w:rsidRPr="005D6FD9">
        <w:rPr>
          <w:rFonts w:ascii="Times New Roman" w:hAnsi="Times New Roman" w:cs="Times New Roman"/>
          <w:sz w:val="24"/>
          <w:szCs w:val="24"/>
        </w:rPr>
        <w:t>реестр недобросовестных поставщиков, который ведётся в соответствии с Федеральным законом №223-ФЗ и (или) реестр недобросовестных поставщиков, который ведётся в соответствии с Федеральным законом от 05.04.2013 №44-ФЗ «О контрактной системе в сфере закупок товаров, работ, услуг для обеспечения государственных и муниципальных нужд»</w:t>
      </w:r>
      <w:r w:rsidR="00C6447F" w:rsidRPr="005D6FD9">
        <w:rPr>
          <w:rFonts w:ascii="Times New Roman" w:hAnsi="Times New Roman" w:cs="Times New Roman"/>
          <w:sz w:val="24"/>
          <w:szCs w:val="24"/>
        </w:rPr>
        <w:t xml:space="preserve"> (Далее также </w:t>
      </w:r>
      <w:r w:rsidR="00BD08B0" w:rsidRPr="005D6FD9">
        <w:rPr>
          <w:rFonts w:ascii="Times New Roman" w:hAnsi="Times New Roman" w:cs="Times New Roman"/>
          <w:sz w:val="24"/>
          <w:szCs w:val="24"/>
        </w:rPr>
        <w:t xml:space="preserve">- </w:t>
      </w:r>
      <w:r w:rsidR="00C6447F" w:rsidRPr="005D6FD9">
        <w:rPr>
          <w:rFonts w:ascii="Times New Roman" w:hAnsi="Times New Roman" w:cs="Times New Roman"/>
          <w:sz w:val="24"/>
          <w:szCs w:val="24"/>
        </w:rPr>
        <w:t>Федеральный закон №44-ФЗ)</w:t>
      </w:r>
      <w:r w:rsidR="00BD01E3" w:rsidRPr="005D6FD9">
        <w:rPr>
          <w:rFonts w:ascii="Times New Roman" w:hAnsi="Times New Roman" w:cs="Times New Roman"/>
          <w:sz w:val="24"/>
          <w:szCs w:val="24"/>
        </w:rPr>
        <w:t>.</w:t>
      </w:r>
    </w:p>
    <w:p w:rsidR="00F541E3" w:rsidRPr="005D6FD9" w:rsidRDefault="00B4011E" w:rsidP="00996091">
      <w:pPr>
        <w:spacing w:after="0" w:line="240" w:lineRule="auto"/>
        <w:jc w:val="both"/>
        <w:rPr>
          <w:rFonts w:ascii="Times New Roman" w:hAnsi="Times New Roman" w:cs="Times New Roman"/>
          <w:sz w:val="24"/>
          <w:szCs w:val="24"/>
        </w:rPr>
      </w:pPr>
      <w:r w:rsidRPr="005D6FD9">
        <w:rPr>
          <w:rFonts w:ascii="Times New Roman" w:hAnsi="Times New Roman" w:cs="Times New Roman"/>
          <w:sz w:val="24"/>
          <w:szCs w:val="24"/>
        </w:rPr>
        <w:tab/>
      </w:r>
      <w:r w:rsidRPr="005D6FD9">
        <w:rPr>
          <w:rFonts w:ascii="Times New Roman" w:hAnsi="Times New Roman" w:cs="Times New Roman"/>
          <w:b/>
          <w:sz w:val="24"/>
          <w:szCs w:val="24"/>
        </w:rPr>
        <w:t>Сайт Заказчика</w:t>
      </w:r>
      <w:r w:rsidRPr="005D6FD9">
        <w:rPr>
          <w:rFonts w:ascii="Times New Roman" w:hAnsi="Times New Roman" w:cs="Times New Roman"/>
          <w:sz w:val="24"/>
          <w:szCs w:val="24"/>
        </w:rPr>
        <w:t xml:space="preserve"> - сайт в информационно-телекоммуникационной сети «Интернет» для размещения информации о размещении заказов на поставки товаров, выполнение работ, оказание услуг </w:t>
      </w:r>
      <w:r w:rsidR="00FF1295" w:rsidRPr="005D6FD9">
        <w:rPr>
          <w:rFonts w:ascii="Times New Roman" w:hAnsi="Times New Roman" w:cs="Times New Roman"/>
          <w:sz w:val="24"/>
          <w:szCs w:val="24"/>
        </w:rPr>
        <w:t xml:space="preserve">- </w:t>
      </w:r>
      <w:hyperlink r:id="rId9" w:history="1">
        <w:r w:rsidR="00087E7B" w:rsidRPr="005D6FD9">
          <w:rPr>
            <w:rStyle w:val="a3"/>
            <w:rFonts w:ascii="Times New Roman" w:hAnsi="Times New Roman"/>
            <w:color w:val="auto"/>
            <w:sz w:val="24"/>
            <w:szCs w:val="24"/>
            <w:u w:val="none"/>
          </w:rPr>
          <w:t>www.</w:t>
        </w:r>
        <w:r w:rsidR="00087E7B" w:rsidRPr="005D6FD9">
          <w:rPr>
            <w:rStyle w:val="a3"/>
            <w:rFonts w:ascii="Times New Roman" w:hAnsi="Times New Roman"/>
            <w:color w:val="auto"/>
            <w:sz w:val="24"/>
            <w:szCs w:val="24"/>
            <w:u w:val="none"/>
            <w:lang w:val="en-US"/>
          </w:rPr>
          <w:t>odk</w:t>
        </w:r>
        <w:r w:rsidR="00087E7B" w:rsidRPr="005D6FD9">
          <w:rPr>
            <w:rStyle w:val="a3"/>
            <w:rFonts w:ascii="Times New Roman" w:hAnsi="Times New Roman"/>
            <w:color w:val="auto"/>
            <w:sz w:val="24"/>
            <w:szCs w:val="24"/>
            <w:u w:val="none"/>
          </w:rPr>
          <w:t>33.</w:t>
        </w:r>
        <w:r w:rsidR="00087E7B" w:rsidRPr="005D6FD9">
          <w:rPr>
            <w:rStyle w:val="a3"/>
            <w:rFonts w:ascii="Times New Roman" w:hAnsi="Times New Roman"/>
            <w:color w:val="auto"/>
            <w:sz w:val="24"/>
            <w:szCs w:val="24"/>
            <w:u w:val="none"/>
            <w:lang w:val="en-US"/>
          </w:rPr>
          <w:t>ru</w:t>
        </w:r>
      </w:hyperlink>
      <w:r w:rsidRPr="005D6FD9">
        <w:rPr>
          <w:rFonts w:ascii="Times New Roman" w:hAnsi="Times New Roman" w:cs="Times New Roman"/>
          <w:sz w:val="24"/>
          <w:szCs w:val="24"/>
        </w:rPr>
        <w:t>.</w:t>
      </w:r>
    </w:p>
    <w:p w:rsidR="00F541E3" w:rsidRPr="005D6FD9" w:rsidRDefault="00F541E3" w:rsidP="00996091">
      <w:pPr>
        <w:spacing w:after="0" w:line="240" w:lineRule="auto"/>
        <w:jc w:val="both"/>
        <w:rPr>
          <w:rFonts w:ascii="Times New Roman" w:eastAsia="Times New Roman" w:hAnsi="Times New Roman" w:cs="Times New Roman"/>
          <w:sz w:val="24"/>
          <w:szCs w:val="24"/>
        </w:rPr>
      </w:pPr>
      <w:r w:rsidRPr="005D6FD9">
        <w:rPr>
          <w:rFonts w:ascii="Times New Roman" w:hAnsi="Times New Roman" w:cs="Times New Roman"/>
          <w:sz w:val="24"/>
          <w:szCs w:val="24"/>
        </w:rPr>
        <w:tab/>
      </w:r>
      <w:r w:rsidR="008E3E16" w:rsidRPr="005D6FD9">
        <w:rPr>
          <w:rFonts w:ascii="Times New Roman" w:eastAsia="Times New Roman" w:hAnsi="Times New Roman" w:cs="Times New Roman"/>
          <w:b/>
          <w:sz w:val="24"/>
          <w:szCs w:val="24"/>
        </w:rPr>
        <w:t>Специализированная организация</w:t>
      </w:r>
      <w:r w:rsidR="008E3E16"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 юридическое лицо, осуществляющее в</w:t>
      </w:r>
      <w:r w:rsidRPr="005D6FD9">
        <w:rPr>
          <w:rFonts w:ascii="Times New Roman" w:eastAsia="Times New Roman" w:hAnsi="Times New Roman" w:cs="Times New Roman"/>
          <w:b/>
          <w:sz w:val="24"/>
          <w:szCs w:val="24"/>
        </w:rPr>
        <w:t xml:space="preserve"> </w:t>
      </w:r>
      <w:r w:rsidRPr="005D6FD9">
        <w:rPr>
          <w:rFonts w:ascii="Times New Roman" w:eastAsia="Times New Roman" w:hAnsi="Times New Roman" w:cs="Times New Roman"/>
          <w:sz w:val="24"/>
          <w:szCs w:val="24"/>
        </w:rPr>
        <w:t>рамках полномочий, определённых Заказчиком, подготовку и проведение закупки.</w:t>
      </w:r>
    </w:p>
    <w:p w:rsidR="00437B58" w:rsidRPr="005D6FD9" w:rsidRDefault="00437B58" w:rsidP="00996091">
      <w:pPr>
        <w:spacing w:after="0" w:line="240" w:lineRule="auto"/>
        <w:jc w:val="both"/>
        <w:rPr>
          <w:rFonts w:ascii="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b/>
          <w:sz w:val="24"/>
          <w:szCs w:val="24"/>
        </w:rPr>
        <w:t>Способ закупки</w:t>
      </w:r>
      <w:r w:rsidRPr="005D6FD9">
        <w:rPr>
          <w:rFonts w:ascii="Times New Roman" w:eastAsia="Times New Roman" w:hAnsi="Times New Roman" w:cs="Times New Roman"/>
          <w:sz w:val="24"/>
          <w:szCs w:val="24"/>
        </w:rPr>
        <w:t xml:space="preserve"> - порядок выбора победителя и последовательность обязательных действий при осуществлении конкретной закупки.</w:t>
      </w:r>
    </w:p>
    <w:p w:rsidR="00E80391" w:rsidRPr="005D6FD9" w:rsidRDefault="00E80391" w:rsidP="00996091">
      <w:pPr>
        <w:spacing w:after="0" w:line="240" w:lineRule="auto"/>
        <w:jc w:val="both"/>
        <w:rPr>
          <w:rFonts w:ascii="Times New Roman" w:hAnsi="Times New Roman" w:cs="Times New Roman"/>
          <w:sz w:val="24"/>
          <w:szCs w:val="24"/>
        </w:rPr>
      </w:pPr>
      <w:r w:rsidRPr="005D6FD9">
        <w:rPr>
          <w:rFonts w:ascii="Times New Roman" w:hAnsi="Times New Roman" w:cs="Times New Roman"/>
          <w:sz w:val="24"/>
          <w:szCs w:val="24"/>
        </w:rPr>
        <w:tab/>
      </w:r>
      <w:r w:rsidRPr="005D6FD9">
        <w:rPr>
          <w:rFonts w:ascii="Times New Roman" w:hAnsi="Times New Roman" w:cs="Times New Roman"/>
          <w:b/>
          <w:sz w:val="24"/>
          <w:szCs w:val="24"/>
        </w:rPr>
        <w:t>Субъекты малого и среднего предпринимательства</w:t>
      </w:r>
      <w:r w:rsidR="008E28BE" w:rsidRPr="005D6FD9">
        <w:rPr>
          <w:rFonts w:ascii="Times New Roman" w:hAnsi="Times New Roman" w:cs="Times New Roman"/>
          <w:sz w:val="24"/>
          <w:szCs w:val="24"/>
        </w:rPr>
        <w:t xml:space="preserve"> (</w:t>
      </w:r>
      <w:r w:rsidR="007D6D61" w:rsidRPr="005D6FD9">
        <w:rPr>
          <w:rFonts w:ascii="Times New Roman" w:hAnsi="Times New Roman" w:cs="Times New Roman"/>
          <w:sz w:val="24"/>
          <w:szCs w:val="24"/>
        </w:rPr>
        <w:t>Д</w:t>
      </w:r>
      <w:r w:rsidR="008E28BE" w:rsidRPr="005D6FD9">
        <w:rPr>
          <w:rFonts w:ascii="Times New Roman" w:hAnsi="Times New Roman" w:cs="Times New Roman"/>
          <w:sz w:val="24"/>
          <w:szCs w:val="24"/>
        </w:rPr>
        <w:t>алее</w:t>
      </w:r>
      <w:r w:rsidRPr="005D6FD9">
        <w:rPr>
          <w:rFonts w:ascii="Times New Roman" w:hAnsi="Times New Roman" w:cs="Times New Roman"/>
          <w:sz w:val="24"/>
          <w:szCs w:val="24"/>
        </w:rPr>
        <w:t xml:space="preserve"> </w:t>
      </w:r>
      <w:r w:rsidR="007D6D61" w:rsidRPr="005D6FD9">
        <w:rPr>
          <w:rFonts w:ascii="Times New Roman" w:hAnsi="Times New Roman" w:cs="Times New Roman"/>
          <w:sz w:val="24"/>
          <w:szCs w:val="24"/>
        </w:rPr>
        <w:t xml:space="preserve">также </w:t>
      </w:r>
      <w:r w:rsidR="00BD08B0" w:rsidRPr="005D6FD9">
        <w:rPr>
          <w:rFonts w:ascii="Times New Roman" w:hAnsi="Times New Roman" w:cs="Times New Roman"/>
          <w:sz w:val="24"/>
          <w:szCs w:val="24"/>
        </w:rPr>
        <w:t xml:space="preserve">- </w:t>
      </w:r>
      <w:r w:rsidR="007D6D61" w:rsidRPr="005D6FD9">
        <w:rPr>
          <w:rFonts w:ascii="Times New Roman" w:hAnsi="Times New Roman" w:cs="Times New Roman"/>
          <w:sz w:val="24"/>
          <w:szCs w:val="24"/>
        </w:rPr>
        <w:t xml:space="preserve">СМСП) </w:t>
      </w:r>
      <w:r w:rsidRPr="005D6FD9">
        <w:rPr>
          <w:rFonts w:ascii="Times New Roman" w:hAnsi="Times New Roman" w:cs="Times New Roman"/>
          <w:sz w:val="24"/>
          <w:szCs w:val="24"/>
        </w:rPr>
        <w:t xml:space="preserve">- хозяйствующие субъекты (юридические лица и индивидуальные предприниматели), отнесённые в соответствии с условиями, установленными Федеральным законом от 24.07.2007 №209-ФЗ «О развитии малого и среднего предпринимательства в Российской Федерации» (Далее также - Федеральный закон №209-ФЗ), к малым </w:t>
      </w:r>
      <w:r w:rsidR="00603E7E" w:rsidRPr="005D6FD9">
        <w:rPr>
          <w:rFonts w:ascii="Times New Roman" w:hAnsi="Times New Roman" w:cs="Times New Roman"/>
          <w:sz w:val="24"/>
          <w:szCs w:val="24"/>
        </w:rPr>
        <w:t>предприятиям, в том числе к микропредприятиям, и средним предприятиям.</w:t>
      </w:r>
    </w:p>
    <w:p w:rsidR="00B4011E"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Уклонение от заключения договора</w:t>
      </w:r>
      <w:r w:rsidRPr="005D6FD9">
        <w:rPr>
          <w:rFonts w:ascii="Times New Roman" w:hAnsi="Times New Roman" w:cs="Times New Roman"/>
          <w:sz w:val="24"/>
          <w:szCs w:val="24"/>
        </w:rPr>
        <w:t xml:space="preserve"> - действие (бездействие) участника закупки, с которым заключается договор, направленные на не</w:t>
      </w:r>
      <w:r w:rsidR="00E73BAB" w:rsidRPr="005D6FD9">
        <w:rPr>
          <w:rFonts w:ascii="Times New Roman" w:hAnsi="Times New Roman" w:cs="Times New Roman"/>
          <w:sz w:val="24"/>
          <w:szCs w:val="24"/>
        </w:rPr>
        <w:t xml:space="preserve"> </w:t>
      </w:r>
      <w:r w:rsidRPr="005D6FD9">
        <w:rPr>
          <w:rFonts w:ascii="Times New Roman" w:hAnsi="Times New Roman" w:cs="Times New Roman"/>
          <w:sz w:val="24"/>
          <w:szCs w:val="24"/>
        </w:rPr>
        <w:t>заключение договора, в том числе непредставление (непредставление в установленный документацией срок) подписанного им договора; предоставление договора в иной редакции, чем предусмотрено документацией о закупке; непредставление (непредставление в установленный документацией срок) обеспечения исполнения договора; непредставление (непредставление в установленный документацией срок) иных документов, требуемых при заключении договора в соответствии с документацией о закупке.</w:t>
      </w:r>
    </w:p>
    <w:p w:rsidR="00E80391"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Участник закупки</w:t>
      </w:r>
      <w:r w:rsidRPr="005D6FD9">
        <w:rPr>
          <w:rFonts w:ascii="Times New Roman" w:hAnsi="Times New Roman" w:cs="Times New Roman"/>
          <w:sz w:val="24"/>
          <w:szCs w:val="24"/>
        </w:rPr>
        <w:t xml:space="preserve"> -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w:t>
      </w:r>
      <w:r w:rsidR="00E73BAB" w:rsidRPr="005D6FD9">
        <w:rPr>
          <w:rFonts w:ascii="Times New Roman" w:hAnsi="Times New Roman" w:cs="Times New Roman"/>
          <w:sz w:val="24"/>
          <w:szCs w:val="24"/>
        </w:rPr>
        <w:t>роне одного участника закупки</w:t>
      </w:r>
      <w:r w:rsidR="00E80391" w:rsidRPr="005D6FD9">
        <w:rPr>
          <w:rFonts w:ascii="Times New Roman" w:hAnsi="Times New Roman" w:cs="Times New Roman"/>
          <w:sz w:val="24"/>
          <w:szCs w:val="24"/>
        </w:rPr>
        <w:t>.</w:t>
      </w:r>
    </w:p>
    <w:p w:rsidR="00B4011E" w:rsidRPr="005D6FD9" w:rsidRDefault="00B4011E" w:rsidP="00996091">
      <w:pPr>
        <w:spacing w:after="0" w:line="240" w:lineRule="auto"/>
        <w:ind w:firstLine="708"/>
        <w:jc w:val="both"/>
        <w:rPr>
          <w:rFonts w:ascii="Times New Roman" w:hAnsi="Times New Roman" w:cs="Times New Roman"/>
          <w:sz w:val="24"/>
          <w:szCs w:val="24"/>
        </w:rPr>
      </w:pPr>
      <w:r w:rsidRPr="005D6FD9">
        <w:rPr>
          <w:rFonts w:ascii="Times New Roman" w:hAnsi="Times New Roman" w:cs="Times New Roman"/>
          <w:b/>
          <w:sz w:val="24"/>
          <w:szCs w:val="24"/>
        </w:rPr>
        <w:t>Электронная площадка</w:t>
      </w:r>
      <w:r w:rsidRPr="005D6FD9">
        <w:rPr>
          <w:rFonts w:ascii="Times New Roman" w:hAnsi="Times New Roman" w:cs="Times New Roman"/>
          <w:sz w:val="24"/>
          <w:szCs w:val="24"/>
        </w:rPr>
        <w:t xml:space="preserve"> - программно-аппаратный комплекс, предназначенный для проведения </w:t>
      </w:r>
      <w:r w:rsidR="00603E7E" w:rsidRPr="005D6FD9">
        <w:rPr>
          <w:rFonts w:ascii="Times New Roman" w:hAnsi="Times New Roman" w:cs="Times New Roman"/>
          <w:sz w:val="24"/>
          <w:szCs w:val="24"/>
        </w:rPr>
        <w:t>закупок</w:t>
      </w:r>
      <w:r w:rsidRPr="005D6FD9">
        <w:rPr>
          <w:rFonts w:ascii="Times New Roman" w:hAnsi="Times New Roman" w:cs="Times New Roman"/>
          <w:sz w:val="24"/>
          <w:szCs w:val="24"/>
        </w:rPr>
        <w:t xml:space="preserve"> в электронной форме в режиме реального времени на сайте в информационно-телекоммуникационной сети Интернет.</w:t>
      </w:r>
    </w:p>
    <w:p w:rsidR="00603E7E" w:rsidRPr="005D6FD9" w:rsidRDefault="00B4011E" w:rsidP="00996091">
      <w:pPr>
        <w:spacing w:after="0" w:line="240" w:lineRule="auto"/>
        <w:jc w:val="both"/>
        <w:rPr>
          <w:rFonts w:ascii="Times New Roman" w:hAnsi="Times New Roman" w:cs="Times New Roman"/>
          <w:sz w:val="24"/>
          <w:szCs w:val="24"/>
        </w:rPr>
      </w:pPr>
      <w:r w:rsidRPr="005D6FD9">
        <w:rPr>
          <w:rFonts w:ascii="Times New Roman" w:hAnsi="Times New Roman" w:cs="Times New Roman"/>
          <w:sz w:val="24"/>
          <w:szCs w:val="24"/>
        </w:rPr>
        <w:tab/>
      </w:r>
      <w:r w:rsidRPr="005D6FD9">
        <w:rPr>
          <w:rFonts w:ascii="Times New Roman" w:hAnsi="Times New Roman" w:cs="Times New Roman"/>
          <w:b/>
          <w:sz w:val="24"/>
          <w:szCs w:val="24"/>
        </w:rPr>
        <w:t>Электронный документ</w:t>
      </w:r>
      <w:r w:rsidRPr="005D6FD9">
        <w:rPr>
          <w:rFonts w:ascii="Times New Roman" w:hAnsi="Times New Roman" w:cs="Times New Roman"/>
          <w:sz w:val="24"/>
          <w:szCs w:val="24"/>
        </w:rPr>
        <w:t xml:space="preserve"> - документ, </w:t>
      </w:r>
      <w:r w:rsidR="00603E7E" w:rsidRPr="005D6FD9">
        <w:rPr>
          <w:rFonts w:ascii="Times New Roman" w:hAnsi="Times New Roman" w:cs="Times New Roman"/>
          <w:sz w:val="24"/>
          <w:szCs w:val="24"/>
        </w:rPr>
        <w:t>подписанный электронной подписью в порядке, установленном Федеральным законом от 06.04.2011 №63-ФЗ «Об электронной подписи».</w:t>
      </w:r>
    </w:p>
    <w:p w:rsidR="007D4E1A" w:rsidRPr="005D6FD9" w:rsidRDefault="007D4E1A" w:rsidP="00996091">
      <w:pPr>
        <w:spacing w:after="0" w:line="240" w:lineRule="auto"/>
        <w:jc w:val="both"/>
        <w:rPr>
          <w:rFonts w:ascii="Times New Roman" w:hAnsi="Times New Roman" w:cs="Times New Roman"/>
          <w:sz w:val="24"/>
          <w:szCs w:val="24"/>
        </w:rPr>
      </w:pPr>
      <w:r w:rsidRPr="005D6FD9">
        <w:rPr>
          <w:rFonts w:ascii="Times New Roman" w:hAnsi="Times New Roman" w:cs="Times New Roman"/>
          <w:sz w:val="24"/>
          <w:szCs w:val="24"/>
        </w:rPr>
        <w:tab/>
        <w:t xml:space="preserve">В настоящем Положении используются также иные термины и определения, не предусмотренные в настоящем перечне, подлежащие толкованию в соответствии с действующим законодательством </w:t>
      </w:r>
      <w:r w:rsidR="008817E9" w:rsidRPr="005D6FD9">
        <w:rPr>
          <w:rFonts w:ascii="Times New Roman" w:hAnsi="Times New Roman" w:cs="Times New Roman"/>
          <w:sz w:val="24"/>
          <w:szCs w:val="24"/>
        </w:rPr>
        <w:t>РФ</w:t>
      </w:r>
      <w:r w:rsidRPr="005D6FD9">
        <w:rPr>
          <w:rFonts w:ascii="Times New Roman" w:hAnsi="Times New Roman" w:cs="Times New Roman"/>
          <w:sz w:val="24"/>
          <w:szCs w:val="24"/>
        </w:rPr>
        <w:t>.</w:t>
      </w:r>
    </w:p>
    <w:p w:rsidR="00C440A0" w:rsidRPr="005D6FD9" w:rsidRDefault="00C440A0" w:rsidP="00996091">
      <w:pPr>
        <w:spacing w:after="0" w:line="240" w:lineRule="auto"/>
        <w:ind w:left="75"/>
        <w:jc w:val="center"/>
        <w:rPr>
          <w:rFonts w:ascii="Times New Roman" w:hAnsi="Times New Roman" w:cs="Times New Roman"/>
          <w:b/>
          <w:bCs/>
          <w:sz w:val="24"/>
          <w:szCs w:val="24"/>
        </w:rPr>
      </w:pPr>
    </w:p>
    <w:p w:rsidR="00B4011E" w:rsidRPr="005D6FD9" w:rsidRDefault="004A73B9" w:rsidP="00996091">
      <w:pPr>
        <w:spacing w:after="0" w:line="240" w:lineRule="auto"/>
        <w:ind w:left="75"/>
        <w:jc w:val="center"/>
        <w:rPr>
          <w:rFonts w:ascii="Times New Roman" w:hAnsi="Times New Roman" w:cs="Times New Roman"/>
          <w:b/>
          <w:bCs/>
          <w:sz w:val="24"/>
          <w:szCs w:val="24"/>
        </w:rPr>
      </w:pPr>
      <w:r w:rsidRPr="005D6FD9">
        <w:rPr>
          <w:rFonts w:ascii="Times New Roman" w:hAnsi="Times New Roman" w:cs="Times New Roman"/>
          <w:b/>
          <w:bCs/>
          <w:sz w:val="24"/>
          <w:szCs w:val="24"/>
        </w:rPr>
        <w:t>Глава 1</w:t>
      </w:r>
      <w:r w:rsidR="00B4011E" w:rsidRPr="005D6FD9">
        <w:rPr>
          <w:rFonts w:ascii="Times New Roman" w:hAnsi="Times New Roman" w:cs="Times New Roman"/>
          <w:b/>
          <w:bCs/>
          <w:sz w:val="24"/>
          <w:szCs w:val="24"/>
        </w:rPr>
        <w:t xml:space="preserve">. </w:t>
      </w:r>
      <w:r w:rsidRPr="005D6FD9">
        <w:rPr>
          <w:rFonts w:ascii="Times New Roman" w:hAnsi="Times New Roman" w:cs="Times New Roman"/>
          <w:b/>
          <w:bCs/>
          <w:sz w:val="24"/>
          <w:szCs w:val="24"/>
        </w:rPr>
        <w:t>ОБЩИЕ ПОЛОЖЕНИЯ</w:t>
      </w:r>
    </w:p>
    <w:p w:rsidR="00B4011E" w:rsidRPr="005D6FD9" w:rsidRDefault="00B4011E" w:rsidP="00996091">
      <w:pPr>
        <w:spacing w:after="0" w:line="240" w:lineRule="auto"/>
        <w:ind w:firstLine="708"/>
        <w:jc w:val="both"/>
        <w:rPr>
          <w:rFonts w:ascii="Times New Roman" w:hAnsi="Times New Roman" w:cs="Times New Roman"/>
          <w:b/>
          <w:sz w:val="24"/>
          <w:szCs w:val="24"/>
        </w:rPr>
      </w:pPr>
      <w:r w:rsidRPr="005D6FD9">
        <w:rPr>
          <w:rFonts w:ascii="Times New Roman" w:hAnsi="Times New Roman" w:cs="Times New Roman"/>
          <w:b/>
          <w:sz w:val="24"/>
          <w:szCs w:val="24"/>
        </w:rPr>
        <w:t>Статья 1. Предмет и цели регулирования Положения</w:t>
      </w:r>
    </w:p>
    <w:p w:rsidR="00F30106" w:rsidRPr="00F30106" w:rsidRDefault="00B4011E" w:rsidP="00996091">
      <w:pPr>
        <w:pStyle w:val="a6"/>
        <w:spacing w:after="0"/>
        <w:ind w:firstLine="708"/>
        <w:rPr>
          <w:rFonts w:eastAsiaTheme="minorEastAsia"/>
          <w:color w:val="000000"/>
          <w:shd w:val="clear" w:color="auto" w:fill="FFFFFF"/>
        </w:rPr>
      </w:pPr>
      <w:r w:rsidRPr="00F30106">
        <w:t>1. Настоящ</w:t>
      </w:r>
      <w:r w:rsidR="00151759" w:rsidRPr="00F30106">
        <w:t xml:space="preserve">ее Положение регламентирует закупочную деятельность Заказчика, содержит </w:t>
      </w:r>
      <w:r w:rsidR="00F30106" w:rsidRPr="00F30106">
        <w:rPr>
          <w:rFonts w:eastAsiaTheme="minorEastAsia"/>
          <w:color w:val="000000"/>
          <w:shd w:val="clear" w:color="auto" w:fill="FFFFFF"/>
        </w:rPr>
        <w:t>требования к закупке, в том числе порядок определения и обоснования начальной (Максимальной) цены договора, цены договора, заключаемого с единственным поставщиком (Исполнителем, подрядчиком), включая порядок определения формулы цены, устанавливающей правила расчёта сумм, подлежащих уплате Заказчиком поставщику (Исполнителю, подрядчику) в ходе исполнения договора (Далее - формула цены), определения и обоснования цены единицы товара, работы, услуги, определения максимального значения цены договора, порядок подготовки и осуществления закупок способами, указанными в настоящем Положении, порядок и условия их применения, порядок заключения и исполнения договоров, а также иные связанные с обеспечением закупки положения.</w:t>
      </w:r>
    </w:p>
    <w:p w:rsidR="00277B44" w:rsidRPr="005D6FD9" w:rsidRDefault="00277B44" w:rsidP="00996091">
      <w:pPr>
        <w:pStyle w:val="a6"/>
        <w:spacing w:after="0"/>
        <w:ind w:firstLine="708"/>
      </w:pPr>
      <w:r w:rsidRPr="005D6FD9">
        <w:t>2. При закупке т</w:t>
      </w:r>
      <w:r w:rsidR="00194969" w:rsidRPr="005D6FD9">
        <w:t>оваров, работ, услуг З</w:t>
      </w:r>
      <w:r w:rsidRPr="005D6FD9">
        <w:t xml:space="preserve">аказчик руководствуется </w:t>
      </w:r>
      <w:hyperlink r:id="rId10" w:history="1">
        <w:r w:rsidRPr="005D6FD9">
          <w:t>Конституцией</w:t>
        </w:r>
      </w:hyperlink>
      <w:r w:rsidRPr="005D6FD9">
        <w:t xml:space="preserve"> Российской Федерации, Гражданским </w:t>
      </w:r>
      <w:hyperlink r:id="rId11" w:history="1">
        <w:r w:rsidRPr="005D6FD9">
          <w:t xml:space="preserve">кодексом </w:t>
        </w:r>
      </w:hyperlink>
      <w:r w:rsidRPr="005D6FD9">
        <w:t xml:space="preserve">Российской Федерации, Федеральным </w:t>
      </w:r>
      <w:hyperlink r:id="rId12" w:history="1">
        <w:r w:rsidRPr="005D6FD9">
          <w:t xml:space="preserve">законом от </w:t>
        </w:r>
      </w:hyperlink>
      <w:r w:rsidRPr="005D6FD9">
        <w:t>18.07.2011 №223-ФЗ «О закупках товаров, работ, услуг отдельными видами юридических лиц», другими федеральными законами и иными нормативными правовыми актами Российской Федерации, а также настоящим Положением.</w:t>
      </w:r>
    </w:p>
    <w:p w:rsidR="00277B44" w:rsidRPr="005D6FD9" w:rsidRDefault="00277B44" w:rsidP="00996091">
      <w:pPr>
        <w:pStyle w:val="a6"/>
        <w:spacing w:after="0"/>
        <w:ind w:firstLine="708"/>
      </w:pPr>
      <w:r w:rsidRPr="005D6FD9">
        <w:t>3. Цели регулирования настоящего Положения определены частью 1 статьи 1 Федерального закона №223-ФЗ.</w:t>
      </w:r>
    </w:p>
    <w:p w:rsidR="00277B44" w:rsidRPr="005D6FD9" w:rsidRDefault="00277B44" w:rsidP="00996091">
      <w:pPr>
        <w:pStyle w:val="a6"/>
        <w:spacing w:after="0"/>
        <w:ind w:firstLine="708"/>
        <w:rPr>
          <w:b/>
        </w:rPr>
      </w:pPr>
      <w:r w:rsidRPr="005D6FD9">
        <w:rPr>
          <w:b/>
        </w:rPr>
        <w:t>4. При осуществлении закупочной деятельности Заказчик руководствуется следующими принципами:</w:t>
      </w:r>
    </w:p>
    <w:p w:rsidR="00105678" w:rsidRPr="005D6FD9" w:rsidRDefault="00105678"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1) информационная открытость закупки;</w:t>
      </w:r>
    </w:p>
    <w:p w:rsidR="00105678" w:rsidRPr="005D6FD9" w:rsidRDefault="00105678"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2) равноправие, справедливость, отсутствие дискриминации и необоснованных ограничений конкуренции по отношению к участникам закупки;</w:t>
      </w:r>
    </w:p>
    <w:p w:rsidR="00105678" w:rsidRPr="005D6FD9" w:rsidRDefault="00105678"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3) целевое и экономически эффективное расходование денежных средств на приобрете</w:t>
      </w:r>
      <w:r w:rsidR="002050DD" w:rsidRPr="005D6FD9">
        <w:rPr>
          <w:rFonts w:ascii="Times New Roman" w:eastAsia="Times New Roman" w:hAnsi="Times New Roman" w:cs="Times New Roman"/>
          <w:color w:val="000000"/>
          <w:sz w:val="24"/>
          <w:szCs w:val="24"/>
          <w:shd w:val="clear" w:color="auto" w:fill="FFFFFF"/>
        </w:rPr>
        <w:t>ние товаров, работ, услуг (с учё</w:t>
      </w:r>
      <w:r w:rsidRPr="005D6FD9">
        <w:rPr>
          <w:rFonts w:ascii="Times New Roman" w:eastAsia="Times New Roman" w:hAnsi="Times New Roman" w:cs="Times New Roman"/>
          <w:color w:val="000000"/>
          <w:sz w:val="24"/>
          <w:szCs w:val="24"/>
          <w:shd w:val="clear" w:color="auto" w:fill="FFFFFF"/>
        </w:rPr>
        <w:t>том при необходимости стоимости жизненного цикла закупаемой продукции) и реализация мер, направленных на сокр</w:t>
      </w:r>
      <w:r w:rsidR="000C21A5" w:rsidRPr="005D6FD9">
        <w:rPr>
          <w:rFonts w:ascii="Times New Roman" w:eastAsia="Times New Roman" w:hAnsi="Times New Roman" w:cs="Times New Roman"/>
          <w:color w:val="000000"/>
          <w:sz w:val="24"/>
          <w:szCs w:val="24"/>
          <w:shd w:val="clear" w:color="auto" w:fill="FFFFFF"/>
        </w:rPr>
        <w:t>ащение издержек З</w:t>
      </w:r>
      <w:r w:rsidRPr="005D6FD9">
        <w:rPr>
          <w:rFonts w:ascii="Times New Roman" w:eastAsia="Times New Roman" w:hAnsi="Times New Roman" w:cs="Times New Roman"/>
          <w:color w:val="000000"/>
          <w:sz w:val="24"/>
          <w:szCs w:val="24"/>
          <w:shd w:val="clear" w:color="auto" w:fill="FFFFFF"/>
        </w:rPr>
        <w:t>аказчика;</w:t>
      </w:r>
    </w:p>
    <w:p w:rsidR="00105678" w:rsidRPr="005D6FD9" w:rsidRDefault="00105678"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4) отсутствие ограничения допуска к участию в закупке путём установления неизмеряемых требований к участникам закупки.</w:t>
      </w:r>
    </w:p>
    <w:p w:rsidR="00277B44" w:rsidRPr="005D6FD9" w:rsidRDefault="00277B44" w:rsidP="00996091">
      <w:pPr>
        <w:pStyle w:val="a6"/>
        <w:spacing w:after="0"/>
        <w:ind w:firstLine="708"/>
      </w:pPr>
      <w:r w:rsidRPr="005D6FD9">
        <w:t xml:space="preserve">5. Протоколы, составляемые в ходе осуществления конкурентной закупки, а также по итогам конкурентной закупки, заявки на участие в конкурентной закупке, окончательные предложения участников конкурентной закупки, документация о конкурентной закупке, извещение о проведении запроса котировок, изменения, внесенные в документацию о конкурентной закупке, разъяснения положений документации о конкурентной закупке </w:t>
      </w:r>
      <w:r w:rsidR="00165858" w:rsidRPr="005D6FD9">
        <w:t xml:space="preserve">- </w:t>
      </w:r>
      <w:r w:rsidRPr="005D6FD9">
        <w:t xml:space="preserve">хранятся </w:t>
      </w:r>
      <w:r w:rsidR="00165858" w:rsidRPr="005D6FD9">
        <w:t>З</w:t>
      </w:r>
      <w:r w:rsidRPr="005D6FD9">
        <w:t>аказчиком не менее трёх лет.</w:t>
      </w:r>
    </w:p>
    <w:p w:rsidR="00FF1295" w:rsidRPr="005D6FD9" w:rsidRDefault="00FF1295" w:rsidP="00996091">
      <w:pPr>
        <w:pStyle w:val="a6"/>
        <w:spacing w:after="0"/>
        <w:ind w:firstLine="708"/>
        <w:rPr>
          <w:b/>
        </w:rPr>
      </w:pPr>
    </w:p>
    <w:p w:rsidR="00B4011E" w:rsidRPr="005D6FD9" w:rsidRDefault="00B4011E" w:rsidP="00996091">
      <w:pPr>
        <w:pStyle w:val="a6"/>
        <w:spacing w:after="0"/>
        <w:ind w:firstLine="708"/>
        <w:rPr>
          <w:b/>
        </w:rPr>
      </w:pPr>
      <w:r w:rsidRPr="005D6FD9">
        <w:rPr>
          <w:b/>
        </w:rPr>
        <w:t xml:space="preserve">Статья </w:t>
      </w:r>
      <w:r w:rsidR="0035501A" w:rsidRPr="005D6FD9">
        <w:rPr>
          <w:b/>
        </w:rPr>
        <w:t>2. Область применения Положения</w:t>
      </w:r>
    </w:p>
    <w:p w:rsidR="007449F4" w:rsidRPr="005D6FD9" w:rsidRDefault="00277B44" w:rsidP="00996091">
      <w:pPr>
        <w:spacing w:after="0" w:line="240" w:lineRule="auto"/>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1. Настоящее Положение обязательно для применения в случаях закупки Заказчиком любых товаров, работ, услуг, за исключением случаев</w:t>
      </w:r>
      <w:r w:rsidR="007449F4" w:rsidRPr="005D6FD9">
        <w:rPr>
          <w:rFonts w:ascii="Times New Roman" w:eastAsia="Times New Roman" w:hAnsi="Times New Roman" w:cs="Times New Roman"/>
          <w:b/>
          <w:color w:val="000000"/>
          <w:sz w:val="24"/>
          <w:szCs w:val="24"/>
          <w:shd w:val="clear" w:color="auto" w:fill="FFFFFF"/>
        </w:rPr>
        <w:t>, связанных с</w:t>
      </w:r>
      <w:r w:rsidRPr="005D6FD9">
        <w:rPr>
          <w:rFonts w:ascii="Times New Roman" w:eastAsia="Times New Roman" w:hAnsi="Times New Roman" w:cs="Times New Roman"/>
          <w:b/>
          <w:sz w:val="24"/>
          <w:szCs w:val="24"/>
        </w:rPr>
        <w:t>:</w:t>
      </w:r>
    </w:p>
    <w:p w:rsidR="007449F4" w:rsidRPr="005D6FD9" w:rsidRDefault="007449F4"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1) куплей-продажей ценных бумаг, приобретением долей в уставном (складочном) капитале хозяйственных товариществ, обществ и паев в паевых фондах производственных кооперативов, валютных ценностей, драгоценных металлов, а также заключением договоров, являющихся производными финансовыми инструментами (</w:t>
      </w:r>
      <w:r w:rsidR="004C441F">
        <w:rPr>
          <w:rFonts w:ascii="Times New Roman" w:eastAsia="Times New Roman" w:hAnsi="Times New Roman" w:cs="Times New Roman"/>
          <w:color w:val="000000"/>
          <w:sz w:val="24"/>
          <w:szCs w:val="24"/>
          <w:shd w:val="clear" w:color="auto" w:fill="FFFFFF"/>
        </w:rPr>
        <w:t>З</w:t>
      </w:r>
      <w:r w:rsidRPr="005D6FD9">
        <w:rPr>
          <w:rFonts w:ascii="Times New Roman" w:eastAsia="Times New Roman" w:hAnsi="Times New Roman" w:cs="Times New Roman"/>
          <w:color w:val="000000"/>
          <w:sz w:val="24"/>
          <w:szCs w:val="24"/>
          <w:shd w:val="clear" w:color="auto" w:fill="FFFFFF"/>
        </w:rPr>
        <w:t>а исключением договоров, которые заключаются вне сферы биржевой торговли и исполнение обязательств по которым предусматривает поставки товаров);</w:t>
      </w:r>
    </w:p>
    <w:p w:rsidR="007449F4" w:rsidRPr="005D6FD9" w:rsidRDefault="007449F4"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2) приобретением Заказчиком биржевых товаров на товарной бирже в соответствии с законодательством о товарных биржах и биржевой торговле;</w:t>
      </w:r>
    </w:p>
    <w:p w:rsidR="007449F4" w:rsidRPr="005D6FD9" w:rsidRDefault="007449F4"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3) осуществлением Заказчиком закупок товаров, работ, услуг в соответствии с Федеральным законом №44-ФЗ;</w:t>
      </w:r>
    </w:p>
    <w:p w:rsidR="007449F4" w:rsidRPr="005D6FD9" w:rsidRDefault="007449F4"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4) закупкой в области военно-технического сотрудничества;</w:t>
      </w:r>
    </w:p>
    <w:p w:rsidR="007449F4" w:rsidRPr="005D6FD9" w:rsidRDefault="007449F4"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5) закупкой товаров, работ, услуг в соответствии с международным договором Российской Федерации, если таким договором предусмотрен иной порядок определения поставщиков (подрядчиков, исполнителей) таких товаров, работ, услуг;</w:t>
      </w:r>
    </w:p>
    <w:p w:rsidR="00612F27" w:rsidRPr="005D6FD9" w:rsidRDefault="007449F4"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6) осуществлением Заказчиком отбора аудиторской организации для проведения обязательного аудита бухгалт</w:t>
      </w:r>
      <w:r w:rsidR="008E788B" w:rsidRPr="005D6FD9">
        <w:rPr>
          <w:rFonts w:ascii="Times New Roman" w:eastAsia="Times New Roman" w:hAnsi="Times New Roman" w:cs="Times New Roman"/>
          <w:color w:val="000000"/>
          <w:sz w:val="24"/>
          <w:szCs w:val="24"/>
          <w:shd w:val="clear" w:color="auto" w:fill="FFFFFF"/>
        </w:rPr>
        <w:t>ерской (финансовой) отчетности З</w:t>
      </w:r>
      <w:r w:rsidRPr="005D6FD9">
        <w:rPr>
          <w:rFonts w:ascii="Times New Roman" w:eastAsia="Times New Roman" w:hAnsi="Times New Roman" w:cs="Times New Roman"/>
          <w:color w:val="000000"/>
          <w:sz w:val="24"/>
          <w:szCs w:val="24"/>
          <w:shd w:val="clear" w:color="auto" w:fill="FFFFFF"/>
        </w:rPr>
        <w:t>аказчика в соответствии со статьей 5 Федерального з</w:t>
      </w:r>
      <w:r w:rsidR="008E788B" w:rsidRPr="005D6FD9">
        <w:rPr>
          <w:rFonts w:ascii="Times New Roman" w:eastAsia="Times New Roman" w:hAnsi="Times New Roman" w:cs="Times New Roman"/>
          <w:color w:val="000000"/>
          <w:sz w:val="24"/>
          <w:szCs w:val="24"/>
          <w:shd w:val="clear" w:color="auto" w:fill="FFFFFF"/>
        </w:rPr>
        <w:t>акона от 30 декабря 2008 года №307-ФЗ «Об аудиторской деятельности»</w:t>
      </w:r>
      <w:r w:rsidRPr="005D6FD9">
        <w:rPr>
          <w:rFonts w:ascii="Times New Roman" w:eastAsia="Times New Roman" w:hAnsi="Times New Roman" w:cs="Times New Roman"/>
          <w:color w:val="000000"/>
          <w:sz w:val="24"/>
          <w:szCs w:val="24"/>
          <w:shd w:val="clear" w:color="auto" w:fill="FFFFFF"/>
        </w:rPr>
        <w:t>;</w:t>
      </w:r>
    </w:p>
    <w:p w:rsidR="00612F27" w:rsidRPr="005D6FD9" w:rsidRDefault="00612F27"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7</w:t>
      </w:r>
      <w:r w:rsidR="007449F4" w:rsidRPr="005D6FD9">
        <w:rPr>
          <w:rFonts w:ascii="Times New Roman" w:eastAsia="Times New Roman" w:hAnsi="Times New Roman" w:cs="Times New Roman"/>
          <w:color w:val="000000"/>
          <w:sz w:val="24"/>
          <w:szCs w:val="24"/>
          <w:shd w:val="clear" w:color="auto" w:fill="FFFFFF"/>
        </w:rPr>
        <w:t>) заключением и исполнением договоров в соответствии с законодательством Российской Федерации об электроэнергетике, являющихся обязательными для участников рынка обращения электрич</w:t>
      </w:r>
      <w:r w:rsidRPr="005D6FD9">
        <w:rPr>
          <w:rFonts w:ascii="Times New Roman" w:eastAsia="Times New Roman" w:hAnsi="Times New Roman" w:cs="Times New Roman"/>
          <w:color w:val="000000"/>
          <w:sz w:val="24"/>
          <w:szCs w:val="24"/>
          <w:shd w:val="clear" w:color="auto" w:fill="FFFFFF"/>
        </w:rPr>
        <w:t>еской энергии и (или) мощности;</w:t>
      </w:r>
    </w:p>
    <w:p w:rsidR="00612F27" w:rsidRPr="005D6FD9" w:rsidRDefault="00612F27"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8</w:t>
      </w:r>
      <w:r w:rsidR="007449F4" w:rsidRPr="005D6FD9">
        <w:rPr>
          <w:rFonts w:ascii="Times New Roman" w:eastAsia="Times New Roman" w:hAnsi="Times New Roman" w:cs="Times New Roman"/>
          <w:color w:val="000000"/>
          <w:sz w:val="24"/>
          <w:szCs w:val="24"/>
          <w:shd w:val="clear" w:color="auto" w:fill="FFFFFF"/>
        </w:rPr>
        <w:t>) осуществлением кредитной организацией и госуда</w:t>
      </w:r>
      <w:r w:rsidRPr="005D6FD9">
        <w:rPr>
          <w:rFonts w:ascii="Times New Roman" w:eastAsia="Times New Roman" w:hAnsi="Times New Roman" w:cs="Times New Roman"/>
          <w:color w:val="000000"/>
          <w:sz w:val="24"/>
          <w:szCs w:val="24"/>
          <w:shd w:val="clear" w:color="auto" w:fill="FFFFFF"/>
        </w:rPr>
        <w:t>рственной корпорацией развития «ВЭБ.РФ»</w:t>
      </w:r>
      <w:r w:rsidR="007449F4" w:rsidRPr="005D6FD9">
        <w:rPr>
          <w:rFonts w:ascii="Times New Roman" w:eastAsia="Times New Roman" w:hAnsi="Times New Roman" w:cs="Times New Roman"/>
          <w:color w:val="000000"/>
          <w:sz w:val="24"/>
          <w:szCs w:val="24"/>
          <w:shd w:val="clear" w:color="auto" w:fill="FFFFFF"/>
        </w:rPr>
        <w:t xml:space="preserve"> лизинговых операций и межбанковских операций, в том </w:t>
      </w:r>
      <w:r w:rsidR="009930D4">
        <w:rPr>
          <w:rFonts w:ascii="Times New Roman" w:eastAsia="Times New Roman" w:hAnsi="Times New Roman" w:cs="Times New Roman"/>
          <w:color w:val="000000"/>
          <w:sz w:val="24"/>
          <w:szCs w:val="24"/>
          <w:shd w:val="clear" w:color="auto" w:fill="FFFFFF"/>
        </w:rPr>
        <w:t>числе с иностранными банками;</w:t>
      </w:r>
    </w:p>
    <w:p w:rsidR="00C53EDA" w:rsidRPr="005D6FD9" w:rsidRDefault="00612F27"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9</w:t>
      </w:r>
      <w:r w:rsidR="007449F4" w:rsidRPr="005D6FD9">
        <w:rPr>
          <w:rFonts w:ascii="Times New Roman" w:eastAsia="Times New Roman" w:hAnsi="Times New Roman" w:cs="Times New Roman"/>
          <w:color w:val="000000"/>
          <w:sz w:val="24"/>
          <w:szCs w:val="24"/>
          <w:shd w:val="clear" w:color="auto" w:fill="FFFFFF"/>
        </w:rPr>
        <w:t>) определением, избранием и деятельностью представителя владельцев облигаций в соответствии с законодательством Российс</w:t>
      </w:r>
      <w:r w:rsidR="00C53EDA" w:rsidRPr="005D6FD9">
        <w:rPr>
          <w:rFonts w:ascii="Times New Roman" w:eastAsia="Times New Roman" w:hAnsi="Times New Roman" w:cs="Times New Roman"/>
          <w:color w:val="000000"/>
          <w:sz w:val="24"/>
          <w:szCs w:val="24"/>
          <w:shd w:val="clear" w:color="auto" w:fill="FFFFFF"/>
        </w:rPr>
        <w:t>кой Федерации о ценных бумагах;</w:t>
      </w:r>
    </w:p>
    <w:p w:rsidR="00581517" w:rsidRPr="005D6FD9" w:rsidRDefault="00C53EDA"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007449F4" w:rsidRPr="005D6FD9">
        <w:rPr>
          <w:rFonts w:ascii="Times New Roman" w:eastAsia="Times New Roman" w:hAnsi="Times New Roman" w:cs="Times New Roman"/>
          <w:color w:val="000000"/>
          <w:sz w:val="24"/>
          <w:szCs w:val="24"/>
          <w:shd w:val="clear" w:color="auto" w:fill="FFFFFF"/>
        </w:rPr>
        <w:t>1</w:t>
      </w:r>
      <w:r w:rsidR="00581517" w:rsidRPr="005D6FD9">
        <w:rPr>
          <w:rFonts w:ascii="Times New Roman" w:eastAsia="Times New Roman" w:hAnsi="Times New Roman" w:cs="Times New Roman"/>
          <w:color w:val="000000"/>
          <w:sz w:val="24"/>
          <w:szCs w:val="24"/>
          <w:shd w:val="clear" w:color="auto" w:fill="FFFFFF"/>
        </w:rPr>
        <w:t>0</w:t>
      </w:r>
      <w:r w:rsidR="007449F4" w:rsidRPr="005D6FD9">
        <w:rPr>
          <w:rFonts w:ascii="Times New Roman" w:eastAsia="Times New Roman" w:hAnsi="Times New Roman" w:cs="Times New Roman"/>
          <w:color w:val="000000"/>
          <w:sz w:val="24"/>
          <w:szCs w:val="24"/>
          <w:shd w:val="clear" w:color="auto" w:fill="FFFFFF"/>
        </w:rPr>
        <w:t>) открытием головным исполнителем поставок продукции по государственному оборонному заказу, исполнителем, участвующим в поставках продукции по государственному оборонному заказу, в уполномоченном банке отдельного счета и заключением ими с уполномоченным банком договоров о банковском сопровождении сопровождаемой сделки в соответствии с Федеральным законом от</w:t>
      </w:r>
      <w:r w:rsidR="00581517" w:rsidRPr="005D6FD9">
        <w:rPr>
          <w:rFonts w:ascii="Times New Roman" w:eastAsia="Times New Roman" w:hAnsi="Times New Roman" w:cs="Times New Roman"/>
          <w:color w:val="000000"/>
          <w:sz w:val="24"/>
          <w:szCs w:val="24"/>
          <w:shd w:val="clear" w:color="auto" w:fill="FFFFFF"/>
        </w:rPr>
        <w:t xml:space="preserve"> 29 декабря 2012 года № 275-ФЗ «</w:t>
      </w:r>
      <w:r w:rsidR="007449F4" w:rsidRPr="005D6FD9">
        <w:rPr>
          <w:rFonts w:ascii="Times New Roman" w:eastAsia="Times New Roman" w:hAnsi="Times New Roman" w:cs="Times New Roman"/>
          <w:color w:val="000000"/>
          <w:sz w:val="24"/>
          <w:szCs w:val="24"/>
          <w:shd w:val="clear" w:color="auto" w:fill="FFFFFF"/>
        </w:rPr>
        <w:t>О г</w:t>
      </w:r>
      <w:r w:rsidR="00581517" w:rsidRPr="005D6FD9">
        <w:rPr>
          <w:rFonts w:ascii="Times New Roman" w:eastAsia="Times New Roman" w:hAnsi="Times New Roman" w:cs="Times New Roman"/>
          <w:color w:val="000000"/>
          <w:sz w:val="24"/>
          <w:szCs w:val="24"/>
          <w:shd w:val="clear" w:color="auto" w:fill="FFFFFF"/>
        </w:rPr>
        <w:t>осударственном оборонном заказе»</w:t>
      </w:r>
      <w:r w:rsidR="007449F4" w:rsidRPr="005D6FD9">
        <w:rPr>
          <w:rFonts w:ascii="Times New Roman" w:eastAsia="Times New Roman" w:hAnsi="Times New Roman" w:cs="Times New Roman"/>
          <w:color w:val="000000"/>
          <w:sz w:val="24"/>
          <w:szCs w:val="24"/>
          <w:shd w:val="clear" w:color="auto" w:fill="FFFFFF"/>
        </w:rPr>
        <w:t>;</w:t>
      </w:r>
    </w:p>
    <w:p w:rsidR="00581517" w:rsidRPr="005D6FD9" w:rsidRDefault="00581517"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11) исполнением З</w:t>
      </w:r>
      <w:r w:rsidR="007449F4" w:rsidRPr="005D6FD9">
        <w:rPr>
          <w:rFonts w:ascii="Times New Roman" w:eastAsia="Times New Roman" w:hAnsi="Times New Roman" w:cs="Times New Roman"/>
          <w:color w:val="000000"/>
          <w:sz w:val="24"/>
          <w:szCs w:val="24"/>
          <w:shd w:val="clear" w:color="auto" w:fill="FFFFFF"/>
        </w:rPr>
        <w:t xml:space="preserve">аказчиком заключенного с иностранным юридическим лицом договора, предметом которого являются поставка товаров, выполнение работ, оказание услуг за </w:t>
      </w:r>
      <w:r w:rsidRPr="005D6FD9">
        <w:rPr>
          <w:rFonts w:ascii="Times New Roman" w:eastAsia="Times New Roman" w:hAnsi="Times New Roman" w:cs="Times New Roman"/>
          <w:color w:val="000000"/>
          <w:sz w:val="24"/>
          <w:szCs w:val="24"/>
          <w:shd w:val="clear" w:color="auto" w:fill="FFFFFF"/>
        </w:rPr>
        <w:t>пределами Российской Федерации;</w:t>
      </w:r>
    </w:p>
    <w:p w:rsidR="00581517" w:rsidRPr="005D6FD9" w:rsidRDefault="00581517"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12) осуществлением З</w:t>
      </w:r>
      <w:r w:rsidR="007449F4" w:rsidRPr="005D6FD9">
        <w:rPr>
          <w:rFonts w:ascii="Times New Roman" w:eastAsia="Times New Roman" w:hAnsi="Times New Roman" w:cs="Times New Roman"/>
          <w:color w:val="000000"/>
          <w:sz w:val="24"/>
          <w:szCs w:val="24"/>
          <w:shd w:val="clear" w:color="auto" w:fill="FFFFFF"/>
        </w:rPr>
        <w:t>аказчиком закупок товаров, работ, услуг у юридических лиц, которые признаются взаимозависимыми с ним лицами в соответствии с Налоговым кодексом Российской Федерации и перечень которых определ</w:t>
      </w:r>
      <w:r w:rsidRPr="005D6FD9">
        <w:rPr>
          <w:rFonts w:ascii="Times New Roman" w:eastAsia="Times New Roman" w:hAnsi="Times New Roman" w:cs="Times New Roman"/>
          <w:color w:val="000000"/>
          <w:sz w:val="24"/>
          <w:szCs w:val="24"/>
          <w:shd w:val="clear" w:color="auto" w:fill="FFFFFF"/>
        </w:rPr>
        <w:t>ё</w:t>
      </w:r>
      <w:r w:rsidR="007449F4" w:rsidRPr="005D6FD9">
        <w:rPr>
          <w:rFonts w:ascii="Times New Roman" w:eastAsia="Times New Roman" w:hAnsi="Times New Roman" w:cs="Times New Roman"/>
          <w:color w:val="000000"/>
          <w:sz w:val="24"/>
          <w:szCs w:val="24"/>
          <w:shd w:val="clear" w:color="auto" w:fill="FFFFFF"/>
        </w:rPr>
        <w:t>н правовыми актами, предусмотренными частью 1 статьи 2 Федерального закона</w:t>
      </w:r>
      <w:r w:rsidRPr="005D6FD9">
        <w:rPr>
          <w:rFonts w:ascii="Times New Roman" w:eastAsia="Times New Roman" w:hAnsi="Times New Roman" w:cs="Times New Roman"/>
          <w:color w:val="000000"/>
          <w:sz w:val="24"/>
          <w:szCs w:val="24"/>
          <w:shd w:val="clear" w:color="auto" w:fill="FFFFFF"/>
        </w:rPr>
        <w:t xml:space="preserve"> №223-ФЗ</w:t>
      </w:r>
      <w:r w:rsidR="007449F4" w:rsidRPr="005D6FD9">
        <w:rPr>
          <w:rFonts w:ascii="Times New Roman" w:eastAsia="Times New Roman" w:hAnsi="Times New Roman" w:cs="Times New Roman"/>
          <w:color w:val="000000"/>
          <w:sz w:val="24"/>
          <w:szCs w:val="24"/>
          <w:shd w:val="clear" w:color="auto" w:fill="FFFFFF"/>
        </w:rPr>
        <w:t xml:space="preserve"> и регламентирующими правила закупок. В таких правовых актах указывается обоснование включения в указанный перечень каждого юридического лица в соответствии с положениями Налоговог</w:t>
      </w:r>
      <w:r w:rsidRPr="005D6FD9">
        <w:rPr>
          <w:rFonts w:ascii="Times New Roman" w:eastAsia="Times New Roman" w:hAnsi="Times New Roman" w:cs="Times New Roman"/>
          <w:color w:val="000000"/>
          <w:sz w:val="24"/>
          <w:szCs w:val="24"/>
          <w:shd w:val="clear" w:color="auto" w:fill="FFFFFF"/>
        </w:rPr>
        <w:t>о кодекса Российской Федерации;</w:t>
      </w:r>
    </w:p>
    <w:p w:rsidR="00581517" w:rsidRPr="005D6FD9" w:rsidRDefault="00581517"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007449F4" w:rsidRPr="005D6FD9">
        <w:rPr>
          <w:rFonts w:ascii="Times New Roman" w:eastAsia="Times New Roman" w:hAnsi="Times New Roman" w:cs="Times New Roman"/>
          <w:color w:val="000000"/>
          <w:sz w:val="24"/>
          <w:szCs w:val="24"/>
          <w:shd w:val="clear" w:color="auto" w:fill="FFFFFF"/>
        </w:rPr>
        <w:t>1</w:t>
      </w:r>
      <w:r w:rsidRPr="005D6FD9">
        <w:rPr>
          <w:rFonts w:ascii="Times New Roman" w:eastAsia="Times New Roman" w:hAnsi="Times New Roman" w:cs="Times New Roman"/>
          <w:color w:val="000000"/>
          <w:sz w:val="24"/>
          <w:szCs w:val="24"/>
          <w:shd w:val="clear" w:color="auto" w:fill="FFFFFF"/>
        </w:rPr>
        <w:t>3</w:t>
      </w:r>
      <w:r w:rsidR="007449F4" w:rsidRPr="005D6FD9">
        <w:rPr>
          <w:rFonts w:ascii="Times New Roman" w:eastAsia="Times New Roman" w:hAnsi="Times New Roman" w:cs="Times New Roman"/>
          <w:color w:val="000000"/>
          <w:sz w:val="24"/>
          <w:szCs w:val="24"/>
          <w:shd w:val="clear" w:color="auto" w:fill="FFFFFF"/>
        </w:rPr>
        <w:t>) закупкой товаров, работ, услуг юридическим лицом, зарегистрированным на территории иностранного государства, в целях осуществления своей деятельности на терри</w:t>
      </w:r>
      <w:r w:rsidRPr="005D6FD9">
        <w:rPr>
          <w:rFonts w:ascii="Times New Roman" w:eastAsia="Times New Roman" w:hAnsi="Times New Roman" w:cs="Times New Roman"/>
          <w:color w:val="000000"/>
          <w:sz w:val="24"/>
          <w:szCs w:val="24"/>
          <w:shd w:val="clear" w:color="auto" w:fill="FFFFFF"/>
        </w:rPr>
        <w:t>тории иностранного государства;</w:t>
      </w:r>
    </w:p>
    <w:p w:rsidR="00581517" w:rsidRPr="005D6FD9" w:rsidRDefault="00581517"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007449F4" w:rsidRPr="005D6FD9">
        <w:rPr>
          <w:rFonts w:ascii="Times New Roman" w:eastAsia="Times New Roman" w:hAnsi="Times New Roman" w:cs="Times New Roman"/>
          <w:color w:val="000000"/>
          <w:sz w:val="24"/>
          <w:szCs w:val="24"/>
          <w:shd w:val="clear" w:color="auto" w:fill="FFFFFF"/>
        </w:rPr>
        <w:t>1</w:t>
      </w:r>
      <w:r w:rsidRPr="005D6FD9">
        <w:rPr>
          <w:rFonts w:ascii="Times New Roman" w:eastAsia="Times New Roman" w:hAnsi="Times New Roman" w:cs="Times New Roman"/>
          <w:color w:val="000000"/>
          <w:sz w:val="24"/>
          <w:szCs w:val="24"/>
          <w:shd w:val="clear" w:color="auto" w:fill="FFFFFF"/>
        </w:rPr>
        <w:t>4) осуществлением З</w:t>
      </w:r>
      <w:r w:rsidR="007449F4" w:rsidRPr="005D6FD9">
        <w:rPr>
          <w:rFonts w:ascii="Times New Roman" w:eastAsia="Times New Roman" w:hAnsi="Times New Roman" w:cs="Times New Roman"/>
          <w:color w:val="000000"/>
          <w:sz w:val="24"/>
          <w:szCs w:val="24"/>
          <w:shd w:val="clear" w:color="auto" w:fill="FFFFFF"/>
        </w:rPr>
        <w:t>аказчиком отбора субъекта оценочной деятельности для проведения в соответствии с законодательством Российской Федерации об оценочной деятельности оценки объектов оценки в целях определения размера платы за публичный сервитут, устанавливаемый в соответствии с земельным законодательством</w:t>
      </w:r>
      <w:r w:rsidRPr="005D6FD9">
        <w:rPr>
          <w:rFonts w:ascii="Times New Roman" w:eastAsia="Times New Roman" w:hAnsi="Times New Roman" w:cs="Times New Roman"/>
          <w:color w:val="000000"/>
          <w:sz w:val="24"/>
          <w:szCs w:val="24"/>
          <w:shd w:val="clear" w:color="auto" w:fill="FFFFFF"/>
        </w:rPr>
        <w:t>;</w:t>
      </w:r>
    </w:p>
    <w:p w:rsidR="00C53EDA" w:rsidRPr="005D6FD9" w:rsidRDefault="00581517"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15</w:t>
      </w:r>
      <w:r w:rsidR="007449F4" w:rsidRPr="005D6FD9">
        <w:rPr>
          <w:rFonts w:ascii="Times New Roman" w:eastAsia="Times New Roman" w:hAnsi="Times New Roman" w:cs="Times New Roman"/>
          <w:color w:val="000000"/>
          <w:sz w:val="24"/>
          <w:szCs w:val="24"/>
          <w:shd w:val="clear" w:color="auto" w:fill="FFFFFF"/>
        </w:rPr>
        <w:t>) совместной инвестиционной деятельностью, осуществляемой на основании договора инвестиционного товарищества, предусматривающего возврат товарищу стоимости его вклада в общее имущество товарищей (в денежной форме)</w:t>
      </w:r>
      <w:bookmarkStart w:id="1" w:name="page11"/>
      <w:bookmarkEnd w:id="1"/>
      <w:r w:rsidRPr="005D6FD9">
        <w:rPr>
          <w:rFonts w:ascii="Times New Roman" w:eastAsia="Times New Roman" w:hAnsi="Times New Roman" w:cs="Times New Roman"/>
          <w:color w:val="000000"/>
          <w:sz w:val="24"/>
          <w:szCs w:val="24"/>
          <w:shd w:val="clear" w:color="auto" w:fill="FFFFFF"/>
        </w:rPr>
        <w:t>.</w:t>
      </w:r>
    </w:p>
    <w:p w:rsidR="00C53EDA" w:rsidRPr="005D6FD9" w:rsidRDefault="00C53EDA" w:rsidP="00996091">
      <w:pPr>
        <w:spacing w:after="0" w:line="240" w:lineRule="auto"/>
        <w:jc w:val="both"/>
        <w:rPr>
          <w:rFonts w:ascii="Times New Roman" w:eastAsia="Times New Roman" w:hAnsi="Times New Roman" w:cs="Times New Roman"/>
          <w:color w:val="000000"/>
          <w:sz w:val="24"/>
          <w:szCs w:val="24"/>
          <w:shd w:val="clear" w:color="auto" w:fill="FFFFFF"/>
        </w:rPr>
      </w:pPr>
      <w:r w:rsidRPr="005D6FD9">
        <w:rPr>
          <w:rFonts w:ascii="Times New Roman" w:eastAsia="Times New Roman" w:hAnsi="Times New Roman" w:cs="Times New Roman"/>
          <w:color w:val="000000"/>
          <w:sz w:val="24"/>
          <w:szCs w:val="24"/>
          <w:shd w:val="clear" w:color="auto" w:fill="FFFFFF"/>
        </w:rPr>
        <w:tab/>
      </w:r>
      <w:r w:rsidR="0077037B">
        <w:rPr>
          <w:rFonts w:ascii="Times New Roman" w:eastAsia="Times New Roman" w:hAnsi="Times New Roman" w:cs="Times New Roman"/>
          <w:color w:val="000000"/>
          <w:sz w:val="24"/>
          <w:szCs w:val="24"/>
          <w:shd w:val="clear" w:color="auto" w:fill="FFFFFF"/>
        </w:rPr>
        <w:tab/>
      </w:r>
      <w:r w:rsidRPr="005D6FD9">
        <w:rPr>
          <w:rFonts w:ascii="Times New Roman" w:eastAsia="Times New Roman" w:hAnsi="Times New Roman" w:cs="Times New Roman"/>
          <w:color w:val="000000"/>
          <w:sz w:val="24"/>
          <w:szCs w:val="24"/>
          <w:shd w:val="clear" w:color="auto" w:fill="FFFFFF"/>
        </w:rPr>
        <w:t xml:space="preserve">16) </w:t>
      </w:r>
      <w:r w:rsidRPr="005D6FD9">
        <w:rPr>
          <w:rFonts w:ascii="Times New Roman" w:hAnsi="Times New Roman" w:cs="Times New Roman"/>
          <w:color w:val="000000"/>
          <w:sz w:val="24"/>
          <w:szCs w:val="24"/>
          <w:shd w:val="clear" w:color="auto" w:fill="FFFFFF"/>
        </w:rPr>
        <w:t>выполнением инженерных изысканий, архитектурно-строительным проектированием, строительством, реконструкцией, капитальным ремонтом, сносом объектов капитального строительства, которые обеспечиваются публично-правовой компанией «Единый заказчик в сфере строительства» в соответствии с программой деятельности указанной публично-правовой компании на текущий год и плановый период за счет средств федерального бюджета.</w:t>
      </w:r>
    </w:p>
    <w:p w:rsidR="00E320A8" w:rsidRPr="005D6FD9" w:rsidRDefault="00E320A8"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Настоящее </w:t>
      </w:r>
      <w:r w:rsidR="00277B44" w:rsidRPr="005D6FD9">
        <w:rPr>
          <w:rFonts w:ascii="Times New Roman" w:eastAsia="Times New Roman" w:hAnsi="Times New Roman" w:cs="Times New Roman"/>
          <w:sz w:val="24"/>
          <w:szCs w:val="24"/>
        </w:rPr>
        <w:t xml:space="preserve">Положение </w:t>
      </w:r>
      <w:r w:rsidRPr="005D6FD9">
        <w:rPr>
          <w:rFonts w:ascii="Times New Roman" w:eastAsia="Times New Roman" w:hAnsi="Times New Roman" w:cs="Times New Roman"/>
          <w:sz w:val="24"/>
          <w:szCs w:val="24"/>
        </w:rPr>
        <w:t>о закупке не распространяет своё</w:t>
      </w:r>
      <w:r w:rsidR="00277B44" w:rsidRPr="005D6FD9">
        <w:rPr>
          <w:rFonts w:ascii="Times New Roman" w:eastAsia="Times New Roman" w:hAnsi="Times New Roman" w:cs="Times New Roman"/>
          <w:sz w:val="24"/>
          <w:szCs w:val="24"/>
        </w:rPr>
        <w:t xml:space="preserve"> действие на договорные отношения Заказчика, которые возникли до момента утверждения настоящего Положения, в течение всего срока действия таких отношений.</w:t>
      </w:r>
    </w:p>
    <w:p w:rsidR="00E320A8" w:rsidRPr="005D6FD9" w:rsidRDefault="00E320A8" w:rsidP="00996091">
      <w:pPr>
        <w:pStyle w:val="aa"/>
        <w:spacing w:after="0" w:line="240" w:lineRule="auto"/>
        <w:ind w:left="0" w:firstLine="708"/>
        <w:jc w:val="both"/>
        <w:rPr>
          <w:rFonts w:ascii="Times New Roman" w:hAnsi="Times New Roman"/>
          <w:sz w:val="24"/>
          <w:szCs w:val="24"/>
        </w:rPr>
      </w:pPr>
      <w:r w:rsidRPr="005D6FD9">
        <w:rPr>
          <w:rFonts w:ascii="Times New Roman" w:hAnsi="Times New Roman"/>
          <w:sz w:val="24"/>
          <w:szCs w:val="24"/>
        </w:rPr>
        <w:t>3. Настоящее Положение утверждается и может быть изменено Наблюдательным советом Заказчика. Все изменения и дополнения к нему вступают в силу со дня их утверждения Наблюдательным советом Заказчика.</w:t>
      </w:r>
    </w:p>
    <w:p w:rsidR="00E320A8" w:rsidRPr="005D6FD9" w:rsidRDefault="00E320A8"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4. </w:t>
      </w:r>
      <w:r w:rsidR="00277B44" w:rsidRPr="005D6FD9">
        <w:rPr>
          <w:rFonts w:ascii="Times New Roman" w:eastAsia="Times New Roman" w:hAnsi="Times New Roman" w:cs="Times New Roman"/>
          <w:sz w:val="24"/>
          <w:szCs w:val="24"/>
        </w:rPr>
        <w:t>В дополнение к настоящему По</w:t>
      </w:r>
      <w:r w:rsidRPr="005D6FD9">
        <w:rPr>
          <w:rFonts w:ascii="Times New Roman" w:eastAsia="Times New Roman" w:hAnsi="Times New Roman" w:cs="Times New Roman"/>
          <w:sz w:val="24"/>
          <w:szCs w:val="24"/>
        </w:rPr>
        <w:t>ложению З</w:t>
      </w:r>
      <w:r w:rsidR="00277B44" w:rsidRPr="005D6FD9">
        <w:rPr>
          <w:rFonts w:ascii="Times New Roman" w:eastAsia="Times New Roman" w:hAnsi="Times New Roman" w:cs="Times New Roman"/>
          <w:sz w:val="24"/>
          <w:szCs w:val="24"/>
        </w:rPr>
        <w:t>аказчиком могут разрабатываться организационно-распорядительные документы, связанные с закупками товаров, работ, услуг. При этом такие документы не должны противоречить настоящему Положению.</w:t>
      </w:r>
    </w:p>
    <w:p w:rsidR="00277B44" w:rsidRPr="005D6FD9" w:rsidRDefault="00E320A8"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w:t>
      </w:r>
      <w:r w:rsidR="00277B44" w:rsidRPr="005D6FD9">
        <w:rPr>
          <w:rFonts w:ascii="Times New Roman" w:eastAsia="Times New Roman" w:hAnsi="Times New Roman" w:cs="Times New Roman"/>
          <w:sz w:val="24"/>
          <w:szCs w:val="24"/>
        </w:rPr>
        <w:t>Настоящее Положение, вносимые в него изменения, подлежат обязательному размещению в ЕИС</w:t>
      </w:r>
      <w:r w:rsidRPr="005D6FD9">
        <w:rPr>
          <w:rFonts w:ascii="Times New Roman" w:eastAsia="Times New Roman" w:hAnsi="Times New Roman" w:cs="Times New Roman"/>
          <w:sz w:val="24"/>
          <w:szCs w:val="24"/>
        </w:rPr>
        <w:t xml:space="preserve"> не позднее, чем в течение </w:t>
      </w:r>
      <w:r w:rsidR="003333CC" w:rsidRPr="005D6FD9">
        <w:rPr>
          <w:rFonts w:ascii="Times New Roman" w:eastAsia="Times New Roman" w:hAnsi="Times New Roman" w:cs="Times New Roman"/>
          <w:b/>
          <w:sz w:val="24"/>
          <w:szCs w:val="24"/>
        </w:rPr>
        <w:t>15 (П</w:t>
      </w:r>
      <w:r w:rsidR="00277B44" w:rsidRPr="005D6FD9">
        <w:rPr>
          <w:rFonts w:ascii="Times New Roman" w:eastAsia="Times New Roman" w:hAnsi="Times New Roman" w:cs="Times New Roman"/>
          <w:b/>
          <w:sz w:val="24"/>
          <w:szCs w:val="24"/>
        </w:rPr>
        <w:t>ятнадцати) дней</w:t>
      </w:r>
      <w:r w:rsidR="00277B44" w:rsidRPr="005D6FD9">
        <w:rPr>
          <w:rFonts w:ascii="Times New Roman" w:eastAsia="Times New Roman" w:hAnsi="Times New Roman" w:cs="Times New Roman"/>
          <w:sz w:val="24"/>
          <w:szCs w:val="24"/>
        </w:rPr>
        <w:t xml:space="preserve"> со дня </w:t>
      </w:r>
      <w:r w:rsidRPr="005D6FD9">
        <w:rPr>
          <w:rFonts w:ascii="Times New Roman" w:eastAsia="Times New Roman" w:hAnsi="Times New Roman" w:cs="Times New Roman"/>
          <w:sz w:val="24"/>
          <w:szCs w:val="24"/>
        </w:rPr>
        <w:t>их утверждения.</w:t>
      </w:r>
    </w:p>
    <w:p w:rsidR="007B05C8" w:rsidRPr="005D6FD9" w:rsidRDefault="007B05C8" w:rsidP="00996091">
      <w:pPr>
        <w:spacing w:after="0" w:line="240" w:lineRule="auto"/>
        <w:ind w:right="20"/>
        <w:jc w:val="both"/>
        <w:rPr>
          <w:rFonts w:ascii="Times New Roman" w:eastAsia="Times New Roman" w:hAnsi="Times New Roman" w:cs="Times New Roman"/>
          <w:sz w:val="24"/>
          <w:szCs w:val="24"/>
        </w:rPr>
      </w:pPr>
    </w:p>
    <w:p w:rsidR="00B4011E" w:rsidRPr="005D6FD9" w:rsidRDefault="004A73B9" w:rsidP="00996091">
      <w:pPr>
        <w:spacing w:after="0" w:line="240" w:lineRule="auto"/>
        <w:ind w:firstLine="708"/>
        <w:jc w:val="center"/>
        <w:rPr>
          <w:rFonts w:ascii="Times New Roman" w:hAnsi="Times New Roman" w:cs="Times New Roman"/>
          <w:b/>
          <w:sz w:val="24"/>
          <w:szCs w:val="24"/>
        </w:rPr>
      </w:pPr>
      <w:r w:rsidRPr="005D6FD9">
        <w:rPr>
          <w:rFonts w:ascii="Times New Roman" w:hAnsi="Times New Roman" w:cs="Times New Roman"/>
          <w:b/>
          <w:sz w:val="24"/>
          <w:szCs w:val="24"/>
        </w:rPr>
        <w:t>Глава 2</w:t>
      </w:r>
      <w:r w:rsidR="00E320A8" w:rsidRPr="005D6FD9">
        <w:rPr>
          <w:rFonts w:ascii="Times New Roman" w:hAnsi="Times New Roman" w:cs="Times New Roman"/>
          <w:b/>
          <w:sz w:val="24"/>
          <w:szCs w:val="24"/>
        </w:rPr>
        <w:t xml:space="preserve">. </w:t>
      </w:r>
      <w:r w:rsidRPr="005D6FD9">
        <w:rPr>
          <w:rFonts w:ascii="Times New Roman" w:hAnsi="Times New Roman" w:cs="Times New Roman"/>
          <w:b/>
          <w:sz w:val="24"/>
          <w:szCs w:val="24"/>
        </w:rPr>
        <w:t>ОРГАНИЗАЦИЯ ЗАКУПОЧНОЙ ДЕЯТЕЛЬНОСТИ</w:t>
      </w:r>
    </w:p>
    <w:p w:rsidR="00F541E3" w:rsidRPr="005D6FD9" w:rsidRDefault="00F541E3" w:rsidP="00996091">
      <w:pPr>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3. Заказчик</w:t>
      </w:r>
    </w:p>
    <w:p w:rsidR="00F541E3" w:rsidRPr="005D6FD9" w:rsidRDefault="00E11C49"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w:t>
      </w:r>
      <w:r w:rsidR="00F541E3" w:rsidRPr="005D6FD9">
        <w:rPr>
          <w:rFonts w:ascii="Times New Roman" w:eastAsia="Times New Roman" w:hAnsi="Times New Roman" w:cs="Times New Roman"/>
          <w:sz w:val="24"/>
          <w:szCs w:val="24"/>
        </w:rPr>
        <w:t>. Заказчик вправе самостоятельно осуществлять закупки или передать полномочия по их проведению специализированной организации.</w:t>
      </w:r>
    </w:p>
    <w:p w:rsidR="006577D4" w:rsidRPr="005D6FD9" w:rsidRDefault="006577D4" w:rsidP="00996091">
      <w:pPr>
        <w:spacing w:after="0" w:line="240" w:lineRule="auto"/>
        <w:jc w:val="both"/>
        <w:rPr>
          <w:rFonts w:ascii="Times New Roman" w:eastAsia="Times New Roman" w:hAnsi="Times New Roman" w:cs="Times New Roman"/>
          <w:sz w:val="24"/>
          <w:szCs w:val="24"/>
        </w:rPr>
      </w:pPr>
    </w:p>
    <w:p w:rsidR="00F541E3" w:rsidRPr="005D6FD9" w:rsidRDefault="00F541E3" w:rsidP="00996091">
      <w:pPr>
        <w:spacing w:after="0" w:line="240" w:lineRule="auto"/>
        <w:ind w:left="70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4. Специализированная организация</w:t>
      </w:r>
    </w:p>
    <w:p w:rsidR="00F541E3" w:rsidRPr="005D6FD9" w:rsidRDefault="00F541E3"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 Заказчик вправе привлечь на основе догово</w:t>
      </w:r>
      <w:r w:rsidR="007A5349" w:rsidRPr="005D6FD9">
        <w:rPr>
          <w:rFonts w:ascii="Times New Roman" w:eastAsia="Times New Roman" w:hAnsi="Times New Roman" w:cs="Times New Roman"/>
          <w:sz w:val="24"/>
          <w:szCs w:val="24"/>
        </w:rPr>
        <w:t>ра, заключё</w:t>
      </w:r>
      <w:r w:rsidRPr="005D6FD9">
        <w:rPr>
          <w:rFonts w:ascii="Times New Roman" w:eastAsia="Times New Roman" w:hAnsi="Times New Roman" w:cs="Times New Roman"/>
          <w:sz w:val="24"/>
          <w:szCs w:val="24"/>
        </w:rPr>
        <w:t xml:space="preserve">нного в соответствии Федеральным законом №223-ФЗ, специализированную организацию для выполнения отдельных функций, связанных с закупочной деятельностью. Специализированная организация осуществляет указанные функции от имени </w:t>
      </w:r>
      <w:r w:rsidR="00A054D7"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аказчика. При этом права и обязанности в результате осуществл</w:t>
      </w:r>
      <w:r w:rsidR="00A054D7" w:rsidRPr="005D6FD9">
        <w:rPr>
          <w:rFonts w:ascii="Times New Roman" w:eastAsia="Times New Roman" w:hAnsi="Times New Roman" w:cs="Times New Roman"/>
          <w:sz w:val="24"/>
          <w:szCs w:val="24"/>
        </w:rPr>
        <w:t>ения таких функций возникают у З</w:t>
      </w:r>
      <w:r w:rsidRPr="005D6FD9">
        <w:rPr>
          <w:rFonts w:ascii="Times New Roman" w:eastAsia="Times New Roman" w:hAnsi="Times New Roman" w:cs="Times New Roman"/>
          <w:sz w:val="24"/>
          <w:szCs w:val="24"/>
        </w:rPr>
        <w:t>аказчика.</w:t>
      </w:r>
    </w:p>
    <w:p w:rsidR="00A054D7" w:rsidRPr="005D6FD9" w:rsidRDefault="00F541E3"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054D7" w:rsidRPr="005D6FD9">
        <w:rPr>
          <w:rFonts w:ascii="Times New Roman" w:eastAsia="Times New Roman" w:hAnsi="Times New Roman" w:cs="Times New Roman"/>
          <w:sz w:val="24"/>
          <w:szCs w:val="24"/>
        </w:rPr>
        <w:t xml:space="preserve">2. </w:t>
      </w:r>
      <w:r w:rsidRPr="005D6FD9">
        <w:rPr>
          <w:rFonts w:ascii="Times New Roman" w:eastAsia="Times New Roman" w:hAnsi="Times New Roman" w:cs="Times New Roman"/>
          <w:sz w:val="24"/>
          <w:szCs w:val="24"/>
        </w:rPr>
        <w:t>Заказчик нес</w:t>
      </w:r>
      <w:r w:rsidR="00F77BB8"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 солидарную ответственность за вред, причиненный физическому лицу или юридическому лицу в результате незаконных действий (бездействия) специализированной организации при осущес</w:t>
      </w:r>
      <w:r w:rsidR="00A054D7" w:rsidRPr="005D6FD9">
        <w:rPr>
          <w:rFonts w:ascii="Times New Roman" w:eastAsia="Times New Roman" w:hAnsi="Times New Roman" w:cs="Times New Roman"/>
          <w:sz w:val="24"/>
          <w:szCs w:val="24"/>
        </w:rPr>
        <w:t>твлении функций, переданных ей З</w:t>
      </w:r>
      <w:r w:rsidRPr="005D6FD9">
        <w:rPr>
          <w:rFonts w:ascii="Times New Roman" w:eastAsia="Times New Roman" w:hAnsi="Times New Roman" w:cs="Times New Roman"/>
          <w:sz w:val="24"/>
          <w:szCs w:val="24"/>
        </w:rPr>
        <w:t>аказчиком на основе договора.</w:t>
      </w:r>
    </w:p>
    <w:p w:rsidR="00A054D7" w:rsidRPr="005D6FD9" w:rsidRDefault="00A054D7"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3. </w:t>
      </w:r>
      <w:r w:rsidR="00F541E3" w:rsidRPr="005D6FD9">
        <w:rPr>
          <w:rFonts w:ascii="Times New Roman" w:eastAsia="Times New Roman" w:hAnsi="Times New Roman" w:cs="Times New Roman"/>
          <w:sz w:val="24"/>
          <w:szCs w:val="24"/>
        </w:rPr>
        <w:t>Специализированная организация не может быть участником закупки, в рамках которой эта организация осуществляет функции, связанные с закупочной деятельностью.</w:t>
      </w:r>
    </w:p>
    <w:p w:rsidR="00A054D7" w:rsidRPr="005D6FD9" w:rsidRDefault="00A054D7"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4. </w:t>
      </w:r>
      <w:r w:rsidR="00F541E3" w:rsidRPr="005D6FD9">
        <w:rPr>
          <w:rFonts w:ascii="Times New Roman" w:eastAsia="Times New Roman" w:hAnsi="Times New Roman" w:cs="Times New Roman"/>
          <w:sz w:val="24"/>
          <w:szCs w:val="24"/>
        </w:rPr>
        <w:t>Выбор специализирован</w:t>
      </w:r>
      <w:r w:rsidRPr="005D6FD9">
        <w:rPr>
          <w:rFonts w:ascii="Times New Roman" w:eastAsia="Times New Roman" w:hAnsi="Times New Roman" w:cs="Times New Roman"/>
          <w:sz w:val="24"/>
          <w:szCs w:val="24"/>
        </w:rPr>
        <w:t>ной организации осуществляется З</w:t>
      </w:r>
      <w:r w:rsidR="00F541E3" w:rsidRPr="005D6FD9">
        <w:rPr>
          <w:rFonts w:ascii="Times New Roman" w:eastAsia="Times New Roman" w:hAnsi="Times New Roman" w:cs="Times New Roman"/>
          <w:sz w:val="24"/>
          <w:szCs w:val="24"/>
        </w:rPr>
        <w:t>аказчиком самостоятельно.</w:t>
      </w:r>
    </w:p>
    <w:p w:rsidR="00A054D7" w:rsidRPr="005D6FD9" w:rsidRDefault="00A054D7"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w:t>
      </w:r>
      <w:r w:rsidR="00F541E3" w:rsidRPr="005D6FD9">
        <w:rPr>
          <w:rFonts w:ascii="Times New Roman" w:eastAsia="Times New Roman" w:hAnsi="Times New Roman" w:cs="Times New Roman"/>
          <w:sz w:val="24"/>
          <w:szCs w:val="24"/>
        </w:rPr>
        <w:t>Полномочия специализированной организации</w:t>
      </w:r>
      <w:r w:rsidR="007A5349" w:rsidRPr="005D6FD9">
        <w:rPr>
          <w:rFonts w:ascii="Times New Roman" w:eastAsia="Times New Roman" w:hAnsi="Times New Roman" w:cs="Times New Roman"/>
          <w:sz w:val="24"/>
          <w:szCs w:val="24"/>
        </w:rPr>
        <w:t xml:space="preserve"> определяются договором, заключё</w:t>
      </w:r>
      <w:r w:rsidR="00F541E3" w:rsidRPr="005D6FD9">
        <w:rPr>
          <w:rFonts w:ascii="Times New Roman" w:eastAsia="Times New Roman" w:hAnsi="Times New Roman" w:cs="Times New Roman"/>
          <w:sz w:val="24"/>
          <w:szCs w:val="24"/>
        </w:rPr>
        <w:t>нным между спе</w:t>
      </w:r>
      <w:r w:rsidRPr="005D6FD9">
        <w:rPr>
          <w:rFonts w:ascii="Times New Roman" w:eastAsia="Times New Roman" w:hAnsi="Times New Roman" w:cs="Times New Roman"/>
          <w:sz w:val="24"/>
          <w:szCs w:val="24"/>
        </w:rPr>
        <w:t>циализированной организацией и З</w:t>
      </w:r>
      <w:r w:rsidR="00F541E3" w:rsidRPr="005D6FD9">
        <w:rPr>
          <w:rFonts w:ascii="Times New Roman" w:eastAsia="Times New Roman" w:hAnsi="Times New Roman" w:cs="Times New Roman"/>
          <w:sz w:val="24"/>
          <w:szCs w:val="24"/>
        </w:rPr>
        <w:t xml:space="preserve">аказчиком и не должны противоречить </w:t>
      </w:r>
      <w:r w:rsidRPr="005D6FD9">
        <w:rPr>
          <w:rFonts w:ascii="Times New Roman" w:eastAsia="Times New Roman" w:hAnsi="Times New Roman" w:cs="Times New Roman"/>
          <w:sz w:val="24"/>
          <w:szCs w:val="24"/>
        </w:rPr>
        <w:t xml:space="preserve">действующему законодательству </w:t>
      </w:r>
      <w:r w:rsidR="00586CC8" w:rsidRPr="005D6FD9">
        <w:rPr>
          <w:rFonts w:ascii="Times New Roman" w:eastAsia="Times New Roman" w:hAnsi="Times New Roman" w:cs="Times New Roman"/>
          <w:sz w:val="24"/>
          <w:szCs w:val="24"/>
        </w:rPr>
        <w:t>РФ</w:t>
      </w:r>
      <w:r w:rsidR="00F541E3" w:rsidRPr="005D6FD9">
        <w:rPr>
          <w:rFonts w:ascii="Times New Roman" w:eastAsia="Times New Roman" w:hAnsi="Times New Roman" w:cs="Times New Roman"/>
          <w:sz w:val="24"/>
          <w:szCs w:val="24"/>
        </w:rPr>
        <w:t>.</w:t>
      </w:r>
    </w:p>
    <w:p w:rsidR="00F541E3" w:rsidRPr="005D6FD9" w:rsidRDefault="00A054D7"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6. </w:t>
      </w:r>
      <w:r w:rsidR="00F541E3" w:rsidRPr="005D6FD9">
        <w:rPr>
          <w:rFonts w:ascii="Times New Roman" w:eastAsia="Times New Roman" w:hAnsi="Times New Roman" w:cs="Times New Roman"/>
          <w:sz w:val="24"/>
          <w:szCs w:val="24"/>
        </w:rPr>
        <w:t>Любые функци</w:t>
      </w:r>
      <w:r w:rsidRPr="005D6FD9">
        <w:rPr>
          <w:rFonts w:ascii="Times New Roman" w:eastAsia="Times New Roman" w:hAnsi="Times New Roman" w:cs="Times New Roman"/>
          <w:sz w:val="24"/>
          <w:szCs w:val="24"/>
        </w:rPr>
        <w:t>и и полномочия, возложенные на З</w:t>
      </w:r>
      <w:r w:rsidR="00F541E3" w:rsidRPr="005D6FD9">
        <w:rPr>
          <w:rFonts w:ascii="Times New Roman" w:eastAsia="Times New Roman" w:hAnsi="Times New Roman" w:cs="Times New Roman"/>
          <w:sz w:val="24"/>
          <w:szCs w:val="24"/>
        </w:rPr>
        <w:t>аказчика настоящим Положением, могут быть переданы специализированной организации на основании</w:t>
      </w:r>
      <w:r w:rsidRPr="005D6FD9">
        <w:rPr>
          <w:rFonts w:ascii="Times New Roman" w:eastAsia="Times New Roman" w:hAnsi="Times New Roman" w:cs="Times New Roman"/>
          <w:sz w:val="24"/>
          <w:szCs w:val="24"/>
        </w:rPr>
        <w:t xml:space="preserve"> </w:t>
      </w:r>
      <w:r w:rsidR="007A5349" w:rsidRPr="005D6FD9">
        <w:rPr>
          <w:rFonts w:ascii="Times New Roman" w:eastAsia="Times New Roman" w:hAnsi="Times New Roman" w:cs="Times New Roman"/>
          <w:sz w:val="24"/>
          <w:szCs w:val="24"/>
        </w:rPr>
        <w:t>заключё</w:t>
      </w:r>
      <w:r w:rsidR="00F541E3" w:rsidRPr="005D6FD9">
        <w:rPr>
          <w:rFonts w:ascii="Times New Roman" w:eastAsia="Times New Roman" w:hAnsi="Times New Roman" w:cs="Times New Roman"/>
          <w:sz w:val="24"/>
          <w:szCs w:val="24"/>
        </w:rPr>
        <w:t>нного договора, за исключением специальных полномочий, регламентируемых отдельными статьями настоящего Положения.</w:t>
      </w:r>
    </w:p>
    <w:p w:rsidR="00F541E3" w:rsidRPr="005D6FD9" w:rsidRDefault="00F541E3" w:rsidP="00996091">
      <w:pPr>
        <w:spacing w:after="0" w:line="240" w:lineRule="auto"/>
        <w:ind w:firstLine="708"/>
        <w:jc w:val="center"/>
        <w:rPr>
          <w:rFonts w:ascii="Times New Roman" w:hAnsi="Times New Roman" w:cs="Times New Roman"/>
          <w:b/>
          <w:sz w:val="24"/>
          <w:szCs w:val="24"/>
        </w:rPr>
      </w:pPr>
    </w:p>
    <w:p w:rsidR="007B05C8" w:rsidRPr="005D6FD9" w:rsidRDefault="004A73B9" w:rsidP="00996091">
      <w:pPr>
        <w:spacing w:after="0" w:line="240" w:lineRule="auto"/>
        <w:ind w:firstLine="708"/>
        <w:jc w:val="center"/>
        <w:rPr>
          <w:rFonts w:ascii="Times New Roman" w:hAnsi="Times New Roman" w:cs="Times New Roman"/>
          <w:b/>
          <w:sz w:val="24"/>
          <w:szCs w:val="24"/>
        </w:rPr>
      </w:pPr>
      <w:r w:rsidRPr="005D6FD9">
        <w:rPr>
          <w:rFonts w:ascii="Times New Roman" w:hAnsi="Times New Roman" w:cs="Times New Roman"/>
          <w:b/>
          <w:sz w:val="24"/>
          <w:szCs w:val="24"/>
        </w:rPr>
        <w:t>Глава 3</w:t>
      </w:r>
      <w:r w:rsidR="00EA07AE" w:rsidRPr="005D6FD9">
        <w:rPr>
          <w:rFonts w:ascii="Times New Roman" w:hAnsi="Times New Roman" w:cs="Times New Roman"/>
          <w:b/>
          <w:sz w:val="24"/>
          <w:szCs w:val="24"/>
        </w:rPr>
        <w:t xml:space="preserve">. </w:t>
      </w:r>
      <w:r w:rsidR="00A6270B" w:rsidRPr="005D6FD9">
        <w:rPr>
          <w:rFonts w:ascii="Times New Roman" w:hAnsi="Times New Roman" w:cs="Times New Roman"/>
          <w:b/>
          <w:sz w:val="24"/>
          <w:szCs w:val="24"/>
        </w:rPr>
        <w:t>ПОРЯДОК ПОДГОТОВКИ ЗАКУПОК</w:t>
      </w:r>
    </w:p>
    <w:p w:rsidR="00EA07AE" w:rsidRPr="005D6FD9" w:rsidRDefault="00EA07AE" w:rsidP="00996091">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b/>
          <w:sz w:val="24"/>
          <w:szCs w:val="24"/>
        </w:rPr>
        <w:t>Статья 5. Планирование и информационное обеспечение закупок</w:t>
      </w:r>
    </w:p>
    <w:p w:rsidR="008B0AD3" w:rsidRPr="005D6FD9" w:rsidRDefault="00EA07AE" w:rsidP="00996091">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bookmarkStart w:id="2" w:name="page12"/>
      <w:bookmarkEnd w:id="2"/>
      <w:r w:rsidRPr="005D6FD9">
        <w:rPr>
          <w:rFonts w:ascii="Times New Roman" w:eastAsia="Times New Roman" w:hAnsi="Times New Roman" w:cs="Times New Roman"/>
          <w:sz w:val="24"/>
          <w:szCs w:val="24"/>
        </w:rPr>
        <w:t>1. Закупка осуществляется на основании плана закупок товаров, работ, услуг (Далее -</w:t>
      </w:r>
      <w:r w:rsidR="008B0AD3" w:rsidRPr="005D6FD9">
        <w:rPr>
          <w:rFonts w:ascii="Times New Roman" w:eastAsia="Times New Roman" w:hAnsi="Times New Roman" w:cs="Times New Roman"/>
          <w:sz w:val="24"/>
          <w:szCs w:val="24"/>
        </w:rPr>
        <w:t xml:space="preserve"> П</w:t>
      </w:r>
      <w:r w:rsidR="002E1B6C" w:rsidRPr="005D6FD9">
        <w:rPr>
          <w:rFonts w:ascii="Times New Roman" w:eastAsia="Times New Roman" w:hAnsi="Times New Roman" w:cs="Times New Roman"/>
          <w:sz w:val="24"/>
          <w:szCs w:val="24"/>
        </w:rPr>
        <w:t>лан закупки)</w:t>
      </w:r>
      <w:r w:rsidR="00E11C49" w:rsidRPr="005D6FD9">
        <w:rPr>
          <w:rFonts w:ascii="Times New Roman" w:eastAsia="Times New Roman" w:hAnsi="Times New Roman" w:cs="Times New Roman"/>
          <w:sz w:val="24"/>
          <w:szCs w:val="24"/>
        </w:rPr>
        <w:t xml:space="preserve"> для нужд ГАУК ВО «Областной Дворец культуры и искусства»</w:t>
      </w:r>
      <w:r w:rsidR="002E1B6C" w:rsidRPr="005D6FD9">
        <w:rPr>
          <w:rFonts w:ascii="Times New Roman" w:eastAsia="Times New Roman" w:hAnsi="Times New Roman" w:cs="Times New Roman"/>
          <w:sz w:val="24"/>
          <w:szCs w:val="24"/>
        </w:rPr>
        <w:t>, утверждё</w:t>
      </w:r>
      <w:r w:rsidRPr="005D6FD9">
        <w:rPr>
          <w:rFonts w:ascii="Times New Roman" w:eastAsia="Times New Roman" w:hAnsi="Times New Roman" w:cs="Times New Roman"/>
          <w:sz w:val="24"/>
          <w:szCs w:val="24"/>
        </w:rPr>
        <w:t xml:space="preserve">нного и размещенного </w:t>
      </w:r>
      <w:r w:rsidR="002E1B6C"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 xml:space="preserve">аказчиком в ЕИС в порядке, </w:t>
      </w:r>
      <w:r w:rsidR="008B0AD3" w:rsidRPr="005D6FD9">
        <w:rPr>
          <w:rFonts w:ascii="Times New Roman" w:eastAsia="Times New Roman" w:hAnsi="Times New Roman" w:cs="Times New Roman"/>
          <w:sz w:val="24"/>
          <w:szCs w:val="24"/>
        </w:rPr>
        <w:t>установленном Правительством</w:t>
      </w:r>
      <w:r w:rsidRPr="005D6FD9">
        <w:rPr>
          <w:rFonts w:ascii="Times New Roman" w:eastAsia="Times New Roman" w:hAnsi="Times New Roman" w:cs="Times New Roman"/>
          <w:sz w:val="24"/>
          <w:szCs w:val="24"/>
        </w:rPr>
        <w:t xml:space="preserve"> </w:t>
      </w:r>
      <w:r w:rsidR="00586CC8" w:rsidRPr="005D6FD9">
        <w:rPr>
          <w:rFonts w:ascii="Times New Roman" w:eastAsia="Times New Roman" w:hAnsi="Times New Roman" w:cs="Times New Roman"/>
          <w:sz w:val="24"/>
          <w:szCs w:val="24"/>
        </w:rPr>
        <w:t>РФ</w:t>
      </w:r>
      <w:r w:rsidR="008B0AD3" w:rsidRPr="005D6FD9">
        <w:rPr>
          <w:rFonts w:ascii="Times New Roman" w:eastAsia="Times New Roman" w:hAnsi="Times New Roman" w:cs="Times New Roman"/>
          <w:sz w:val="24"/>
          <w:szCs w:val="24"/>
        </w:rPr>
        <w:t>.</w:t>
      </w:r>
    </w:p>
    <w:p w:rsidR="008B0AD3" w:rsidRPr="005D6FD9" w:rsidRDefault="008B0AD3" w:rsidP="00996091">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2. </w:t>
      </w:r>
      <w:r w:rsidR="00EA07AE" w:rsidRPr="005D6FD9">
        <w:rPr>
          <w:rFonts w:ascii="Times New Roman" w:eastAsia="Times New Roman" w:hAnsi="Times New Roman" w:cs="Times New Roman"/>
          <w:sz w:val="24"/>
          <w:szCs w:val="24"/>
        </w:rPr>
        <w:t xml:space="preserve">В случае возникновения при ведении ЕИС федеральным органом исполнительной власти, уполномоченным на ведение ЕИС, технических или иных неполадок, блокирующих доступ к ЕИС в течение более чем одного рабочего дня, информацию, подлежащую размещению в ЕИС в соответствии с Федеральным </w:t>
      </w:r>
      <w:hyperlink r:id="rId13" w:history="1">
        <w:r w:rsidR="00EA07AE" w:rsidRPr="005D6FD9">
          <w:rPr>
            <w:rFonts w:ascii="Times New Roman" w:eastAsia="Times New Roman" w:hAnsi="Times New Roman" w:cs="Times New Roman"/>
            <w:sz w:val="24"/>
            <w:szCs w:val="24"/>
          </w:rPr>
          <w:t xml:space="preserve">законом </w:t>
        </w:r>
      </w:hyperlink>
      <w:r w:rsidR="00EA07AE" w:rsidRPr="005D6FD9">
        <w:rPr>
          <w:rFonts w:ascii="Times New Roman" w:eastAsia="Times New Roman" w:hAnsi="Times New Roman" w:cs="Times New Roman"/>
          <w:sz w:val="24"/>
          <w:szCs w:val="24"/>
        </w:rPr>
        <w:t>№</w:t>
      </w:r>
      <w:r w:rsidR="00A341B8" w:rsidRPr="005D6FD9">
        <w:rPr>
          <w:rFonts w:ascii="Times New Roman" w:eastAsia="Times New Roman" w:hAnsi="Times New Roman" w:cs="Times New Roman"/>
          <w:sz w:val="24"/>
          <w:szCs w:val="24"/>
        </w:rPr>
        <w:t>223-ФЗ и настоящим Положением, З</w:t>
      </w:r>
      <w:r w:rsidR="00EA07AE" w:rsidRPr="005D6FD9">
        <w:rPr>
          <w:rFonts w:ascii="Times New Roman" w:eastAsia="Times New Roman" w:hAnsi="Times New Roman" w:cs="Times New Roman"/>
          <w:sz w:val="24"/>
          <w:szCs w:val="24"/>
        </w:rPr>
        <w:t>аказчик вправе разместить на сайте Заказчика с последующим размещением е</w:t>
      </w:r>
      <w:r w:rsidRPr="005D6FD9">
        <w:rPr>
          <w:rFonts w:ascii="Times New Roman" w:eastAsia="Times New Roman" w:hAnsi="Times New Roman" w:cs="Times New Roman"/>
          <w:sz w:val="24"/>
          <w:szCs w:val="24"/>
        </w:rPr>
        <w:t>ё</w:t>
      </w:r>
      <w:r w:rsidR="00EA07AE" w:rsidRPr="005D6FD9">
        <w:rPr>
          <w:rFonts w:ascii="Times New Roman" w:eastAsia="Times New Roman" w:hAnsi="Times New Roman" w:cs="Times New Roman"/>
          <w:sz w:val="24"/>
          <w:szCs w:val="24"/>
        </w:rPr>
        <w:t xml:space="preserve"> в ЕИС в течение одного рабочего дня со дня устранения технических или иных неполадок, блокирующих доступ к ЕИС.</w:t>
      </w:r>
    </w:p>
    <w:p w:rsidR="00216A3B" w:rsidRPr="005D6FD9" w:rsidRDefault="00C86480" w:rsidP="00996091">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3</w:t>
      </w:r>
      <w:r w:rsidR="00E11C49" w:rsidRPr="005D6FD9">
        <w:rPr>
          <w:rFonts w:ascii="Times New Roman" w:eastAsia="Times New Roman" w:hAnsi="Times New Roman" w:cs="Times New Roman"/>
          <w:sz w:val="24"/>
          <w:szCs w:val="24"/>
        </w:rPr>
        <w:t xml:space="preserve">. </w:t>
      </w:r>
      <w:r w:rsidR="00A341B8" w:rsidRPr="005D6FD9">
        <w:rPr>
          <w:rFonts w:ascii="Times New Roman" w:eastAsia="Times New Roman" w:hAnsi="Times New Roman" w:cs="Times New Roman"/>
          <w:sz w:val="24"/>
          <w:szCs w:val="24"/>
        </w:rPr>
        <w:t>Размещение П</w:t>
      </w:r>
      <w:r w:rsidR="00EA07AE" w:rsidRPr="005D6FD9">
        <w:rPr>
          <w:rFonts w:ascii="Times New Roman" w:eastAsia="Times New Roman" w:hAnsi="Times New Roman" w:cs="Times New Roman"/>
          <w:sz w:val="24"/>
          <w:szCs w:val="24"/>
        </w:rPr>
        <w:t xml:space="preserve">лана закупки в </w:t>
      </w:r>
      <w:r w:rsidR="002E1B6C" w:rsidRPr="005D6FD9">
        <w:rPr>
          <w:rFonts w:ascii="Times New Roman" w:eastAsia="Times New Roman" w:hAnsi="Times New Roman" w:cs="Times New Roman"/>
          <w:sz w:val="24"/>
          <w:szCs w:val="24"/>
        </w:rPr>
        <w:t>ЕИС</w:t>
      </w:r>
      <w:r w:rsidR="00EA07AE" w:rsidRPr="005D6FD9">
        <w:rPr>
          <w:rFonts w:ascii="Times New Roman" w:eastAsia="Times New Roman" w:hAnsi="Times New Roman" w:cs="Times New Roman"/>
          <w:sz w:val="24"/>
          <w:szCs w:val="24"/>
        </w:rPr>
        <w:t xml:space="preserve"> </w:t>
      </w:r>
      <w:r w:rsidR="00A341B8" w:rsidRPr="005D6FD9">
        <w:rPr>
          <w:rFonts w:ascii="Times New Roman" w:eastAsia="Times New Roman" w:hAnsi="Times New Roman" w:cs="Times New Roman"/>
          <w:sz w:val="24"/>
          <w:szCs w:val="24"/>
        </w:rPr>
        <w:t xml:space="preserve">на следующий год </w:t>
      </w:r>
      <w:r w:rsidR="00194969" w:rsidRPr="005D6FD9">
        <w:rPr>
          <w:rFonts w:ascii="Times New Roman" w:eastAsia="Times New Roman" w:hAnsi="Times New Roman" w:cs="Times New Roman"/>
          <w:sz w:val="24"/>
          <w:szCs w:val="24"/>
        </w:rPr>
        <w:t>осуществляется не позднее</w:t>
      </w:r>
      <w:r w:rsidR="00A341B8" w:rsidRPr="005D6FD9">
        <w:rPr>
          <w:rFonts w:ascii="Times New Roman" w:eastAsia="Times New Roman" w:hAnsi="Times New Roman" w:cs="Times New Roman"/>
          <w:sz w:val="24"/>
          <w:szCs w:val="24"/>
        </w:rPr>
        <w:t xml:space="preserve"> </w:t>
      </w:r>
      <w:r w:rsidR="008F487E" w:rsidRPr="005D6FD9">
        <w:rPr>
          <w:rFonts w:ascii="Times New Roman" w:eastAsia="Times New Roman" w:hAnsi="Times New Roman" w:cs="Times New Roman"/>
          <w:sz w:val="24"/>
          <w:szCs w:val="24"/>
        </w:rPr>
        <w:t>31 декабря текущего</w:t>
      </w:r>
      <w:r w:rsidR="00EA07AE" w:rsidRPr="005D6FD9">
        <w:rPr>
          <w:rFonts w:ascii="Times New Roman" w:eastAsia="Times New Roman" w:hAnsi="Times New Roman" w:cs="Times New Roman"/>
          <w:sz w:val="24"/>
          <w:szCs w:val="24"/>
        </w:rPr>
        <w:t xml:space="preserve"> года.</w:t>
      </w:r>
    </w:p>
    <w:p w:rsidR="00A341B8" w:rsidRPr="005D6FD9" w:rsidRDefault="00A341B8" w:rsidP="00996091">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4. </w:t>
      </w:r>
      <w:r w:rsidR="00EA07AE" w:rsidRPr="005D6FD9">
        <w:rPr>
          <w:rFonts w:ascii="Times New Roman" w:eastAsia="Times New Roman" w:hAnsi="Times New Roman" w:cs="Times New Roman"/>
          <w:sz w:val="24"/>
          <w:szCs w:val="24"/>
        </w:rPr>
        <w:t xml:space="preserve">План закупки является основным плановым документом в сфере закупок. План закупки утверждается </w:t>
      </w:r>
      <w:r w:rsidRPr="005D6FD9">
        <w:rPr>
          <w:rFonts w:ascii="Times New Roman" w:eastAsia="Times New Roman" w:hAnsi="Times New Roman" w:cs="Times New Roman"/>
          <w:sz w:val="24"/>
          <w:szCs w:val="24"/>
        </w:rPr>
        <w:t>З</w:t>
      </w:r>
      <w:r w:rsidR="00EA07AE" w:rsidRPr="005D6FD9">
        <w:rPr>
          <w:rFonts w:ascii="Times New Roman" w:eastAsia="Times New Roman" w:hAnsi="Times New Roman" w:cs="Times New Roman"/>
          <w:sz w:val="24"/>
          <w:szCs w:val="24"/>
        </w:rPr>
        <w:t>аказчиком не менее чем на один год</w:t>
      </w:r>
      <w:r w:rsidRPr="005D6FD9">
        <w:rPr>
          <w:rFonts w:ascii="Times New Roman" w:eastAsia="Times New Roman" w:hAnsi="Times New Roman" w:cs="Times New Roman"/>
          <w:sz w:val="24"/>
          <w:szCs w:val="24"/>
        </w:rPr>
        <w:t>.</w:t>
      </w:r>
      <w:r w:rsidR="00EA07AE" w:rsidRPr="005D6FD9">
        <w:rPr>
          <w:rFonts w:ascii="Times New Roman" w:eastAsia="Times New Roman" w:hAnsi="Times New Roman" w:cs="Times New Roman"/>
          <w:sz w:val="24"/>
          <w:szCs w:val="24"/>
        </w:rPr>
        <w:t xml:space="preserve"> Не допускается проведение закупок без включения соответствующей закупки в </w:t>
      </w:r>
      <w:r w:rsidRPr="005D6FD9">
        <w:rPr>
          <w:rFonts w:ascii="Times New Roman" w:eastAsia="Times New Roman" w:hAnsi="Times New Roman" w:cs="Times New Roman"/>
          <w:sz w:val="24"/>
          <w:szCs w:val="24"/>
        </w:rPr>
        <w:t>П</w:t>
      </w:r>
      <w:r w:rsidR="00EA07AE" w:rsidRPr="005D6FD9">
        <w:rPr>
          <w:rFonts w:ascii="Times New Roman" w:eastAsia="Times New Roman" w:hAnsi="Times New Roman" w:cs="Times New Roman"/>
          <w:sz w:val="24"/>
          <w:szCs w:val="24"/>
        </w:rPr>
        <w:t>лан закупок, за исключением случаев, установленных частью 15</w:t>
      </w:r>
      <w:r w:rsidR="00586CC8"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статьи 4</w:t>
      </w:r>
      <w:r w:rsidR="00586CC8"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Федерального закона №</w:t>
      </w:r>
      <w:r w:rsidR="00EA07AE" w:rsidRPr="005D6FD9">
        <w:rPr>
          <w:rFonts w:ascii="Times New Roman" w:eastAsia="Times New Roman" w:hAnsi="Times New Roman" w:cs="Times New Roman"/>
          <w:sz w:val="24"/>
          <w:szCs w:val="24"/>
        </w:rPr>
        <w:t>223-ФЗ.</w:t>
      </w:r>
    </w:p>
    <w:p w:rsidR="00A341B8" w:rsidRPr="005D6FD9" w:rsidRDefault="00A341B8" w:rsidP="00996091">
      <w:pPr>
        <w:numPr>
          <w:ilvl w:val="0"/>
          <w:numId w:val="2"/>
        </w:numPr>
        <w:tabs>
          <w:tab w:val="clear" w:pos="360"/>
          <w:tab w:val="left" w:pos="709"/>
        </w:tabs>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5. </w:t>
      </w:r>
      <w:r w:rsidR="00EA07AE" w:rsidRPr="005D6FD9">
        <w:rPr>
          <w:rFonts w:ascii="Times New Roman" w:eastAsia="Times New Roman" w:hAnsi="Times New Roman" w:cs="Times New Roman"/>
          <w:b/>
          <w:sz w:val="24"/>
          <w:szCs w:val="24"/>
        </w:rPr>
        <w:t>Заказчик</w:t>
      </w:r>
      <w:r w:rsidRPr="005D6FD9">
        <w:rPr>
          <w:rFonts w:ascii="Times New Roman" w:eastAsia="Times New Roman" w:hAnsi="Times New Roman" w:cs="Times New Roman"/>
          <w:b/>
          <w:sz w:val="24"/>
          <w:szCs w:val="24"/>
        </w:rPr>
        <w:t xml:space="preserve"> вправе вносить изменения в П</w:t>
      </w:r>
      <w:r w:rsidR="00EA07AE" w:rsidRPr="005D6FD9">
        <w:rPr>
          <w:rFonts w:ascii="Times New Roman" w:eastAsia="Times New Roman" w:hAnsi="Times New Roman" w:cs="Times New Roman"/>
          <w:b/>
          <w:sz w:val="24"/>
          <w:szCs w:val="24"/>
        </w:rPr>
        <w:t>лан закупок в следующих случаях:</w:t>
      </w:r>
    </w:p>
    <w:p w:rsidR="00FC1300" w:rsidRPr="005D6FD9" w:rsidRDefault="0077037B" w:rsidP="00996091">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A07AE" w:rsidRPr="005D6FD9">
        <w:rPr>
          <w:rFonts w:ascii="Times New Roman" w:eastAsia="Times New Roman" w:hAnsi="Times New Roman" w:cs="Times New Roman"/>
          <w:sz w:val="24"/>
          <w:szCs w:val="24"/>
        </w:rPr>
        <w:t>1) изменения потребности в товарах (работах, услугах), в том числе сроков их</w:t>
      </w:r>
      <w:r w:rsidR="00A341B8"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приобретения, способа осуществления закупки и срока исполнения договора;</w:t>
      </w:r>
    </w:p>
    <w:p w:rsidR="00FC1300" w:rsidRPr="005D6FD9" w:rsidRDefault="0077037B" w:rsidP="00996091">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1300" w:rsidRPr="005D6FD9">
        <w:rPr>
          <w:rFonts w:ascii="Times New Roman" w:eastAsia="Times New Roman" w:hAnsi="Times New Roman" w:cs="Times New Roman"/>
          <w:sz w:val="24"/>
          <w:szCs w:val="24"/>
        </w:rPr>
        <w:t xml:space="preserve">2) </w:t>
      </w:r>
      <w:r w:rsidR="00EA07AE" w:rsidRPr="005D6FD9">
        <w:rPr>
          <w:rFonts w:ascii="Times New Roman" w:eastAsia="Times New Roman" w:hAnsi="Times New Roman" w:cs="Times New Roman"/>
          <w:sz w:val="24"/>
          <w:szCs w:val="24"/>
        </w:rPr>
        <w:t>изменения более чем на 10</w:t>
      </w:r>
      <w:r w:rsidR="002D360D" w:rsidRPr="005D6FD9">
        <w:rPr>
          <w:rFonts w:ascii="Times New Roman" w:eastAsia="Times New Roman" w:hAnsi="Times New Roman" w:cs="Times New Roman"/>
          <w:sz w:val="24"/>
          <w:szCs w:val="24"/>
        </w:rPr>
        <w:t xml:space="preserve"> (Десят</w:t>
      </w:r>
      <w:r w:rsidR="008F487E" w:rsidRPr="005D6FD9">
        <w:rPr>
          <w:rFonts w:ascii="Times New Roman" w:eastAsia="Times New Roman" w:hAnsi="Times New Roman" w:cs="Times New Roman"/>
          <w:sz w:val="24"/>
          <w:szCs w:val="24"/>
        </w:rPr>
        <w:t>ь</w:t>
      </w:r>
      <w:r w:rsidR="002D360D" w:rsidRPr="005D6FD9">
        <w:rPr>
          <w:rFonts w:ascii="Times New Roman" w:eastAsia="Times New Roman" w:hAnsi="Times New Roman" w:cs="Times New Roman"/>
          <w:sz w:val="24"/>
          <w:szCs w:val="24"/>
        </w:rPr>
        <w:t>)</w:t>
      </w:r>
      <w:r w:rsidR="00EA07AE" w:rsidRPr="005D6FD9">
        <w:rPr>
          <w:rFonts w:ascii="Times New Roman" w:eastAsia="Times New Roman" w:hAnsi="Times New Roman" w:cs="Times New Roman"/>
          <w:sz w:val="24"/>
          <w:szCs w:val="24"/>
        </w:rPr>
        <w:t xml:space="preserve"> % стоимости планируемых к приобретению товаров (работ, услуг), выявленного в результате подготовки </w:t>
      </w:r>
      <w:r w:rsidR="00FC1300" w:rsidRPr="005D6FD9">
        <w:rPr>
          <w:rFonts w:ascii="Times New Roman" w:eastAsia="Times New Roman" w:hAnsi="Times New Roman" w:cs="Times New Roman"/>
          <w:sz w:val="24"/>
          <w:szCs w:val="24"/>
        </w:rPr>
        <w:t>к</w:t>
      </w:r>
      <w:r w:rsidR="00EA07AE" w:rsidRPr="005D6FD9">
        <w:rPr>
          <w:rFonts w:ascii="Times New Roman" w:eastAsia="Times New Roman" w:hAnsi="Times New Roman" w:cs="Times New Roman"/>
          <w:sz w:val="24"/>
          <w:szCs w:val="24"/>
        </w:rPr>
        <w:t xml:space="preserve"> конкретной закупк</w:t>
      </w:r>
      <w:r w:rsidR="00FC1300" w:rsidRPr="005D6FD9">
        <w:rPr>
          <w:rFonts w:ascii="Times New Roman" w:eastAsia="Times New Roman" w:hAnsi="Times New Roman" w:cs="Times New Roman"/>
          <w:sz w:val="24"/>
          <w:szCs w:val="24"/>
        </w:rPr>
        <w:t>е</w:t>
      </w:r>
      <w:r w:rsidR="00EA07AE" w:rsidRPr="005D6FD9">
        <w:rPr>
          <w:rFonts w:ascii="Times New Roman" w:eastAsia="Times New Roman" w:hAnsi="Times New Roman" w:cs="Times New Roman"/>
          <w:sz w:val="24"/>
          <w:szCs w:val="24"/>
        </w:rPr>
        <w:t>, вследствие чего невозможно осуществление закупки в</w:t>
      </w:r>
      <w:r w:rsidR="00FC1300" w:rsidRPr="005D6FD9">
        <w:rPr>
          <w:rFonts w:ascii="Times New Roman" w:eastAsia="Times New Roman" w:hAnsi="Times New Roman" w:cs="Times New Roman"/>
          <w:sz w:val="24"/>
          <w:szCs w:val="24"/>
        </w:rPr>
        <w:t xml:space="preserve"> соответствии с планируемым объё</w:t>
      </w:r>
      <w:r w:rsidR="00EA07AE" w:rsidRPr="005D6FD9">
        <w:rPr>
          <w:rFonts w:ascii="Times New Roman" w:eastAsia="Times New Roman" w:hAnsi="Times New Roman" w:cs="Times New Roman"/>
          <w:sz w:val="24"/>
          <w:szCs w:val="24"/>
        </w:rPr>
        <w:t>мом ден</w:t>
      </w:r>
      <w:r w:rsidR="00FC1300" w:rsidRPr="005D6FD9">
        <w:rPr>
          <w:rFonts w:ascii="Times New Roman" w:eastAsia="Times New Roman" w:hAnsi="Times New Roman" w:cs="Times New Roman"/>
          <w:sz w:val="24"/>
          <w:szCs w:val="24"/>
        </w:rPr>
        <w:t>ежных средств, предусмотренны</w:t>
      </w:r>
      <w:r w:rsidR="00163649" w:rsidRPr="005D6FD9">
        <w:rPr>
          <w:rFonts w:ascii="Times New Roman" w:eastAsia="Times New Roman" w:hAnsi="Times New Roman" w:cs="Times New Roman"/>
          <w:sz w:val="24"/>
          <w:szCs w:val="24"/>
        </w:rPr>
        <w:t>х</w:t>
      </w:r>
      <w:r w:rsidR="00FC1300" w:rsidRPr="005D6FD9">
        <w:rPr>
          <w:rFonts w:ascii="Times New Roman" w:eastAsia="Times New Roman" w:hAnsi="Times New Roman" w:cs="Times New Roman"/>
          <w:sz w:val="24"/>
          <w:szCs w:val="24"/>
        </w:rPr>
        <w:t xml:space="preserve"> П</w:t>
      </w:r>
      <w:r w:rsidR="00EA07AE" w:rsidRPr="005D6FD9">
        <w:rPr>
          <w:rFonts w:ascii="Times New Roman" w:eastAsia="Times New Roman" w:hAnsi="Times New Roman" w:cs="Times New Roman"/>
          <w:sz w:val="24"/>
          <w:szCs w:val="24"/>
        </w:rPr>
        <w:t>ланом закупки;</w:t>
      </w:r>
    </w:p>
    <w:p w:rsidR="00FC1300" w:rsidRPr="005D6FD9" w:rsidRDefault="0077037B" w:rsidP="00996091">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1300" w:rsidRPr="005D6FD9">
        <w:rPr>
          <w:rFonts w:ascii="Times New Roman" w:eastAsia="Times New Roman" w:hAnsi="Times New Roman" w:cs="Times New Roman"/>
          <w:sz w:val="24"/>
          <w:szCs w:val="24"/>
        </w:rPr>
        <w:t xml:space="preserve">3) </w:t>
      </w:r>
      <w:r w:rsidR="00EA07AE" w:rsidRPr="005D6FD9">
        <w:rPr>
          <w:rFonts w:ascii="Times New Roman" w:eastAsia="Times New Roman" w:hAnsi="Times New Roman" w:cs="Times New Roman"/>
          <w:sz w:val="24"/>
          <w:szCs w:val="24"/>
        </w:rPr>
        <w:t>при возникновении необходимости корректировки, исправления, уточне</w:t>
      </w:r>
      <w:r w:rsidR="00FC1300" w:rsidRPr="005D6FD9">
        <w:rPr>
          <w:rFonts w:ascii="Times New Roman" w:eastAsia="Times New Roman" w:hAnsi="Times New Roman" w:cs="Times New Roman"/>
          <w:sz w:val="24"/>
          <w:szCs w:val="24"/>
        </w:rPr>
        <w:t>ния внесённых ранее сведений в План закупок;</w:t>
      </w:r>
    </w:p>
    <w:p w:rsidR="00FC1300" w:rsidRPr="005D6FD9" w:rsidRDefault="0077037B" w:rsidP="00996091">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FC1300" w:rsidRPr="005D6FD9">
        <w:rPr>
          <w:rFonts w:ascii="Times New Roman" w:eastAsia="Times New Roman" w:hAnsi="Times New Roman" w:cs="Times New Roman"/>
          <w:sz w:val="24"/>
          <w:szCs w:val="24"/>
        </w:rPr>
        <w:t xml:space="preserve">4) </w:t>
      </w:r>
      <w:r w:rsidR="00EA07AE" w:rsidRPr="005D6FD9">
        <w:rPr>
          <w:rFonts w:ascii="Times New Roman" w:eastAsia="Times New Roman" w:hAnsi="Times New Roman" w:cs="Times New Roman"/>
          <w:sz w:val="24"/>
          <w:szCs w:val="24"/>
        </w:rPr>
        <w:t>отмены планируемой закупки;</w:t>
      </w:r>
    </w:p>
    <w:p w:rsidR="00FC1300" w:rsidRPr="005D6FD9" w:rsidRDefault="0077037B" w:rsidP="00996091">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A07AE" w:rsidRPr="005D6FD9">
        <w:rPr>
          <w:rFonts w:ascii="Times New Roman" w:eastAsia="Times New Roman" w:hAnsi="Times New Roman" w:cs="Times New Roman"/>
          <w:sz w:val="24"/>
          <w:szCs w:val="24"/>
        </w:rPr>
        <w:t>5) в иных случаях, установленных организационно-распорядительными документами Заказчика, связанными с закупками товаров, работ, услуг.</w:t>
      </w:r>
    </w:p>
    <w:p w:rsidR="00877FAE" w:rsidRPr="005D6FD9" w:rsidRDefault="008F487E" w:rsidP="00996091">
      <w:pPr>
        <w:numPr>
          <w:ilvl w:val="0"/>
          <w:numId w:val="2"/>
        </w:numPr>
        <w:tabs>
          <w:tab w:val="clear" w:pos="360"/>
          <w:tab w:val="left" w:pos="709"/>
        </w:tabs>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6</w:t>
      </w:r>
      <w:r w:rsidR="00FC1300" w:rsidRPr="005D6FD9">
        <w:rPr>
          <w:rFonts w:ascii="Times New Roman" w:eastAsia="Times New Roman" w:hAnsi="Times New Roman" w:cs="Times New Roman"/>
          <w:b/>
          <w:sz w:val="24"/>
          <w:szCs w:val="24"/>
        </w:rPr>
        <w:t xml:space="preserve">. </w:t>
      </w:r>
      <w:r w:rsidR="00EA07AE" w:rsidRPr="005D6FD9">
        <w:rPr>
          <w:rFonts w:ascii="Times New Roman" w:eastAsia="Times New Roman" w:hAnsi="Times New Roman" w:cs="Times New Roman"/>
          <w:b/>
          <w:sz w:val="24"/>
          <w:szCs w:val="24"/>
        </w:rPr>
        <w:t>Заказчик вправе не размещать в единой информационной системе следующие сведения:</w:t>
      </w:r>
    </w:p>
    <w:p w:rsidR="00877FAE" w:rsidRPr="005D6FD9" w:rsidRDefault="0077037B" w:rsidP="00996091">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A07AE" w:rsidRPr="005D6FD9">
        <w:rPr>
          <w:rFonts w:ascii="Times New Roman" w:eastAsia="Times New Roman" w:hAnsi="Times New Roman" w:cs="Times New Roman"/>
          <w:sz w:val="24"/>
          <w:szCs w:val="24"/>
        </w:rPr>
        <w:t xml:space="preserve">1) о закупке товаров, работ, услуг, стоимость которых не превышает </w:t>
      </w:r>
      <w:r w:rsidR="003F67DC" w:rsidRPr="005D6FD9">
        <w:rPr>
          <w:rFonts w:ascii="Times New Roman" w:eastAsia="Times New Roman" w:hAnsi="Times New Roman" w:cs="Times New Roman"/>
          <w:b/>
          <w:sz w:val="24"/>
          <w:szCs w:val="24"/>
        </w:rPr>
        <w:t>100 000,00              (С</w:t>
      </w:r>
      <w:r w:rsidR="00EA07AE" w:rsidRPr="005D6FD9">
        <w:rPr>
          <w:rFonts w:ascii="Times New Roman" w:eastAsia="Times New Roman" w:hAnsi="Times New Roman" w:cs="Times New Roman"/>
          <w:b/>
          <w:sz w:val="24"/>
          <w:szCs w:val="24"/>
        </w:rPr>
        <w:t>то тысяч</w:t>
      </w:r>
      <w:r w:rsidR="003F67DC" w:rsidRPr="005D6FD9">
        <w:rPr>
          <w:rFonts w:ascii="Times New Roman" w:eastAsia="Times New Roman" w:hAnsi="Times New Roman" w:cs="Times New Roman"/>
          <w:b/>
          <w:sz w:val="24"/>
          <w:szCs w:val="24"/>
        </w:rPr>
        <w:t>)</w:t>
      </w:r>
      <w:r w:rsidR="00EA07AE" w:rsidRPr="005D6FD9">
        <w:rPr>
          <w:rFonts w:ascii="Times New Roman" w:eastAsia="Times New Roman" w:hAnsi="Times New Roman" w:cs="Times New Roman"/>
          <w:b/>
          <w:sz w:val="24"/>
          <w:szCs w:val="24"/>
        </w:rPr>
        <w:t xml:space="preserve"> рублей</w:t>
      </w:r>
      <w:r w:rsidR="00EA07AE" w:rsidRPr="005D6FD9">
        <w:rPr>
          <w:rFonts w:ascii="Times New Roman" w:eastAsia="Times New Roman" w:hAnsi="Times New Roman" w:cs="Times New Roman"/>
          <w:sz w:val="24"/>
          <w:szCs w:val="24"/>
        </w:rPr>
        <w:t xml:space="preserve">. </w:t>
      </w:r>
      <w:r w:rsidR="00877FAE" w:rsidRPr="005D6FD9">
        <w:rPr>
          <w:rFonts w:ascii="Times New Roman" w:eastAsia="Times New Roman" w:hAnsi="Times New Roman" w:cs="Times New Roman"/>
          <w:sz w:val="24"/>
          <w:szCs w:val="24"/>
        </w:rPr>
        <w:t>В случае если годовая выручка Заказчика за отчё</w:t>
      </w:r>
      <w:r w:rsidR="00EA07AE" w:rsidRPr="005D6FD9">
        <w:rPr>
          <w:rFonts w:ascii="Times New Roman" w:eastAsia="Times New Roman" w:hAnsi="Times New Roman" w:cs="Times New Roman"/>
          <w:sz w:val="24"/>
          <w:szCs w:val="24"/>
        </w:rPr>
        <w:t>тный финансовый год составляет бол</w:t>
      </w:r>
      <w:r w:rsidR="00877FAE" w:rsidRPr="005D6FD9">
        <w:rPr>
          <w:rFonts w:ascii="Times New Roman" w:eastAsia="Times New Roman" w:hAnsi="Times New Roman" w:cs="Times New Roman"/>
          <w:sz w:val="24"/>
          <w:szCs w:val="24"/>
        </w:rPr>
        <w:t>ее чем пять миллиардов рублей, З</w:t>
      </w:r>
      <w:r w:rsidR="00EA07AE" w:rsidRPr="005D6FD9">
        <w:rPr>
          <w:rFonts w:ascii="Times New Roman" w:eastAsia="Times New Roman" w:hAnsi="Times New Roman" w:cs="Times New Roman"/>
          <w:sz w:val="24"/>
          <w:szCs w:val="24"/>
        </w:rPr>
        <w:t xml:space="preserve">аказчик вправе не размещать в единой информационной системе сведения о закупке товаров, работ, услуг, стоимость которых не превышает </w:t>
      </w:r>
      <w:r w:rsidR="003F67DC" w:rsidRPr="005D6FD9">
        <w:rPr>
          <w:rFonts w:ascii="Times New Roman" w:eastAsia="Times New Roman" w:hAnsi="Times New Roman" w:cs="Times New Roman"/>
          <w:b/>
          <w:sz w:val="24"/>
          <w:szCs w:val="24"/>
        </w:rPr>
        <w:t>500 000,00 (П</w:t>
      </w:r>
      <w:r w:rsidR="00EA07AE" w:rsidRPr="005D6FD9">
        <w:rPr>
          <w:rFonts w:ascii="Times New Roman" w:eastAsia="Times New Roman" w:hAnsi="Times New Roman" w:cs="Times New Roman"/>
          <w:b/>
          <w:sz w:val="24"/>
          <w:szCs w:val="24"/>
        </w:rPr>
        <w:t>ятьсот тысяч</w:t>
      </w:r>
      <w:r w:rsidR="003F67DC" w:rsidRPr="005D6FD9">
        <w:rPr>
          <w:rFonts w:ascii="Times New Roman" w:eastAsia="Times New Roman" w:hAnsi="Times New Roman" w:cs="Times New Roman"/>
          <w:b/>
          <w:sz w:val="24"/>
          <w:szCs w:val="24"/>
        </w:rPr>
        <w:t>)</w:t>
      </w:r>
      <w:r w:rsidR="00EA07AE" w:rsidRPr="005D6FD9">
        <w:rPr>
          <w:rFonts w:ascii="Times New Roman" w:eastAsia="Times New Roman" w:hAnsi="Times New Roman" w:cs="Times New Roman"/>
          <w:b/>
          <w:sz w:val="24"/>
          <w:szCs w:val="24"/>
        </w:rPr>
        <w:t xml:space="preserve"> рублей</w:t>
      </w:r>
      <w:r w:rsidR="00EA07AE" w:rsidRPr="005D6FD9">
        <w:rPr>
          <w:rFonts w:ascii="Times New Roman" w:eastAsia="Times New Roman" w:hAnsi="Times New Roman" w:cs="Times New Roman"/>
          <w:sz w:val="24"/>
          <w:szCs w:val="24"/>
        </w:rPr>
        <w:t>;</w:t>
      </w:r>
    </w:p>
    <w:p w:rsidR="00877FAE" w:rsidRPr="005D6FD9" w:rsidRDefault="0077037B" w:rsidP="00996091">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77FAE" w:rsidRPr="005D6FD9">
        <w:rPr>
          <w:rFonts w:ascii="Times New Roman" w:eastAsia="Times New Roman" w:hAnsi="Times New Roman" w:cs="Times New Roman"/>
          <w:sz w:val="24"/>
          <w:szCs w:val="24"/>
        </w:rPr>
        <w:t xml:space="preserve">2) </w:t>
      </w:r>
      <w:r w:rsidR="00EA07AE" w:rsidRPr="005D6FD9">
        <w:rPr>
          <w:rFonts w:ascii="Times New Roman" w:eastAsia="Times New Roman" w:hAnsi="Times New Roman" w:cs="Times New Roman"/>
          <w:sz w:val="24"/>
          <w:szCs w:val="24"/>
        </w:rPr>
        <w:t>о закупке услуг по привлечению во вклады (включая размещение депозитных вкладов) денежных средств организаций, получению кредитов и займов, доверительному управлению денежными средствами и иным имуществом, выдаче банковских гарантий и поручительств, предусматривающих исполнение обязательств в денежной форме, открытию и ведению счетов, включая аккредитивы,</w:t>
      </w:r>
      <w:r w:rsidR="00EA07D8"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закупке брокерских услуг, услуг депозитариев;</w:t>
      </w:r>
    </w:p>
    <w:p w:rsidR="007E0FF1" w:rsidRDefault="0077037B" w:rsidP="00996091">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A07D8" w:rsidRPr="005D6FD9">
        <w:rPr>
          <w:rFonts w:ascii="Times New Roman" w:eastAsia="Times New Roman" w:hAnsi="Times New Roman" w:cs="Times New Roman"/>
          <w:sz w:val="24"/>
          <w:szCs w:val="24"/>
        </w:rPr>
        <w:t>3</w:t>
      </w:r>
      <w:r w:rsidR="00877FAE" w:rsidRPr="005D6FD9">
        <w:rPr>
          <w:rFonts w:ascii="Times New Roman" w:eastAsia="Times New Roman" w:hAnsi="Times New Roman" w:cs="Times New Roman"/>
          <w:sz w:val="24"/>
          <w:szCs w:val="24"/>
        </w:rPr>
        <w:t xml:space="preserve">) о закупке, связанной с заключением и исполнением договора </w:t>
      </w:r>
      <w:r w:rsidR="00EA07AE" w:rsidRPr="005D6FD9">
        <w:rPr>
          <w:rFonts w:ascii="Times New Roman" w:eastAsia="Times New Roman" w:hAnsi="Times New Roman" w:cs="Times New Roman"/>
          <w:sz w:val="24"/>
          <w:szCs w:val="24"/>
        </w:rPr>
        <w:t>купли-продажи,</w:t>
      </w:r>
      <w:r w:rsidR="00877FAE"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аренды</w:t>
      </w:r>
      <w:r w:rsidR="00877FAE"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(субаренды),</w:t>
      </w:r>
      <w:r w:rsidR="00877FAE"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договора</w:t>
      </w:r>
      <w:r w:rsidR="00877FAE"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доверительного</w:t>
      </w:r>
      <w:r w:rsidR="00877FAE"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управления</w:t>
      </w:r>
      <w:r w:rsidR="00877FAE"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государственным или муниципальным имуществом, иного договора, предусматривающего переход прав владения и (или) пользования в отношении недвижимого имущества.</w:t>
      </w:r>
    </w:p>
    <w:p w:rsidR="007E0FF1" w:rsidRDefault="007E0FF1" w:rsidP="00996091">
      <w:pPr>
        <w:numPr>
          <w:ilvl w:val="0"/>
          <w:numId w:val="2"/>
        </w:numPr>
        <w:tabs>
          <w:tab w:val="clear" w:pos="360"/>
          <w:tab w:val="left" w:pos="709"/>
        </w:tabs>
        <w:spacing w:after="0" w:line="240" w:lineRule="auto"/>
        <w:jc w:val="both"/>
        <w:rPr>
          <w:rFonts w:ascii="Times New Roman" w:eastAsia="Times New Roman" w:hAnsi="Times New Roman" w:cs="Times New Roman"/>
          <w:sz w:val="24"/>
          <w:szCs w:val="24"/>
        </w:rPr>
      </w:pPr>
    </w:p>
    <w:p w:rsidR="007E0FF1" w:rsidRPr="007E0FF1" w:rsidRDefault="007E0FF1" w:rsidP="00996091">
      <w:pPr>
        <w:numPr>
          <w:ilvl w:val="0"/>
          <w:numId w:val="2"/>
        </w:numPr>
        <w:tabs>
          <w:tab w:val="clear" w:pos="360"/>
          <w:tab w:val="left" w:pos="709"/>
        </w:tabs>
        <w:spacing w:after="0" w:line="240" w:lineRule="auto"/>
        <w:jc w:val="both"/>
        <w:rPr>
          <w:rFonts w:ascii="Times New Roman" w:eastAsia="Times New Roman" w:hAnsi="Times New Roman" w:cs="Times New Roman"/>
          <w:b/>
          <w:sz w:val="24"/>
          <w:szCs w:val="24"/>
        </w:rPr>
      </w:pPr>
      <w:r w:rsidRPr="007E0FF1">
        <w:rPr>
          <w:rFonts w:ascii="Times New Roman" w:eastAsia="Times New Roman" w:hAnsi="Times New Roman" w:cs="Times New Roman"/>
          <w:b/>
          <w:sz w:val="24"/>
          <w:szCs w:val="24"/>
        </w:rPr>
        <w:t>Статья 5.1. Порядок определения</w:t>
      </w:r>
      <w:r>
        <w:rPr>
          <w:rFonts w:ascii="Times New Roman" w:eastAsia="Times New Roman" w:hAnsi="Times New Roman" w:cs="Times New Roman"/>
          <w:b/>
          <w:sz w:val="24"/>
          <w:szCs w:val="24"/>
        </w:rPr>
        <w:t xml:space="preserve"> и обоснования начальной (М</w:t>
      </w:r>
      <w:r w:rsidRPr="007E0FF1">
        <w:rPr>
          <w:rFonts w:ascii="Times New Roman" w:eastAsia="Times New Roman" w:hAnsi="Times New Roman" w:cs="Times New Roman"/>
          <w:b/>
          <w:sz w:val="24"/>
          <w:szCs w:val="24"/>
        </w:rPr>
        <w:t>аксимальной) цены договора, цены договора, заключаемого с единственным поставщи</w:t>
      </w:r>
      <w:r>
        <w:rPr>
          <w:rFonts w:ascii="Times New Roman" w:eastAsia="Times New Roman" w:hAnsi="Times New Roman" w:cs="Times New Roman"/>
          <w:b/>
          <w:sz w:val="24"/>
          <w:szCs w:val="24"/>
        </w:rPr>
        <w:t>ком (И</w:t>
      </w:r>
      <w:r w:rsidRPr="007E0FF1">
        <w:rPr>
          <w:rFonts w:ascii="Times New Roman" w:eastAsia="Times New Roman" w:hAnsi="Times New Roman" w:cs="Times New Roman"/>
          <w:b/>
          <w:sz w:val="24"/>
          <w:szCs w:val="24"/>
        </w:rPr>
        <w:t>сполнителем, подрядчиком)</w:t>
      </w:r>
    </w:p>
    <w:p w:rsidR="007E0FF1" w:rsidRDefault="007E0FF1" w:rsidP="00996091">
      <w:pPr>
        <w:spacing w:after="0" w:line="240" w:lineRule="auto"/>
        <w:jc w:val="both"/>
        <w:rPr>
          <w:rFonts w:ascii="Times New Roman" w:eastAsia="Times New Roman" w:hAnsi="Times New Roman" w:cs="Times New Roman"/>
          <w:sz w:val="24"/>
          <w:szCs w:val="24"/>
        </w:rPr>
      </w:pPr>
      <w:r w:rsidRPr="007E0FF1">
        <w:rPr>
          <w:rFonts w:ascii="Times New Roman" w:eastAsia="Times New Roman" w:hAnsi="Times New Roman" w:cs="Times New Roman"/>
          <w:sz w:val="24"/>
          <w:szCs w:val="24"/>
        </w:rPr>
        <w:tab/>
        <w:t>1. При формировании Плана закупки, подготовке извещения</w:t>
      </w:r>
      <w:r w:rsidRPr="007E0FF1">
        <w:rPr>
          <w:rFonts w:ascii="Calibri" w:eastAsia="Times New Roman" w:hAnsi="Calibri" w:cs="Times New Roman"/>
          <w:sz w:val="24"/>
          <w:szCs w:val="24"/>
        </w:rPr>
        <w:t xml:space="preserve"> </w:t>
      </w:r>
      <w:r w:rsidRPr="007E0FF1">
        <w:rPr>
          <w:rFonts w:ascii="Times New Roman" w:eastAsia="Times New Roman" w:hAnsi="Times New Roman" w:cs="Times New Roman"/>
          <w:sz w:val="24"/>
          <w:szCs w:val="24"/>
        </w:rPr>
        <w:t>об осуществлении конкурентной закупки, документации о конкурентной закупке Заказчиком обосновывается начальная (Максимальная) цена договора, а при заключении договора с единственным поставщиком (Исполнителем, подрядчиком) - цена договора.</w:t>
      </w:r>
    </w:p>
    <w:p w:rsidR="007E0FF1" w:rsidRPr="007E0FF1" w:rsidRDefault="007E0FF1" w:rsidP="00996091">
      <w:pPr>
        <w:spacing w:after="0" w:line="240" w:lineRule="auto"/>
        <w:jc w:val="both"/>
        <w:rPr>
          <w:rFonts w:ascii="Times New Roman" w:eastAsia="Times New Roman" w:hAnsi="Times New Roman" w:cs="Times New Roman"/>
          <w:sz w:val="24"/>
          <w:szCs w:val="24"/>
        </w:rPr>
      </w:pPr>
      <w:r w:rsidRPr="007E0FF1">
        <w:rPr>
          <w:rFonts w:ascii="Times New Roman" w:eastAsia="Times New Roman" w:hAnsi="Times New Roman" w:cs="Times New Roman"/>
          <w:sz w:val="24"/>
          <w:szCs w:val="24"/>
        </w:rPr>
        <w:tab/>
        <w:t>2. Начальная (Максимальная) цена договора или цена договора, заключаемого с единственным поставщиком (Исполнителем, подрядчиком), определяются и обосновываются Заказчиком посредством применения следующего метода или нескольких следующих методов:</w:t>
      </w:r>
    </w:p>
    <w:p w:rsidR="007E0FF1" w:rsidRPr="007E0FF1" w:rsidRDefault="007E0FF1" w:rsidP="00996091">
      <w:pPr>
        <w:spacing w:after="0" w:line="240" w:lineRule="auto"/>
        <w:jc w:val="both"/>
        <w:rPr>
          <w:rFonts w:ascii="Times New Roman" w:eastAsia="Times New Roman" w:hAnsi="Times New Roman" w:cs="Times New Roman"/>
          <w:sz w:val="24"/>
          <w:szCs w:val="24"/>
        </w:rPr>
      </w:pPr>
      <w:r w:rsidRPr="007E0FF1">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7E0FF1">
        <w:rPr>
          <w:rFonts w:ascii="Times New Roman" w:eastAsia="Times New Roman" w:hAnsi="Times New Roman" w:cs="Times New Roman"/>
          <w:sz w:val="24"/>
          <w:szCs w:val="24"/>
        </w:rPr>
        <w:t>1) ме</w:t>
      </w:r>
      <w:r>
        <w:rPr>
          <w:rFonts w:ascii="Times New Roman" w:eastAsia="Times New Roman" w:hAnsi="Times New Roman" w:cs="Times New Roman"/>
          <w:sz w:val="24"/>
          <w:szCs w:val="24"/>
        </w:rPr>
        <w:t>тод сопоставимых рыночных цен (А</w:t>
      </w:r>
      <w:r w:rsidRPr="007E0FF1">
        <w:rPr>
          <w:rFonts w:ascii="Times New Roman" w:eastAsia="Times New Roman" w:hAnsi="Times New Roman" w:cs="Times New Roman"/>
          <w:sz w:val="24"/>
          <w:szCs w:val="24"/>
        </w:rPr>
        <w:t>нализа рынка);</w:t>
      </w:r>
    </w:p>
    <w:p w:rsidR="007E0FF1" w:rsidRPr="007E0FF1" w:rsidRDefault="007E0FF1" w:rsidP="00996091">
      <w:pPr>
        <w:spacing w:after="0" w:line="240" w:lineRule="auto"/>
        <w:jc w:val="both"/>
        <w:rPr>
          <w:rFonts w:ascii="Times New Roman" w:eastAsia="Times New Roman" w:hAnsi="Times New Roman" w:cs="Times New Roman"/>
          <w:color w:val="000000"/>
          <w:sz w:val="24"/>
          <w:szCs w:val="24"/>
        </w:rPr>
      </w:pPr>
      <w:r w:rsidRPr="007E0FF1">
        <w:rPr>
          <w:rFonts w:ascii="Times New Roman" w:eastAsia="Times New Roman" w:hAnsi="Times New Roman" w:cs="Times New Roman"/>
          <w:color w:val="000000"/>
          <w:sz w:val="24"/>
          <w:szCs w:val="24"/>
        </w:rPr>
        <w:tab/>
      </w:r>
      <w:r w:rsidR="008D188C">
        <w:rPr>
          <w:rFonts w:ascii="Times New Roman" w:eastAsia="Times New Roman" w:hAnsi="Times New Roman" w:cs="Times New Roman"/>
          <w:color w:val="000000"/>
          <w:sz w:val="24"/>
          <w:szCs w:val="24"/>
        </w:rPr>
        <w:tab/>
      </w:r>
      <w:r w:rsidRPr="007E0FF1">
        <w:rPr>
          <w:rFonts w:ascii="Times New Roman" w:eastAsia="Times New Roman" w:hAnsi="Times New Roman" w:cs="Times New Roman"/>
          <w:color w:val="000000"/>
          <w:sz w:val="24"/>
          <w:szCs w:val="24"/>
        </w:rPr>
        <w:t>2) нормативный метод;</w:t>
      </w:r>
    </w:p>
    <w:p w:rsidR="007E0FF1" w:rsidRPr="007E0FF1" w:rsidRDefault="007E0FF1" w:rsidP="00996091">
      <w:pPr>
        <w:spacing w:after="0" w:line="240" w:lineRule="auto"/>
        <w:jc w:val="both"/>
        <w:rPr>
          <w:rFonts w:ascii="Times New Roman" w:eastAsia="Times New Roman" w:hAnsi="Times New Roman" w:cs="Times New Roman"/>
          <w:sz w:val="24"/>
          <w:szCs w:val="24"/>
        </w:rPr>
      </w:pPr>
      <w:r w:rsidRPr="007E0FF1">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7E0FF1">
        <w:rPr>
          <w:rFonts w:ascii="Times New Roman" w:eastAsia="Times New Roman" w:hAnsi="Times New Roman" w:cs="Times New Roman"/>
          <w:sz w:val="24"/>
          <w:szCs w:val="24"/>
        </w:rPr>
        <w:t>3) тарифный метод;</w:t>
      </w:r>
    </w:p>
    <w:p w:rsidR="007E0FF1" w:rsidRPr="007E0FF1" w:rsidRDefault="007E0FF1" w:rsidP="00996091">
      <w:pPr>
        <w:spacing w:after="0" w:line="240" w:lineRule="auto"/>
        <w:jc w:val="both"/>
        <w:rPr>
          <w:rFonts w:ascii="Times New Roman" w:eastAsia="Times New Roman" w:hAnsi="Times New Roman" w:cs="Times New Roman"/>
          <w:sz w:val="24"/>
          <w:szCs w:val="24"/>
        </w:rPr>
      </w:pPr>
      <w:r w:rsidRPr="007E0FF1">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7E0FF1">
        <w:rPr>
          <w:rFonts w:ascii="Times New Roman" w:eastAsia="Times New Roman" w:hAnsi="Times New Roman" w:cs="Times New Roman"/>
          <w:sz w:val="24"/>
          <w:szCs w:val="24"/>
        </w:rPr>
        <w:t>4) проектно-сметный метод;</w:t>
      </w:r>
    </w:p>
    <w:p w:rsidR="007E0FF1" w:rsidRDefault="007E0FF1" w:rsidP="00996091">
      <w:pPr>
        <w:spacing w:after="0" w:line="240" w:lineRule="auto"/>
        <w:jc w:val="both"/>
        <w:rPr>
          <w:rFonts w:ascii="Times New Roman" w:eastAsia="Times New Roman" w:hAnsi="Times New Roman" w:cs="Times New Roman"/>
          <w:sz w:val="24"/>
          <w:szCs w:val="24"/>
        </w:rPr>
      </w:pPr>
      <w:r w:rsidRPr="007E0FF1">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7E0FF1">
        <w:rPr>
          <w:rFonts w:ascii="Times New Roman" w:eastAsia="Times New Roman" w:hAnsi="Times New Roman" w:cs="Times New Roman"/>
          <w:sz w:val="24"/>
          <w:szCs w:val="24"/>
        </w:rPr>
        <w:t>5) затратный метод.</w:t>
      </w:r>
    </w:p>
    <w:p w:rsidR="007E0FF1" w:rsidRPr="007E0FF1" w:rsidRDefault="007E0FF1"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7E0FF1">
        <w:rPr>
          <w:rFonts w:ascii="Times New Roman" w:eastAsia="Times New Roman" w:hAnsi="Times New Roman" w:cs="Times New Roman"/>
          <w:b/>
          <w:sz w:val="24"/>
          <w:szCs w:val="24"/>
        </w:rPr>
        <w:t>3.</w:t>
      </w:r>
      <w:r w:rsidRPr="007E0FF1">
        <w:rPr>
          <w:rFonts w:ascii="Times New Roman" w:eastAsia="Times New Roman" w:hAnsi="Times New Roman" w:cs="Times New Roman"/>
          <w:sz w:val="24"/>
          <w:szCs w:val="24"/>
        </w:rPr>
        <w:t xml:space="preserve"> </w:t>
      </w:r>
      <w:r w:rsidRPr="007E0FF1">
        <w:rPr>
          <w:rFonts w:ascii="Times New Roman" w:eastAsia="Times New Roman" w:hAnsi="Times New Roman" w:cs="Times New Roman"/>
          <w:b/>
          <w:sz w:val="24"/>
          <w:szCs w:val="24"/>
        </w:rPr>
        <w:t>Ме</w:t>
      </w:r>
      <w:r w:rsidR="00706D15">
        <w:rPr>
          <w:rFonts w:ascii="Times New Roman" w:eastAsia="Times New Roman" w:hAnsi="Times New Roman" w:cs="Times New Roman"/>
          <w:b/>
          <w:sz w:val="24"/>
          <w:szCs w:val="24"/>
        </w:rPr>
        <w:t>тод сопоставимых рыночных цен (А</w:t>
      </w:r>
      <w:r w:rsidRPr="007E0FF1">
        <w:rPr>
          <w:rFonts w:ascii="Times New Roman" w:eastAsia="Times New Roman" w:hAnsi="Times New Roman" w:cs="Times New Roman"/>
          <w:b/>
          <w:sz w:val="24"/>
          <w:szCs w:val="24"/>
        </w:rPr>
        <w:t>нализа рынка)</w:t>
      </w:r>
      <w:r w:rsidRPr="007E0FF1">
        <w:rPr>
          <w:rFonts w:ascii="Times New Roman" w:eastAsia="Times New Roman" w:hAnsi="Times New Roman" w:cs="Times New Roman"/>
          <w:sz w:val="24"/>
          <w:szCs w:val="24"/>
        </w:rPr>
        <w:t xml:space="preserve"> заключается в установлении начальной (Максимальной) цены договора или цены договора,</w:t>
      </w:r>
      <w:r w:rsidRPr="007E0FF1">
        <w:rPr>
          <w:rFonts w:ascii="Calibri" w:eastAsia="Times New Roman" w:hAnsi="Calibri" w:cs="Times New Roman"/>
          <w:sz w:val="24"/>
          <w:szCs w:val="24"/>
        </w:rPr>
        <w:t xml:space="preserve"> </w:t>
      </w:r>
      <w:r w:rsidRPr="007E0FF1">
        <w:rPr>
          <w:rFonts w:ascii="Times New Roman" w:eastAsia="Times New Roman" w:hAnsi="Times New Roman" w:cs="Times New Roman"/>
          <w:sz w:val="24"/>
          <w:szCs w:val="24"/>
        </w:rPr>
        <w:t>заключаемого с единственным поставщиком (Исполнителем, подрядчиком), на основании информации о рыночных ценах товаров, работ, услуг, планируемых к закупкам.</w:t>
      </w:r>
    </w:p>
    <w:p w:rsidR="007E0FF1" w:rsidRPr="007E0FF1" w:rsidRDefault="007E0FF1" w:rsidP="00996091">
      <w:pPr>
        <w:spacing w:after="0" w:line="240" w:lineRule="auto"/>
        <w:jc w:val="both"/>
        <w:rPr>
          <w:rFonts w:ascii="Times New Roman" w:eastAsia="Times New Roman" w:hAnsi="Times New Roman" w:cs="Times New Roman"/>
          <w:sz w:val="24"/>
          <w:szCs w:val="24"/>
        </w:rPr>
      </w:pPr>
      <w:r w:rsidRPr="007E0FF1">
        <w:rPr>
          <w:rFonts w:ascii="Times New Roman" w:eastAsia="Times New Roman" w:hAnsi="Times New Roman" w:cs="Times New Roman"/>
          <w:sz w:val="24"/>
          <w:szCs w:val="24"/>
        </w:rPr>
        <w:tab/>
      </w:r>
      <w:r>
        <w:rPr>
          <w:rFonts w:ascii="Times New Roman" w:eastAsia="Times New Roman" w:hAnsi="Times New Roman" w:cs="Times New Roman"/>
          <w:sz w:val="24"/>
          <w:szCs w:val="24"/>
        </w:rPr>
        <w:t xml:space="preserve">3.1. </w:t>
      </w:r>
      <w:r w:rsidRPr="007E0FF1">
        <w:rPr>
          <w:rFonts w:ascii="Times New Roman" w:eastAsia="Times New Roman" w:hAnsi="Times New Roman" w:cs="Times New Roman"/>
          <w:sz w:val="24"/>
          <w:szCs w:val="24"/>
        </w:rPr>
        <w:t>При применении метода сопоставимых рыночных цен (Анализа рынка) информация о ценах товаров, работ, услуг должна быть получена с учётом сопоставимых с условиями планируемой закупки коммерческих и (или) финансовых условий поставок товаров, выполнения работ, оказания услуг. При этом Заказчик может использовать обоснованные им коэффициенты или индексы для пересчёта цен товаров, работ, услуг с учётом различий в характеристиках товаров, коммерческих и (или) финансовых условий поставок товаров, выполнения работ, оказания услуг.</w:t>
      </w:r>
    </w:p>
    <w:p w:rsidR="007E0FF1" w:rsidRPr="007E0FF1" w:rsidRDefault="007E0FF1" w:rsidP="00996091">
      <w:pPr>
        <w:spacing w:after="0" w:line="240" w:lineRule="auto"/>
        <w:jc w:val="both"/>
        <w:rPr>
          <w:rFonts w:ascii="Times New Roman" w:eastAsia="Times New Roman" w:hAnsi="Times New Roman" w:cs="Times New Roman"/>
          <w:sz w:val="24"/>
          <w:szCs w:val="24"/>
        </w:rPr>
      </w:pPr>
      <w:r w:rsidRPr="00706D15">
        <w:rPr>
          <w:rFonts w:ascii="Times New Roman" w:eastAsia="Times New Roman" w:hAnsi="Times New Roman" w:cs="Times New Roman"/>
          <w:sz w:val="24"/>
          <w:szCs w:val="24"/>
        </w:rPr>
        <w:tab/>
        <w:t xml:space="preserve">3.2. </w:t>
      </w:r>
      <w:r w:rsidRPr="007E0FF1">
        <w:rPr>
          <w:rFonts w:ascii="Times New Roman" w:eastAsia="Times New Roman" w:hAnsi="Times New Roman" w:cs="Times New Roman"/>
          <w:sz w:val="24"/>
          <w:szCs w:val="24"/>
        </w:rPr>
        <w:t>В целях применения мет</w:t>
      </w:r>
      <w:r w:rsidRPr="00706D15">
        <w:rPr>
          <w:rFonts w:ascii="Times New Roman" w:eastAsia="Times New Roman" w:hAnsi="Times New Roman" w:cs="Times New Roman"/>
          <w:sz w:val="24"/>
          <w:szCs w:val="24"/>
        </w:rPr>
        <w:t>ода сопоставимых рыночных цен (А</w:t>
      </w:r>
      <w:r w:rsidRPr="007E0FF1">
        <w:rPr>
          <w:rFonts w:ascii="Times New Roman" w:eastAsia="Times New Roman" w:hAnsi="Times New Roman" w:cs="Times New Roman"/>
          <w:sz w:val="24"/>
          <w:szCs w:val="24"/>
        </w:rPr>
        <w:t>нализа рынка) могут использоваться:</w:t>
      </w:r>
    </w:p>
    <w:p w:rsidR="007E0FF1" w:rsidRPr="007E0FF1" w:rsidRDefault="007E0FF1"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7E0FF1">
        <w:rPr>
          <w:rFonts w:ascii="Times New Roman" w:eastAsia="Times New Roman" w:hAnsi="Times New Roman" w:cs="Times New Roman"/>
          <w:sz w:val="24"/>
          <w:szCs w:val="24"/>
        </w:rPr>
        <w:t>- информация о ценах товаров, работ, услуг, полученная по за</w:t>
      </w:r>
      <w:r>
        <w:rPr>
          <w:rFonts w:ascii="Times New Roman" w:eastAsia="Times New Roman" w:hAnsi="Times New Roman" w:cs="Times New Roman"/>
          <w:sz w:val="24"/>
          <w:szCs w:val="24"/>
        </w:rPr>
        <w:t>просу Заказчика у поставщиков (И</w:t>
      </w:r>
      <w:r w:rsidRPr="007E0FF1">
        <w:rPr>
          <w:rFonts w:ascii="Times New Roman" w:eastAsia="Times New Roman" w:hAnsi="Times New Roman" w:cs="Times New Roman"/>
          <w:sz w:val="24"/>
          <w:szCs w:val="24"/>
        </w:rPr>
        <w:t xml:space="preserve">сполнителей, подрядчиков), осуществляющих поставки товаров, работ, услуг, планируемых к закупкам; </w:t>
      </w:r>
    </w:p>
    <w:p w:rsidR="007E0FF1" w:rsidRPr="007E0FF1" w:rsidRDefault="007E0FF1"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7E0FF1">
        <w:rPr>
          <w:rFonts w:ascii="Times New Roman" w:eastAsia="Times New Roman" w:hAnsi="Times New Roman" w:cs="Times New Roman"/>
          <w:sz w:val="24"/>
          <w:szCs w:val="24"/>
        </w:rPr>
        <w:t>- информация</w:t>
      </w:r>
      <w:r w:rsidRPr="007E0FF1">
        <w:rPr>
          <w:rFonts w:ascii="Calibri" w:eastAsia="Times New Roman" w:hAnsi="Calibri" w:cs="Times New Roman"/>
          <w:sz w:val="24"/>
          <w:szCs w:val="24"/>
        </w:rPr>
        <w:t xml:space="preserve"> </w:t>
      </w:r>
      <w:r w:rsidRPr="007E0FF1">
        <w:rPr>
          <w:rFonts w:ascii="Times New Roman" w:eastAsia="Times New Roman" w:hAnsi="Times New Roman" w:cs="Times New Roman"/>
          <w:sz w:val="24"/>
          <w:szCs w:val="24"/>
        </w:rPr>
        <w:t>о ценах товаров, работ, услуг, полученная Заказчиком в результате размещения запросов цен товаров, работ, услуг в единой информационной системе;</w:t>
      </w:r>
    </w:p>
    <w:p w:rsidR="007E0FF1" w:rsidRDefault="007E0FF1"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7E0FF1">
        <w:rPr>
          <w:rFonts w:ascii="Times New Roman" w:eastAsia="Times New Roman" w:hAnsi="Times New Roman" w:cs="Times New Roman"/>
          <w:sz w:val="24"/>
          <w:szCs w:val="24"/>
        </w:rPr>
        <w:t>- общедоступная информация о ценах товаров, работ, услуг в соответствии с пунктом 3.3</w:t>
      </w:r>
      <w:r w:rsidR="00706D15" w:rsidRPr="008D188C">
        <w:rPr>
          <w:rFonts w:ascii="Times New Roman" w:eastAsia="Times New Roman" w:hAnsi="Times New Roman" w:cs="Times New Roman"/>
          <w:sz w:val="24"/>
          <w:szCs w:val="24"/>
        </w:rPr>
        <w:t>.</w:t>
      </w:r>
      <w:r w:rsidRPr="008D188C">
        <w:rPr>
          <w:rFonts w:ascii="Times New Roman" w:eastAsia="Times New Roman" w:hAnsi="Times New Roman" w:cs="Times New Roman"/>
          <w:sz w:val="24"/>
          <w:szCs w:val="24"/>
        </w:rPr>
        <w:t xml:space="preserve"> настоящей статьи</w:t>
      </w:r>
      <w:r w:rsidRPr="007E0FF1">
        <w:rPr>
          <w:rFonts w:ascii="Times New Roman" w:eastAsia="Times New Roman" w:hAnsi="Times New Roman" w:cs="Times New Roman"/>
          <w:sz w:val="24"/>
          <w:szCs w:val="24"/>
        </w:rPr>
        <w:t>.</w:t>
      </w:r>
    </w:p>
    <w:p w:rsidR="00A20EA6" w:rsidRDefault="007E0FF1" w:rsidP="00996091">
      <w:pPr>
        <w:spacing w:after="0" w:line="240" w:lineRule="auto"/>
        <w:jc w:val="both"/>
        <w:rPr>
          <w:rFonts w:ascii="Times New Roman" w:eastAsia="Times New Roman" w:hAnsi="Times New Roman" w:cs="Times New Roman"/>
          <w:sz w:val="24"/>
          <w:szCs w:val="24"/>
        </w:rPr>
      </w:pPr>
      <w:r w:rsidRPr="00706D15">
        <w:rPr>
          <w:rFonts w:ascii="Times New Roman" w:eastAsia="Times New Roman" w:hAnsi="Times New Roman" w:cs="Times New Roman"/>
          <w:sz w:val="24"/>
          <w:szCs w:val="24"/>
        </w:rPr>
        <w:tab/>
      </w:r>
      <w:r w:rsidRPr="007E0FF1">
        <w:rPr>
          <w:rFonts w:ascii="Times New Roman" w:eastAsia="Times New Roman" w:hAnsi="Times New Roman" w:cs="Times New Roman"/>
          <w:sz w:val="24"/>
          <w:szCs w:val="24"/>
        </w:rPr>
        <w:t>3.3. К общедоступной информации о ценах товаров, работ, услуг для обеспечения нужд Заказчика, которая может быть использована дл</w:t>
      </w:r>
      <w:r w:rsidRPr="00706D15">
        <w:rPr>
          <w:rFonts w:ascii="Times New Roman" w:eastAsia="Times New Roman" w:hAnsi="Times New Roman" w:cs="Times New Roman"/>
          <w:sz w:val="24"/>
          <w:szCs w:val="24"/>
        </w:rPr>
        <w:t>я целей определения начальной (М</w:t>
      </w:r>
      <w:r w:rsidRPr="007E0FF1">
        <w:rPr>
          <w:rFonts w:ascii="Times New Roman" w:eastAsia="Times New Roman" w:hAnsi="Times New Roman" w:cs="Times New Roman"/>
          <w:sz w:val="24"/>
          <w:szCs w:val="24"/>
        </w:rPr>
        <w:t>аксимальной) цены договора или цены договора, заключаемо</w:t>
      </w:r>
      <w:r w:rsidRPr="00706D15">
        <w:rPr>
          <w:rFonts w:ascii="Times New Roman" w:eastAsia="Times New Roman" w:hAnsi="Times New Roman" w:cs="Times New Roman"/>
          <w:sz w:val="24"/>
          <w:szCs w:val="24"/>
        </w:rPr>
        <w:t>го с единственным поставщиком (И</w:t>
      </w:r>
      <w:r w:rsidRPr="007E0FF1">
        <w:rPr>
          <w:rFonts w:ascii="Times New Roman" w:eastAsia="Times New Roman" w:hAnsi="Times New Roman" w:cs="Times New Roman"/>
          <w:sz w:val="24"/>
          <w:szCs w:val="24"/>
        </w:rPr>
        <w:t>сполнителем, подрядчиком), относятся:</w:t>
      </w:r>
    </w:p>
    <w:p w:rsidR="007E0FF1" w:rsidRPr="007E0FF1" w:rsidRDefault="00A20EA6"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1) информация о ценах товаров, работ, услуг, содержащаяся в договорах, которые исполнены и по кото</w:t>
      </w:r>
      <w:r w:rsidR="007E0FF1" w:rsidRPr="00706D15">
        <w:rPr>
          <w:rFonts w:ascii="Times New Roman" w:eastAsia="Times New Roman" w:hAnsi="Times New Roman" w:cs="Times New Roman"/>
          <w:sz w:val="24"/>
          <w:szCs w:val="24"/>
        </w:rPr>
        <w:t>рым не взыскивались неустойки (Ш</w:t>
      </w:r>
      <w:r w:rsidR="007E0FF1" w:rsidRPr="007E0FF1">
        <w:rPr>
          <w:rFonts w:ascii="Times New Roman" w:eastAsia="Times New Roman" w:hAnsi="Times New Roman" w:cs="Times New Roman"/>
          <w:sz w:val="24"/>
          <w:szCs w:val="24"/>
        </w:rPr>
        <w:t>трафы, пени) в связи с неисполнением или ненадлежащим исполнением обязательств, предусмотренных этими договорами;</w:t>
      </w:r>
    </w:p>
    <w:p w:rsidR="007E0FF1" w:rsidRPr="007E0FF1" w:rsidRDefault="007E0FF1" w:rsidP="00996091">
      <w:pPr>
        <w:spacing w:after="0" w:line="240" w:lineRule="auto"/>
        <w:jc w:val="both"/>
        <w:rPr>
          <w:rFonts w:ascii="Times New Roman" w:eastAsia="Times New Roman" w:hAnsi="Times New Roman" w:cs="Times New Roman"/>
          <w:sz w:val="24"/>
          <w:szCs w:val="24"/>
        </w:rPr>
      </w:pPr>
      <w:r w:rsidRPr="00706D15">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7E0FF1">
        <w:rPr>
          <w:rFonts w:ascii="Times New Roman" w:eastAsia="Times New Roman" w:hAnsi="Times New Roman" w:cs="Times New Roman"/>
          <w:sz w:val="24"/>
          <w:szCs w:val="24"/>
        </w:rPr>
        <w:t>2) информация о ценах товаров, работ, услуг, содержащаяся в рекламе, каталогах, описаниях товаров и в других предложениях, обращенных к неопределенному кругу лиц и признаваемых в соответствии с гражданским законодательством публичными офертами;</w:t>
      </w:r>
    </w:p>
    <w:p w:rsidR="007E0FF1" w:rsidRPr="007E0FF1" w:rsidRDefault="007E0FF1" w:rsidP="00996091">
      <w:pPr>
        <w:spacing w:after="0" w:line="240" w:lineRule="auto"/>
        <w:jc w:val="both"/>
        <w:rPr>
          <w:rFonts w:ascii="Times New Roman" w:eastAsia="Times New Roman" w:hAnsi="Times New Roman" w:cs="Times New Roman"/>
          <w:sz w:val="24"/>
          <w:szCs w:val="24"/>
        </w:rPr>
      </w:pPr>
      <w:r w:rsidRPr="00706D15">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7E0FF1">
        <w:rPr>
          <w:rFonts w:ascii="Times New Roman" w:eastAsia="Times New Roman" w:hAnsi="Times New Roman" w:cs="Times New Roman"/>
          <w:sz w:val="24"/>
          <w:szCs w:val="24"/>
        </w:rPr>
        <w:t>3) информация о котировках на российских биржах и иностранных биржах;</w:t>
      </w:r>
    </w:p>
    <w:p w:rsidR="007E0FF1" w:rsidRPr="007E0FF1" w:rsidRDefault="007E0FF1" w:rsidP="00996091">
      <w:pPr>
        <w:spacing w:after="0" w:line="240" w:lineRule="auto"/>
        <w:jc w:val="both"/>
        <w:rPr>
          <w:rFonts w:ascii="Times New Roman" w:eastAsia="Times New Roman" w:hAnsi="Times New Roman" w:cs="Times New Roman"/>
          <w:sz w:val="24"/>
          <w:szCs w:val="24"/>
        </w:rPr>
      </w:pPr>
      <w:r w:rsidRPr="00706D15">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7E0FF1">
        <w:rPr>
          <w:rFonts w:ascii="Times New Roman" w:eastAsia="Times New Roman" w:hAnsi="Times New Roman" w:cs="Times New Roman"/>
          <w:sz w:val="24"/>
          <w:szCs w:val="24"/>
        </w:rPr>
        <w:t>4) информация о котировках на электронных площадках;</w:t>
      </w:r>
    </w:p>
    <w:p w:rsidR="007E0FF1" w:rsidRPr="007E0FF1" w:rsidRDefault="007E0FF1" w:rsidP="00996091">
      <w:pPr>
        <w:spacing w:after="0" w:line="240" w:lineRule="auto"/>
        <w:jc w:val="both"/>
        <w:rPr>
          <w:rFonts w:ascii="Times New Roman" w:eastAsia="Times New Roman" w:hAnsi="Times New Roman" w:cs="Times New Roman"/>
          <w:sz w:val="24"/>
          <w:szCs w:val="24"/>
        </w:rPr>
      </w:pPr>
      <w:r w:rsidRPr="00706D15">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7E0FF1">
        <w:rPr>
          <w:rFonts w:ascii="Times New Roman" w:eastAsia="Times New Roman" w:hAnsi="Times New Roman" w:cs="Times New Roman"/>
          <w:sz w:val="24"/>
          <w:szCs w:val="24"/>
        </w:rPr>
        <w:t>5) данные гос</w:t>
      </w:r>
      <w:r w:rsidR="00706D15" w:rsidRPr="00706D15">
        <w:rPr>
          <w:rFonts w:ascii="Times New Roman" w:eastAsia="Times New Roman" w:hAnsi="Times New Roman" w:cs="Times New Roman"/>
          <w:sz w:val="24"/>
          <w:szCs w:val="24"/>
        </w:rPr>
        <w:t>ударственной статистической отчё</w:t>
      </w:r>
      <w:r w:rsidRPr="007E0FF1">
        <w:rPr>
          <w:rFonts w:ascii="Times New Roman" w:eastAsia="Times New Roman" w:hAnsi="Times New Roman" w:cs="Times New Roman"/>
          <w:sz w:val="24"/>
          <w:szCs w:val="24"/>
        </w:rPr>
        <w:t>тности о ценах товаров, работ, услуг;</w:t>
      </w:r>
    </w:p>
    <w:p w:rsidR="007E0FF1" w:rsidRPr="007E0FF1" w:rsidRDefault="00706D15" w:rsidP="00996091">
      <w:pPr>
        <w:spacing w:after="0" w:line="240" w:lineRule="auto"/>
        <w:jc w:val="both"/>
        <w:rPr>
          <w:rFonts w:ascii="Times New Roman" w:eastAsia="Times New Roman" w:hAnsi="Times New Roman" w:cs="Times New Roman"/>
          <w:sz w:val="24"/>
          <w:szCs w:val="24"/>
        </w:rPr>
      </w:pPr>
      <w:r w:rsidRPr="00706D15">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6) информация о ценах товаров, работ, услуг, содержащаяся в официальных источниках информации уполномоченных государственных органов и муниципальных органов в соответствии с законодательством Российской Федерации, законодательством субъектов Российской Федерации, муниципальными нормативными правовыми актами, в официальных источниках информации иностранных государств, международных организаций или иных общедоступных изданиях;</w:t>
      </w:r>
    </w:p>
    <w:p w:rsidR="007E0FF1" w:rsidRPr="007E0FF1" w:rsidRDefault="00706D15" w:rsidP="00996091">
      <w:pPr>
        <w:spacing w:after="0" w:line="240" w:lineRule="auto"/>
        <w:jc w:val="both"/>
        <w:rPr>
          <w:rFonts w:ascii="Times New Roman" w:eastAsia="Times New Roman" w:hAnsi="Times New Roman" w:cs="Times New Roman"/>
          <w:sz w:val="24"/>
          <w:szCs w:val="24"/>
        </w:rPr>
      </w:pPr>
      <w:r w:rsidRPr="00706D15">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7) информация о рыночной стоимости объектов оценки, определенной в соответствии с законодательством, регулирующим оценочную деятельность в Российской Федерации, или законодательством иностранных государств;</w:t>
      </w:r>
    </w:p>
    <w:p w:rsidR="007E0FF1" w:rsidRPr="007E0FF1" w:rsidRDefault="007E0FF1" w:rsidP="00996091">
      <w:pPr>
        <w:spacing w:after="0" w:line="240" w:lineRule="auto"/>
        <w:jc w:val="both"/>
        <w:rPr>
          <w:rFonts w:ascii="Times New Roman" w:eastAsia="Times New Roman" w:hAnsi="Times New Roman" w:cs="Times New Roman"/>
          <w:sz w:val="24"/>
          <w:szCs w:val="24"/>
        </w:rPr>
      </w:pPr>
      <w:r w:rsidRPr="007E0FF1">
        <w:rPr>
          <w:rFonts w:ascii="Times New Roman" w:eastAsia="Times New Roman" w:hAnsi="Times New Roman" w:cs="Times New Roman"/>
          <w:sz w:val="24"/>
          <w:szCs w:val="24"/>
        </w:rPr>
        <w:t>8) информация информационно-ценовых агентств, общедоступные результаты изучения рынка, а также результаты изучения рынка, проведенного по инициативе Заказчика, в том числе на основании договора, при условии раскрытия методологии расчета цен, иные источники информации.</w:t>
      </w:r>
    </w:p>
    <w:p w:rsidR="007E0FF1" w:rsidRPr="007E0FF1" w:rsidRDefault="00706D15" w:rsidP="00996091">
      <w:pPr>
        <w:spacing w:after="0" w:line="240" w:lineRule="auto"/>
        <w:jc w:val="both"/>
        <w:rPr>
          <w:rFonts w:ascii="Times New Roman" w:eastAsia="Times New Roman" w:hAnsi="Times New Roman" w:cs="Times New Roman"/>
          <w:sz w:val="24"/>
          <w:szCs w:val="24"/>
        </w:rPr>
      </w:pPr>
      <w:r w:rsidRPr="00EB1420">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3.4. Метод сопоставимых рыночных цен (</w:t>
      </w:r>
      <w:r w:rsidRPr="00EB1420">
        <w:rPr>
          <w:rFonts w:ascii="Times New Roman" w:eastAsia="Times New Roman" w:hAnsi="Times New Roman" w:cs="Times New Roman"/>
          <w:sz w:val="24"/>
          <w:szCs w:val="24"/>
        </w:rPr>
        <w:t>А</w:t>
      </w:r>
      <w:r w:rsidR="007E0FF1" w:rsidRPr="007E0FF1">
        <w:rPr>
          <w:rFonts w:ascii="Times New Roman" w:eastAsia="Times New Roman" w:hAnsi="Times New Roman" w:cs="Times New Roman"/>
          <w:sz w:val="24"/>
          <w:szCs w:val="24"/>
        </w:rPr>
        <w:t>нализа рынка) является приоритетным для опреде</w:t>
      </w:r>
      <w:r w:rsidRPr="00EB1420">
        <w:rPr>
          <w:rFonts w:ascii="Times New Roman" w:eastAsia="Times New Roman" w:hAnsi="Times New Roman" w:cs="Times New Roman"/>
          <w:sz w:val="24"/>
          <w:szCs w:val="24"/>
        </w:rPr>
        <w:t>ления и обоснования начальной (М</w:t>
      </w:r>
      <w:r w:rsidR="007E0FF1" w:rsidRPr="007E0FF1">
        <w:rPr>
          <w:rFonts w:ascii="Times New Roman" w:eastAsia="Times New Roman" w:hAnsi="Times New Roman" w:cs="Times New Roman"/>
          <w:sz w:val="24"/>
          <w:szCs w:val="24"/>
        </w:rPr>
        <w:t>аксимальной) цены договора или цены договора, заключаемого с единственным поставщи</w:t>
      </w:r>
      <w:r w:rsidRPr="00EB1420">
        <w:rPr>
          <w:rFonts w:ascii="Times New Roman" w:eastAsia="Times New Roman" w:hAnsi="Times New Roman" w:cs="Times New Roman"/>
          <w:sz w:val="24"/>
          <w:szCs w:val="24"/>
        </w:rPr>
        <w:t>ком (И</w:t>
      </w:r>
      <w:r w:rsidR="007E0FF1" w:rsidRPr="007E0FF1">
        <w:rPr>
          <w:rFonts w:ascii="Times New Roman" w:eastAsia="Times New Roman" w:hAnsi="Times New Roman" w:cs="Times New Roman"/>
          <w:sz w:val="24"/>
          <w:szCs w:val="24"/>
        </w:rPr>
        <w:t>сполнителем, подрядчиком). Использование иных методов допускается в случаях, предусмотренных пунктами 4</w:t>
      </w:r>
      <w:r w:rsidRPr="006711B4">
        <w:rPr>
          <w:rFonts w:ascii="Times New Roman" w:eastAsia="Times New Roman" w:hAnsi="Times New Roman" w:cs="Times New Roman"/>
          <w:sz w:val="24"/>
          <w:szCs w:val="24"/>
        </w:rPr>
        <w:t xml:space="preserve"> - </w:t>
      </w:r>
      <w:r w:rsidR="007E0FF1" w:rsidRPr="007E0FF1">
        <w:rPr>
          <w:rFonts w:ascii="Times New Roman" w:eastAsia="Times New Roman" w:hAnsi="Times New Roman" w:cs="Times New Roman"/>
          <w:sz w:val="24"/>
          <w:szCs w:val="24"/>
        </w:rPr>
        <w:t>7</w:t>
      </w:r>
      <w:r w:rsidRPr="006711B4">
        <w:rPr>
          <w:rFonts w:ascii="Times New Roman" w:eastAsia="Times New Roman" w:hAnsi="Times New Roman" w:cs="Times New Roman"/>
          <w:sz w:val="24"/>
          <w:szCs w:val="24"/>
        </w:rPr>
        <w:t xml:space="preserve"> настоящей статьи</w:t>
      </w:r>
      <w:r w:rsidR="007E0FF1" w:rsidRPr="007E0FF1">
        <w:rPr>
          <w:rFonts w:ascii="Times New Roman" w:eastAsia="Times New Roman" w:hAnsi="Times New Roman" w:cs="Times New Roman"/>
          <w:sz w:val="24"/>
          <w:szCs w:val="24"/>
        </w:rPr>
        <w:t>.</w:t>
      </w:r>
    </w:p>
    <w:p w:rsidR="007E0FF1" w:rsidRPr="007E0FF1" w:rsidRDefault="00706D15" w:rsidP="0099609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EB1420">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3.5. При осуществлении конкурентной закупки н</w:t>
      </w:r>
      <w:r w:rsidRPr="00EB1420">
        <w:rPr>
          <w:rFonts w:ascii="Times New Roman" w:eastAsia="Times New Roman" w:hAnsi="Times New Roman" w:cs="Times New Roman"/>
          <w:sz w:val="24"/>
          <w:szCs w:val="24"/>
        </w:rPr>
        <w:t>ачальная (М</w:t>
      </w:r>
      <w:r w:rsidR="007E0FF1" w:rsidRPr="007E0FF1">
        <w:rPr>
          <w:rFonts w:ascii="Times New Roman" w:eastAsia="Times New Roman" w:hAnsi="Times New Roman" w:cs="Times New Roman"/>
          <w:sz w:val="24"/>
          <w:szCs w:val="24"/>
        </w:rPr>
        <w:t>аксимальная) цена договора мето</w:t>
      </w:r>
      <w:r w:rsidRPr="00EB1420">
        <w:rPr>
          <w:rFonts w:ascii="Times New Roman" w:eastAsia="Times New Roman" w:hAnsi="Times New Roman" w:cs="Times New Roman"/>
          <w:sz w:val="24"/>
          <w:szCs w:val="24"/>
        </w:rPr>
        <w:t>дом сопоставимых рыночных цен (А</w:t>
      </w:r>
      <w:r w:rsidR="007E0FF1" w:rsidRPr="007E0FF1">
        <w:rPr>
          <w:rFonts w:ascii="Times New Roman" w:eastAsia="Times New Roman" w:hAnsi="Times New Roman" w:cs="Times New Roman"/>
          <w:sz w:val="24"/>
          <w:szCs w:val="24"/>
        </w:rPr>
        <w:t xml:space="preserve">нализа рынка) </w:t>
      </w:r>
      <w:r w:rsidR="00EB1420" w:rsidRPr="00EB1420">
        <w:rPr>
          <w:rFonts w:ascii="Times New Roman" w:eastAsia="Times New Roman" w:hAnsi="Times New Roman" w:cs="Times New Roman"/>
          <w:sz w:val="24"/>
          <w:szCs w:val="24"/>
        </w:rPr>
        <w:t xml:space="preserve">в соответствии с пунктом </w:t>
      </w:r>
      <w:r w:rsidRPr="00EB1420">
        <w:rPr>
          <w:rFonts w:ascii="Times New Roman" w:eastAsia="Times New Roman" w:hAnsi="Times New Roman" w:cs="Times New Roman"/>
          <w:sz w:val="24"/>
          <w:szCs w:val="24"/>
        </w:rPr>
        <w:t>3</w:t>
      </w:r>
      <w:r w:rsidR="007E0FF1" w:rsidRPr="007E0FF1">
        <w:rPr>
          <w:rFonts w:ascii="Times New Roman" w:eastAsia="Times New Roman" w:hAnsi="Times New Roman" w:cs="Times New Roman"/>
          <w:sz w:val="24"/>
          <w:szCs w:val="24"/>
        </w:rPr>
        <w:t xml:space="preserve"> </w:t>
      </w:r>
      <w:r w:rsidR="00EB1420" w:rsidRPr="00EB1420">
        <w:rPr>
          <w:rFonts w:ascii="Times New Roman" w:eastAsia="Times New Roman" w:hAnsi="Times New Roman" w:cs="Times New Roman"/>
          <w:sz w:val="24"/>
          <w:szCs w:val="24"/>
        </w:rPr>
        <w:t xml:space="preserve">настоящей статьи </w:t>
      </w:r>
      <w:r w:rsidR="007E0FF1" w:rsidRPr="007E0FF1">
        <w:rPr>
          <w:rFonts w:ascii="Times New Roman" w:eastAsia="Times New Roman" w:hAnsi="Times New Roman" w:cs="Times New Roman"/>
          <w:sz w:val="24"/>
          <w:szCs w:val="24"/>
        </w:rPr>
        <w:t>определяется по формуле:</w:t>
      </w:r>
    </w:p>
    <w:p w:rsidR="007E0FF1" w:rsidRPr="007E0FF1" w:rsidRDefault="007E0FF1" w:rsidP="009960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E0FF1">
        <w:rPr>
          <w:rFonts w:ascii="Times New Roman" w:eastAsia="Times New Roman" w:hAnsi="Times New Roman" w:cs="Times New Roman"/>
          <w:noProof/>
          <w:sz w:val="24"/>
          <w:szCs w:val="24"/>
        </w:rPr>
        <mc:AlternateContent>
          <mc:Choice Requires="wpc">
            <w:drawing>
              <wp:inline distT="0" distB="0" distL="0" distR="0" wp14:anchorId="6DA92601" wp14:editId="0D23EBBA">
                <wp:extent cx="2341245" cy="800100"/>
                <wp:effectExtent l="0" t="0" r="1905" b="0"/>
                <wp:docPr id="27" name="Полотно 2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3" name="Line 10"/>
                        <wps:cNvCnPr/>
                        <wps:spPr bwMode="auto">
                          <a:xfrm>
                            <a:off x="1558925" y="265430"/>
                            <a:ext cx="95250" cy="0"/>
                          </a:xfrm>
                          <a:prstGeom prst="line">
                            <a:avLst/>
                          </a:prstGeom>
                          <a:noFill/>
                          <a:ln w="1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Rectangle 11"/>
                        <wps:cNvSpPr>
                          <a:spLocks noChangeArrowheads="1"/>
                        </wps:cNvSpPr>
                        <wps:spPr bwMode="auto">
                          <a:xfrm>
                            <a:off x="1194435" y="123190"/>
                            <a:ext cx="195580"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Times New Roman" w:hAnsi="Times New Roman" w:cs="Times New Roman"/>
                                  <w:color w:val="000000"/>
                                  <w:sz w:val="18"/>
                                  <w:szCs w:val="18"/>
                                  <w:lang w:val="en-US"/>
                                </w:rPr>
                                <w:t>рын</w:t>
                              </w:r>
                            </w:p>
                          </w:txbxContent>
                        </wps:txbx>
                        <wps:bodyPr rot="0" vert="horz" wrap="none" lIns="0" tIns="0" rIns="0" bIns="0" anchor="t" anchorCtr="0">
                          <a:spAutoFit/>
                        </wps:bodyPr>
                      </wps:wsp>
                      <wps:wsp>
                        <wps:cNvPr id="16" name="Rectangle 12"/>
                        <wps:cNvSpPr>
                          <a:spLocks noChangeArrowheads="1"/>
                        </wps:cNvSpPr>
                        <wps:spPr bwMode="auto">
                          <a:xfrm>
                            <a:off x="2137410" y="294640"/>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Times New Roman" w:hAnsi="Times New Roman" w:cs="Times New Roman"/>
                                  <w:color w:val="000000"/>
                                  <w:sz w:val="18"/>
                                  <w:szCs w:val="18"/>
                                  <w:lang w:val="en-US"/>
                                </w:rPr>
                                <w:t>1</w:t>
                              </w:r>
                            </w:p>
                          </w:txbxContent>
                        </wps:txbx>
                        <wps:bodyPr rot="0" vert="horz" wrap="none" lIns="0" tIns="0" rIns="0" bIns="0" anchor="t" anchorCtr="0">
                          <a:spAutoFit/>
                        </wps:bodyPr>
                      </wps:wsp>
                      <wps:wsp>
                        <wps:cNvPr id="17" name="Rectangle 13"/>
                        <wps:cNvSpPr>
                          <a:spLocks noChangeArrowheads="1"/>
                        </wps:cNvSpPr>
                        <wps:spPr bwMode="auto">
                          <a:xfrm>
                            <a:off x="1570990" y="12700"/>
                            <a:ext cx="1022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Times New Roman" w:hAnsi="Times New Roman" w:cs="Times New Roman"/>
                                  <w:color w:val="000000"/>
                                  <w:sz w:val="32"/>
                                  <w:szCs w:val="32"/>
                                  <w:lang w:val="en-US"/>
                                </w:rPr>
                                <w:t>v</w:t>
                              </w:r>
                            </w:p>
                          </w:txbxContent>
                        </wps:txbx>
                        <wps:bodyPr rot="0" vert="horz" wrap="none" lIns="0" tIns="0" rIns="0" bIns="0" anchor="t" anchorCtr="0">
                          <a:spAutoFit/>
                        </wps:bodyPr>
                      </wps:wsp>
                      <wps:wsp>
                        <wps:cNvPr id="18" name="Rectangle 14"/>
                        <wps:cNvSpPr>
                          <a:spLocks noChangeArrowheads="1"/>
                        </wps:cNvSpPr>
                        <wps:spPr bwMode="auto">
                          <a:xfrm>
                            <a:off x="438150" y="137795"/>
                            <a:ext cx="140906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Pr="00D77258" w:rsidRDefault="00EB4738" w:rsidP="007E0FF1">
                              <w:pPr>
                                <w:rPr>
                                  <w:b/>
                                </w:rPr>
                              </w:pPr>
                              <w:r w:rsidRPr="00D77258">
                                <w:rPr>
                                  <w:rFonts w:ascii="Times New Roman" w:hAnsi="Times New Roman" w:cs="Times New Roman"/>
                                  <w:b/>
                                  <w:color w:val="000000"/>
                                  <w:sz w:val="32"/>
                                  <w:szCs w:val="32"/>
                                  <w:lang w:val="en-US"/>
                                </w:rPr>
                                <w:t>НМЦ</w:t>
                              </w:r>
                              <w:r w:rsidRPr="00D77258">
                                <w:rPr>
                                  <w:rFonts w:ascii="Times New Roman" w:hAnsi="Times New Roman" w:cs="Times New Roman"/>
                                  <w:b/>
                                  <w:color w:val="000000"/>
                                  <w:sz w:val="32"/>
                                  <w:szCs w:val="32"/>
                                </w:rPr>
                                <w:t>Д</w:t>
                              </w:r>
                              <w:r w:rsidRPr="00D77258">
                                <w:rPr>
                                  <w:rFonts w:ascii="Times New Roman" w:hAnsi="Times New Roman" w:cs="Times New Roman"/>
                                  <w:b/>
                                  <w:color w:val="000000"/>
                                  <w:sz w:val="32"/>
                                  <w:szCs w:val="32"/>
                                  <w:lang w:val="en-US"/>
                                </w:rPr>
                                <w:t xml:space="preserve">    </w:t>
                              </w:r>
                              <w:r w:rsidRPr="00D77258">
                                <w:rPr>
                                  <w:rFonts w:ascii="Times New Roman" w:hAnsi="Times New Roman" w:cs="Times New Roman"/>
                                  <w:b/>
                                  <w:color w:val="000000"/>
                                  <w:sz w:val="32"/>
                                  <w:szCs w:val="32"/>
                                </w:rPr>
                                <w:t xml:space="preserve">   =</w:t>
                              </w:r>
                            </w:p>
                          </w:txbxContent>
                        </wps:txbx>
                        <wps:bodyPr rot="0" vert="horz" wrap="square" lIns="0" tIns="0" rIns="0" bIns="0" anchor="t" anchorCtr="0">
                          <a:spAutoFit/>
                        </wps:bodyPr>
                      </wps:wsp>
                      <wps:wsp>
                        <wps:cNvPr id="19" name="Rectangle 15"/>
                        <wps:cNvSpPr>
                          <a:spLocks noChangeArrowheads="1"/>
                        </wps:cNvSpPr>
                        <wps:spPr bwMode="auto">
                          <a:xfrm>
                            <a:off x="2065020" y="86995"/>
                            <a:ext cx="577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Times New Roman" w:hAnsi="Times New Roman" w:cs="Times New Roman"/>
                                  <w:i/>
                                  <w:iCs/>
                                  <w:color w:val="000000"/>
                                  <w:sz w:val="18"/>
                                  <w:szCs w:val="18"/>
                                  <w:lang w:val="en-US"/>
                                </w:rPr>
                                <w:t>n</w:t>
                              </w:r>
                            </w:p>
                          </w:txbxContent>
                        </wps:txbx>
                        <wps:bodyPr rot="0" vert="horz" wrap="none" lIns="0" tIns="0" rIns="0" bIns="0" anchor="t" anchorCtr="0">
                          <a:spAutoFit/>
                        </wps:bodyPr>
                      </wps:wsp>
                      <wps:wsp>
                        <wps:cNvPr id="20" name="Rectangle 16"/>
                        <wps:cNvSpPr>
                          <a:spLocks noChangeArrowheads="1"/>
                        </wps:cNvSpPr>
                        <wps:spPr bwMode="auto">
                          <a:xfrm>
                            <a:off x="2267585" y="263525"/>
                            <a:ext cx="32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Times New Roman" w:hAnsi="Times New Roman" w:cs="Times New Roman"/>
                                  <w:i/>
                                  <w:iCs/>
                                  <w:color w:val="000000"/>
                                  <w:sz w:val="18"/>
                                  <w:szCs w:val="18"/>
                                  <w:lang w:val="en-US"/>
                                </w:rPr>
                                <w:t>i</w:t>
                              </w:r>
                            </w:p>
                          </w:txbxContent>
                        </wps:txbx>
                        <wps:bodyPr rot="0" vert="horz" wrap="none" lIns="0" tIns="0" rIns="0" bIns="0" anchor="t" anchorCtr="0">
                          <a:spAutoFit/>
                        </wps:bodyPr>
                      </wps:wsp>
                      <wps:wsp>
                        <wps:cNvPr id="21" name="Rectangle 17"/>
                        <wps:cNvSpPr>
                          <a:spLocks noChangeArrowheads="1"/>
                        </wps:cNvSpPr>
                        <wps:spPr bwMode="auto">
                          <a:xfrm>
                            <a:off x="2061845" y="294640"/>
                            <a:ext cx="32385"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Times New Roman" w:hAnsi="Times New Roman" w:cs="Times New Roman"/>
                                  <w:i/>
                                  <w:iCs/>
                                  <w:color w:val="000000"/>
                                  <w:sz w:val="18"/>
                                  <w:szCs w:val="18"/>
                                  <w:lang w:val="en-US"/>
                                </w:rPr>
                                <w:t>i</w:t>
                              </w:r>
                            </w:p>
                          </w:txbxContent>
                        </wps:txbx>
                        <wps:bodyPr rot="0" vert="horz" wrap="none" lIns="0" tIns="0" rIns="0" bIns="0" anchor="t" anchorCtr="0">
                          <a:spAutoFit/>
                        </wps:bodyPr>
                      </wps:wsp>
                      <wps:wsp>
                        <wps:cNvPr id="22" name="Rectangle 18"/>
                        <wps:cNvSpPr>
                          <a:spLocks noChangeArrowheads="1"/>
                        </wps:cNvSpPr>
                        <wps:spPr bwMode="auto">
                          <a:xfrm>
                            <a:off x="2192020" y="137795"/>
                            <a:ext cx="1022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Pr="008043FA" w:rsidRDefault="00EB4738" w:rsidP="007E0FF1">
                              <w:r>
                                <w:rPr>
                                  <w:rFonts w:ascii="Times New Roman" w:hAnsi="Times New Roman" w:cs="Times New Roman"/>
                                  <w:i/>
                                  <w:iCs/>
                                  <w:color w:val="000000"/>
                                  <w:sz w:val="32"/>
                                  <w:szCs w:val="32"/>
                                  <w:lang w:val="en-US"/>
                                </w:rPr>
                                <w:t>ц</w:t>
                              </w:r>
                            </w:p>
                          </w:txbxContent>
                        </wps:txbx>
                        <wps:bodyPr rot="0" vert="horz" wrap="none" lIns="0" tIns="0" rIns="0" bIns="0" anchor="t" anchorCtr="0">
                          <a:spAutoFit/>
                        </wps:bodyPr>
                      </wps:wsp>
                      <wps:wsp>
                        <wps:cNvPr id="23" name="Rectangle 19"/>
                        <wps:cNvSpPr>
                          <a:spLocks noChangeArrowheads="1"/>
                        </wps:cNvSpPr>
                        <wps:spPr bwMode="auto">
                          <a:xfrm>
                            <a:off x="1569720" y="293370"/>
                            <a:ext cx="102235" cy="395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Times New Roman" w:hAnsi="Times New Roman" w:cs="Times New Roman"/>
                                  <w:i/>
                                  <w:iCs/>
                                  <w:color w:val="000000"/>
                                  <w:sz w:val="32"/>
                                  <w:szCs w:val="32"/>
                                  <w:lang w:val="en-US"/>
                                </w:rPr>
                                <w:t>n</w:t>
                              </w:r>
                            </w:p>
                          </w:txbxContent>
                        </wps:txbx>
                        <wps:bodyPr rot="0" vert="horz" wrap="none" lIns="0" tIns="0" rIns="0" bIns="0" anchor="t" anchorCtr="0">
                          <a:spAutoFit/>
                        </wps:bodyPr>
                      </wps:wsp>
                      <wps:wsp>
                        <wps:cNvPr id="24" name="Rectangle 20"/>
                        <wps:cNvSpPr>
                          <a:spLocks noChangeArrowheads="1"/>
                        </wps:cNvSpPr>
                        <wps:spPr bwMode="auto">
                          <a:xfrm>
                            <a:off x="2093595" y="281305"/>
                            <a:ext cx="62865" cy="2882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Symbol" w:hAnsi="Symbol" w:cs="Symbol"/>
                                  <w:color w:val="000000"/>
                                  <w:sz w:val="18"/>
                                  <w:szCs w:val="18"/>
                                  <w:lang w:val="en-US"/>
                                </w:rPr>
                                <w:t></w:t>
                              </w:r>
                            </w:p>
                          </w:txbxContent>
                        </wps:txbx>
                        <wps:bodyPr rot="0" vert="horz" wrap="none" lIns="0" tIns="0" rIns="0" bIns="0" anchor="t" anchorCtr="0">
                          <a:spAutoFit/>
                        </wps:bodyPr>
                      </wps:wsp>
                      <wps:wsp>
                        <wps:cNvPr id="25" name="Rectangle 21"/>
                        <wps:cNvSpPr>
                          <a:spLocks noChangeArrowheads="1"/>
                        </wps:cNvSpPr>
                        <wps:spPr bwMode="auto">
                          <a:xfrm>
                            <a:off x="1744980" y="114935"/>
                            <a:ext cx="102235" cy="413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Symbol" w:hAnsi="Symbol" w:cs="Symbol"/>
                                  <w:color w:val="000000"/>
                                  <w:sz w:val="32"/>
                                  <w:szCs w:val="32"/>
                                  <w:lang w:val="en-US"/>
                                </w:rPr>
                                <w:t></w:t>
                              </w:r>
                            </w:p>
                          </w:txbxContent>
                        </wps:txbx>
                        <wps:bodyPr rot="0" vert="horz" wrap="none" lIns="0" tIns="0" rIns="0" bIns="0" anchor="t" anchorCtr="0">
                          <a:spAutoFit/>
                        </wps:bodyPr>
                      </wps:wsp>
                      <wps:wsp>
                        <wps:cNvPr id="26" name="Rectangle 22"/>
                        <wps:cNvSpPr>
                          <a:spLocks noChangeArrowheads="1"/>
                        </wps:cNvSpPr>
                        <wps:spPr bwMode="auto">
                          <a:xfrm>
                            <a:off x="1847215" y="60325"/>
                            <a:ext cx="420370" cy="4679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Symbol" w:hAnsi="Symbol" w:cs="Symbol"/>
                                  <w:color w:val="000000"/>
                                  <w:sz w:val="48"/>
                                  <w:szCs w:val="48"/>
                                  <w:lang w:val="en-US"/>
                                </w:rPr>
                                <w:t></w:t>
                              </w:r>
                            </w:p>
                          </w:txbxContent>
                        </wps:txbx>
                        <wps:bodyPr rot="0" vert="horz" wrap="square" lIns="0" tIns="0" rIns="0" bIns="0" anchor="t" anchorCtr="0">
                          <a:noAutofit/>
                        </wps:bodyPr>
                      </wps:wsp>
                    </wpc:wpc>
                  </a:graphicData>
                </a:graphic>
              </wp:inline>
            </w:drawing>
          </mc:Choice>
          <mc:Fallback>
            <w:pict>
              <v:group id="Полотно 27" o:spid="_x0000_s1026" editas="canvas" style="width:184.35pt;height:63pt;mso-position-horizontal-relative:char;mso-position-vertical-relative:line" coordsize="23412,8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3412;height:8001;visibility:visible;mso-wrap-style:square">
                  <v:fill o:detectmouseclick="t"/>
                  <v:path o:connecttype="none"/>
                </v:shape>
                <v:line id="Line 10" o:spid="_x0000_s1028" style="position:absolute;visibility:visible;mso-wrap-style:square" from="15589,2654" to="16541,265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1u4NsAAAADbAAAADwAAAGRycy9kb3ducmV2LnhtbERPS2sCMRC+C/6HMEJvblaLD7ZGsaWC&#10;t6K2PQ+bcbO4maxJquu/NwXB23x8z1msOtuIC/lQO1YwynIQxKXTNVcKvg+b4RxEiMgaG8ek4EYB&#10;Vst+b4GFdlfe0WUfK5FCOBSowMTYFlKG0pDFkLmWOHFH5y3GBH0ltcdrCreNHOf5VFqsOTUYbOnD&#10;UHna/1kF87P5ZXf049s7o59tJ5vp59ePUi+Dbv0GIlIXn+KHe6vT/Ff4/yUdIJd3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buDbAAAAA2wAAAA8AAAAAAAAAAAAAAAAA&#10;oQIAAGRycy9kb3ducmV2LnhtbFBLBQYAAAAABAAEAPkAAACOAwAAAAA=&#10;" strokeweight="33e-5mm"/>
                <v:rect id="Rectangle 11" o:spid="_x0000_s1029" style="position:absolute;left:11944;top:1231;width:1956;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w0Qgb4A&#10;AADbAAAADwAAAGRycy9kb3ducmV2LnhtbERP24rCMBB9F/Yfwiz4ZtMVEalGkQXBlX2x+gFDM71g&#10;MilJ1ta/N8KCb3M419nsRmvEnXzoHCv4ynIQxJXTHTcKrpfDbAUiRGSNxjEpeFCA3fZjssFCu4HP&#10;dC9jI1IIhwIVtDH2hZShasliyFxPnLjaeYsxQd9I7XFI4dbIeZ4vpcWOU0OLPX23VN3KP6tAXsrD&#10;sCqNz91pXv+an+O5JqfU9HPcr0FEGuNb/O8+6jR/Aa9f0gFy+wQ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sNEIG+AAAA2wAAAA8AAAAAAAAAAAAAAAAAmAIAAGRycy9kb3ducmV2&#10;LnhtbFBLBQYAAAAABAAEAPUAAACDAwAAAAA=&#10;" filled="f" stroked="f">
                  <v:textbox style="mso-fit-shape-to-text:t" inset="0,0,0,0">
                    <w:txbxContent>
                      <w:p w:rsidR="00EB4738" w:rsidRDefault="00EB4738" w:rsidP="007E0FF1">
                        <w:proofErr w:type="spellStart"/>
                        <w:proofErr w:type="gramStart"/>
                        <w:r>
                          <w:rPr>
                            <w:rFonts w:ascii="Times New Roman" w:hAnsi="Times New Roman" w:cs="Times New Roman"/>
                            <w:color w:val="000000"/>
                            <w:sz w:val="18"/>
                            <w:szCs w:val="18"/>
                            <w:lang w:val="en-US"/>
                          </w:rPr>
                          <w:t>рын</w:t>
                        </w:r>
                        <w:proofErr w:type="spellEnd"/>
                        <w:proofErr w:type="gramEnd"/>
                      </w:p>
                    </w:txbxContent>
                  </v:textbox>
                </v:rect>
                <v:rect id="Rectangle 12" o:spid="_x0000_s1030" style="position:absolute;left:21374;top:2946;width:577;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" filled="f" stroked="f">
                  <v:textbox style="mso-fit-shape-to-text:t" inset="0,0,0,0">
                    <w:txbxContent>
                      <w:p w:rsidR="00EB4738" w:rsidRDefault="00EB4738" w:rsidP="007E0FF1">
                        <w:r>
                          <w:rPr>
                            <w:rFonts w:ascii="Times New Roman" w:hAnsi="Times New Roman" w:cs="Times New Roman"/>
                            <w:color w:val="000000"/>
                            <w:sz w:val="18"/>
                            <w:szCs w:val="18"/>
                            <w:lang w:val="en-US"/>
                          </w:rPr>
                          <w:t>1</w:t>
                        </w:r>
                      </w:p>
                    </w:txbxContent>
                  </v:textbox>
                </v:rect>
                <v:rect id="Rectangle 13" o:spid="_x0000_s1031" style="position:absolute;left:15709;top:127;width:1023;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" filled="f" stroked="f">
                  <v:textbox style="mso-fit-shape-to-text:t" inset="0,0,0,0">
                    <w:txbxContent>
                      <w:p w:rsidR="00EB4738" w:rsidRDefault="00EB4738" w:rsidP="007E0FF1">
                        <w:proofErr w:type="gramStart"/>
                        <w:r>
                          <w:rPr>
                            <w:rFonts w:ascii="Times New Roman" w:hAnsi="Times New Roman" w:cs="Times New Roman"/>
                            <w:color w:val="000000"/>
                            <w:sz w:val="32"/>
                            <w:szCs w:val="32"/>
                            <w:lang w:val="en-US"/>
                          </w:rPr>
                          <w:t>v</w:t>
                        </w:r>
                        <w:proofErr w:type="gramEnd"/>
                      </w:p>
                    </w:txbxContent>
                  </v:textbox>
                </v:rect>
                <v:rect id="Rectangle 14" o:spid="_x0000_s1032" style="position:absolute;left:4381;top:1377;width:14091;height:39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2KqzsUA&#10;AADbAAAADwAAAGRycy9kb3ducmV2LnhtbESPQWvCQBCF7wX/wzJCL6Vu6kE0zSqlIPRQKEYPehuy&#10;YzY2OxuyW5P213cOgrcZ3pv3vik2o2/VlfrYBDbwMstAEVfBNlwbOOy3z0tQMSFbbAOTgV+KsFlP&#10;HgrMbRh4R9cy1UpCOOZowKXU5VrHypHHOAsdsWjn0HtMsva1tj0OEu5bPc+yhfbYsDQ47OjdUfVd&#10;/ngD269jQ/ynd0+r5RAu1fxUus/OmMfp+PYKKtGY7ubb9YcVfIGVX2QAvf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YqrOxQAAANsAAAAPAAAAAAAAAAAAAAAAAJgCAABkcnMv&#10;ZG93bnJldi54bWxQSwUGAAAAAAQABAD1AAAAigMAAAAA&#10;" filled="f" stroked="f">
                  <v:textbox style="mso-fit-shape-to-text:t" inset="0,0,0,0">
                    <w:txbxContent>
                      <w:p w:rsidR="00EB4738" w:rsidRPr="00D77258" w:rsidRDefault="00EB4738" w:rsidP="007E0FF1">
                        <w:pPr>
                          <w:rPr>
                            <w:b/>
                          </w:rPr>
                        </w:pPr>
                        <w:r w:rsidRPr="00D77258">
                          <w:rPr>
                            <w:rFonts w:ascii="Times New Roman" w:hAnsi="Times New Roman" w:cs="Times New Roman"/>
                            <w:b/>
                            <w:color w:val="000000"/>
                            <w:sz w:val="32"/>
                            <w:szCs w:val="32"/>
                            <w:lang w:val="en-US"/>
                          </w:rPr>
                          <w:t>НМЦ</w:t>
                        </w:r>
                        <w:r w:rsidRPr="00D77258">
                          <w:rPr>
                            <w:rFonts w:ascii="Times New Roman" w:hAnsi="Times New Roman" w:cs="Times New Roman"/>
                            <w:b/>
                            <w:color w:val="000000"/>
                            <w:sz w:val="32"/>
                            <w:szCs w:val="32"/>
                          </w:rPr>
                          <w:t>Д</w:t>
                        </w:r>
                        <w:r w:rsidRPr="00D77258">
                          <w:rPr>
                            <w:rFonts w:ascii="Times New Roman" w:hAnsi="Times New Roman" w:cs="Times New Roman"/>
                            <w:b/>
                            <w:color w:val="000000"/>
                            <w:sz w:val="32"/>
                            <w:szCs w:val="32"/>
                            <w:lang w:val="en-US"/>
                          </w:rPr>
                          <w:t xml:space="preserve">    </w:t>
                        </w:r>
                        <w:r w:rsidRPr="00D77258">
                          <w:rPr>
                            <w:rFonts w:ascii="Times New Roman" w:hAnsi="Times New Roman" w:cs="Times New Roman"/>
                            <w:b/>
                            <w:color w:val="000000"/>
                            <w:sz w:val="32"/>
                            <w:szCs w:val="32"/>
                          </w:rPr>
                          <w:t xml:space="preserve">   =</w:t>
                        </w:r>
                      </w:p>
                    </w:txbxContent>
                  </v:textbox>
                </v:rect>
                <v:rect id="Rectangle 15" o:spid="_x0000_s1033" style="position:absolute;left:20650;top:869;width:578;height:27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Qy/H78A&#10;AADbAAAADwAAAGRycy9kb3ducmV2LnhtbERPS2rDMBDdF3IHMYHuGjleFNeNEkogkJRsbPcAgzX+&#10;UGlkJCV2b18VAt3N431nd1isEXfyYXSsYLvJQBC3To/cK/hqTi8FiBCRNRrHpOCHAhz2q6cdltrN&#10;XNG9jr1IIRxKVDDEOJVShnYgi2HjJuLEdc5bjAn6XmqPcwq3RuZZ9iotjpwaBpzoOFD7Xd+sAtnU&#10;p7mojc/cZ95dzeVcdeSUel4vH+8gIi3xX/xwn3Wa/wZ/v6QD5P4X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FDL8fvwAAANsAAAAPAAAAAAAAAAAAAAAAAJgCAABkcnMvZG93bnJl&#10;di54bWxQSwUGAAAAAAQABAD1AAAAhAMAAAAA&#10;" filled="f" stroked="f">
                  <v:textbox style="mso-fit-shape-to-text:t" inset="0,0,0,0">
                    <w:txbxContent>
                      <w:p w:rsidR="00EB4738" w:rsidRDefault="00EB4738" w:rsidP="007E0FF1">
                        <w:proofErr w:type="gramStart"/>
                        <w:r>
                          <w:rPr>
                            <w:rFonts w:ascii="Times New Roman" w:hAnsi="Times New Roman" w:cs="Times New Roman"/>
                            <w:i/>
                            <w:iCs/>
                            <w:color w:val="000000"/>
                            <w:sz w:val="18"/>
                            <w:szCs w:val="18"/>
                            <w:lang w:val="en-US"/>
                          </w:rPr>
                          <w:t>n</w:t>
                        </w:r>
                        <w:proofErr w:type="gramEnd"/>
                      </w:p>
                    </w:txbxContent>
                  </v:textbox>
                </v:rect>
                <v:rect id="Rectangle 16" o:spid="_x0000_s1034" style="position:absolute;left:22675;top:2635;width:32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lrcP74A&#10;AADbAAAADwAAAGRycy9kb3ducmV2LnhtbERPS2rDMBDdB3oHMYHuYjleFONYCSEQSEs3cXqAwRp/&#10;iDQykmq7t68WhS4f71+fVmvETD6MjhXssxwEcev0yL2Cr8d1V4IIEVmjcUwKfijA6fiyqbHSbuE7&#10;zU3sRQrhUKGCIcapkjK0A1kMmZuIE9c5bzEm6HupPS4p3BpZ5PmbtDhyahhwostA7bP5tgrko7ku&#10;ZWN87j6K7tO83+4dOaVet+v5ACLSGv/Ff+6bVlCk9elL+gHy+As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pa3D++AAAA2wAAAA8AAAAAAAAAAAAAAAAAmAIAAGRycy9kb3ducmV2&#10;LnhtbFBLBQYAAAAABAAEAPUAAACDAwAAAAA=&#10;" filled="f" stroked="f">
                  <v:textbox style="mso-fit-shape-to-text:t" inset="0,0,0,0">
                    <w:txbxContent>
                      <w:p w:rsidR="00EB4738" w:rsidRDefault="00EB4738" w:rsidP="007E0FF1">
                        <w:proofErr w:type="spellStart"/>
                        <w:proofErr w:type="gramStart"/>
                        <w:r>
                          <w:rPr>
                            <w:rFonts w:ascii="Times New Roman" w:hAnsi="Times New Roman" w:cs="Times New Roman"/>
                            <w:i/>
                            <w:iCs/>
                            <w:color w:val="000000"/>
                            <w:sz w:val="18"/>
                            <w:szCs w:val="18"/>
                            <w:lang w:val="en-US"/>
                          </w:rPr>
                          <w:t>i</w:t>
                        </w:r>
                        <w:proofErr w:type="spellEnd"/>
                        <w:proofErr w:type="gramEnd"/>
                      </w:p>
                    </w:txbxContent>
                  </v:textbox>
                </v:rect>
                <v:rect id="Rectangle 17" o:spid="_x0000_s1035" style="position:absolute;left:20618;top:2946;width:324;height:2781;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RZ5pMAA&#10;AADbAAAADwAAAGRycy9kb3ducmV2LnhtbESPzYoCMRCE74LvEFrYm2acwyKjUUQQVLw47gM0k54f&#10;TDpDEp3x7c3Cwh6LqvqK2uxGa8SLfOgcK1guMhDEldMdNwp+7sf5CkSIyBqNY1LwpgC77XSywUK7&#10;gW/0KmMjEoRDgQraGPtCylC1ZDEsXE+cvNp5izFJ30jtcUhwa2SeZd/SYsdpocWeDi1Vj/JpFch7&#10;eRxWpfGZu+T11ZxPt5qcUl+zcb8GEWmM/+G/9kkryJfw+yX9ALn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RZ5pMAAAADbAAAADwAAAAAAAAAAAAAAAACYAgAAZHJzL2Rvd25y&#10;ZXYueG1sUEsFBgAAAAAEAAQA9QAAAIUDAAAAAA==&#10;" filled="f" stroked="f">
                  <v:textbox style="mso-fit-shape-to-text:t" inset="0,0,0,0">
                    <w:txbxContent>
                      <w:p w:rsidR="00EB4738" w:rsidRDefault="00EB4738" w:rsidP="007E0FF1">
                        <w:proofErr w:type="spellStart"/>
                        <w:proofErr w:type="gramStart"/>
                        <w:r>
                          <w:rPr>
                            <w:rFonts w:ascii="Times New Roman" w:hAnsi="Times New Roman" w:cs="Times New Roman"/>
                            <w:i/>
                            <w:iCs/>
                            <w:color w:val="000000"/>
                            <w:sz w:val="18"/>
                            <w:szCs w:val="18"/>
                            <w:lang w:val="en-US"/>
                          </w:rPr>
                          <w:t>i</w:t>
                        </w:r>
                        <w:proofErr w:type="spellEnd"/>
                        <w:proofErr w:type="gramEnd"/>
                      </w:p>
                    </w:txbxContent>
                  </v:textbox>
                </v:rect>
                <v:rect id="Rectangle 18" o:spid="_x0000_s1036" style="position:absolute;left:21920;top:1377;width:1022;height:395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cTn08EA&#10;AADbAAAADwAAAGRycy9kb3ducmV2LnhtbESP3YrCMBSE7wXfIRxh72y6vVikGkUWBHfxxuoDHJrT&#10;H0xOSpK13bc3guDlMDPfMJvdZI24kw+9YwWfWQ6CuHa651bB9XJYrkCEiKzROCYF/xRgt53PNlhq&#10;N/KZ7lVsRYJwKFFBF+NQShnqjiyGzA3EyWuctxiT9K3UHscEt0YWef4lLfacFjoc6Luj+lb9WQXy&#10;Uh3GVWV87n6L5mR+jueGnFIfi2m/BhFpiu/wq33UCooCnl/SD5Db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AXE59PBAAAA2wAAAA8AAAAAAAAAAAAAAAAAmAIAAGRycy9kb3du&#10;cmV2LnhtbFBLBQYAAAAABAAEAPUAAACGAwAAAAA=&#10;" filled="f" stroked="f">
                  <v:textbox style="mso-fit-shape-to-text:t" inset="0,0,0,0">
                    <w:txbxContent>
                      <w:p w:rsidR="00EB4738" w:rsidRPr="008043FA" w:rsidRDefault="00EB4738" w:rsidP="007E0FF1">
                        <w:proofErr w:type="gramStart"/>
                        <w:r>
                          <w:rPr>
                            <w:rFonts w:ascii="Times New Roman" w:hAnsi="Times New Roman" w:cs="Times New Roman"/>
                            <w:i/>
                            <w:iCs/>
                            <w:color w:val="000000"/>
                            <w:sz w:val="32"/>
                            <w:szCs w:val="32"/>
                            <w:lang w:val="en-US"/>
                          </w:rPr>
                          <w:t>ц</w:t>
                        </w:r>
                        <w:proofErr w:type="gramEnd"/>
                      </w:p>
                    </w:txbxContent>
                  </v:textbox>
                </v:rect>
                <v:rect id="Rectangle 19" o:spid="_x0000_s1037" style="position:absolute;left:15697;top:2933;width:1022;height:395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hCSMEA&#10;AADbAAAADwAAAGRycy9kb3ducmV2LnhtbESP3YrCMBSE7wXfIRxh7zS1wi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qIQkjBAAAA2wAAAA8AAAAAAAAAAAAAAAAAmAIAAGRycy9kb3du&#10;cmV2LnhtbFBLBQYAAAAABAAEAPUAAACGAwAAAAA=&#10;" filled="f" stroked="f">
                  <v:textbox style="mso-fit-shape-to-text:t" inset="0,0,0,0">
                    <w:txbxContent>
                      <w:p w:rsidR="00EB4738" w:rsidRDefault="00EB4738" w:rsidP="007E0FF1">
                        <w:proofErr w:type="gramStart"/>
                        <w:r>
                          <w:rPr>
                            <w:rFonts w:ascii="Times New Roman" w:hAnsi="Times New Roman" w:cs="Times New Roman"/>
                            <w:i/>
                            <w:iCs/>
                            <w:color w:val="000000"/>
                            <w:sz w:val="32"/>
                            <w:szCs w:val="32"/>
                            <w:lang w:val="en-US"/>
                          </w:rPr>
                          <w:t>n</w:t>
                        </w:r>
                        <w:proofErr w:type="gramEnd"/>
                      </w:p>
                    </w:txbxContent>
                  </v:textbox>
                </v:rect>
                <v:rect id="Rectangle 20" o:spid="_x0000_s1038" style="position:absolute;left:20935;top:2813;width:629;height:2882;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WHaPMEA&#10;AADbAAAADwAAAGRycy9kb3ducmV2LnhtbESP3YrCMBSE7wXfIRxh7zS1y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OVh2jzBAAAA2wAAAA8AAAAAAAAAAAAAAAAAmAIAAGRycy9kb3du&#10;cmV2LnhtbFBLBQYAAAAABAAEAPUAAACGAwAAAAA=&#10;" filled="f" stroked="f">
                  <v:textbox style="mso-fit-shape-to-text:t" inset="0,0,0,0">
                    <w:txbxContent>
                      <w:p w:rsidR="00EB4738" w:rsidRDefault="00EB4738" w:rsidP="007E0FF1">
                        <w:r>
                          <w:rPr>
                            <w:rFonts w:ascii="Symbol" w:hAnsi="Symbol" w:cs="Symbol"/>
                            <w:color w:val="000000"/>
                            <w:sz w:val="18"/>
                            <w:szCs w:val="18"/>
                            <w:lang w:val="en-US"/>
                          </w:rPr>
                          <w:t></w:t>
                        </w:r>
                      </w:p>
                    </w:txbxContent>
                  </v:textbox>
                </v:rect>
                <v:rect id="Rectangle 21" o:spid="_x0000_s1039" style="position:absolute;left:17449;top:1149;width:1023;height:413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i1/p8EA&#10;AADbAAAADwAAAGRycy9kb3ducmV2LnhtbESP3YrCMBSE7wXfIRxh7zS14CJdo4ggqOyNdR/g0Jz+&#10;YHJSkmjr25uFhb0cZuYbZrMbrRFP8qFzrGC5yEAQV0533Cj4uR3naxAhIms0jknBiwLsttPJBgvt&#10;Br7Ss4yNSBAOBSpoY+wLKUPVksWwcD1x8mrnLcYkfSO1xyHBrZF5ln1Kix2nhRZ7OrRU3cuHVSBv&#10;5XFYl8Zn7pLX3+Z8utbklPqYjfsvEJHG+B/+a5+0gnwFv1/SD5Db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Iotf6fBAAAA2wAAAA8AAAAAAAAAAAAAAAAAmAIAAGRycy9kb3du&#10;cmV2LnhtbFBLBQYAAAAABAAEAPUAAACGAwAAAAA=&#10;" filled="f" stroked="f">
                  <v:textbox style="mso-fit-shape-to-text:t" inset="0,0,0,0">
                    <w:txbxContent>
                      <w:p w:rsidR="00EB4738" w:rsidRDefault="00EB4738" w:rsidP="007E0FF1">
                        <w:r>
                          <w:rPr>
                            <w:rFonts w:ascii="Symbol" w:hAnsi="Symbol" w:cs="Symbol"/>
                            <w:color w:val="000000"/>
                            <w:sz w:val="32"/>
                            <w:szCs w:val="32"/>
                            <w:lang w:val="en-US"/>
                          </w:rPr>
                          <w:t></w:t>
                        </w:r>
                      </w:p>
                    </w:txbxContent>
                  </v:textbox>
                </v:rect>
                <v:rect id="Rectangle 22" o:spid="_x0000_s1040" style="position:absolute;left:18472;top:603;width:4203;height:46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DUFUsUA&#10;AADbAAAADwAAAGRycy9kb3ducmV2LnhtbESPQWvCQBSE7wX/w/KE3uqmOYSYuoq0leTYqqC9PbLP&#10;JJh9G7JrkvbXdwsFj8PMfMOsNpNpxUC9aywreF5EIIhLqxuuFBwPu6cUhPPIGlvLpOCbHGzWs4cV&#10;ZtqO/EnD3lciQNhlqKD2vsukdGVNBt3CdsTBu9jeoA+yr6TucQxw08o4ihJpsOGwUGNHrzWV1/3N&#10;KMjTbnsu7M9Yte9f+enjtHw7LL1Sj/Np+wLC0+Tv4f92oRXECfx9CT9Arn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cNQVSxQAAANsAAAAPAAAAAAAAAAAAAAAAAJgCAABkcnMv&#10;ZG93bnJldi54bWxQSwUGAAAAAAQABAD1AAAAigMAAAAA&#10;" filled="f" stroked="f">
                  <v:textbox inset="0,0,0,0">
                    <w:txbxContent>
                      <w:p w:rsidR="00EB4738" w:rsidRDefault="00EB4738" w:rsidP="007E0FF1">
                        <w:r>
                          <w:rPr>
                            <w:rFonts w:ascii="Symbol" w:hAnsi="Symbol" w:cs="Symbol"/>
                            <w:color w:val="000000"/>
                            <w:sz w:val="48"/>
                            <w:szCs w:val="48"/>
                            <w:lang w:val="en-US"/>
                          </w:rPr>
                          <w:t></w:t>
                        </w:r>
                      </w:p>
                    </w:txbxContent>
                  </v:textbox>
                </v:rect>
                <w10:anchorlock/>
              </v:group>
            </w:pict>
          </mc:Fallback>
        </mc:AlternateContent>
      </w:r>
      <w:r w:rsidR="008043FA">
        <w:rPr>
          <w:rFonts w:ascii="Times New Roman" w:eastAsia="Times New Roman" w:hAnsi="Times New Roman" w:cs="Times New Roman"/>
          <w:sz w:val="24"/>
          <w:szCs w:val="24"/>
        </w:rPr>
        <w:t>,</w:t>
      </w:r>
    </w:p>
    <w:p w:rsidR="007E0FF1" w:rsidRPr="007E0FF1"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где:</w:t>
      </w:r>
    </w:p>
    <w:p w:rsidR="007E0FF1" w:rsidRPr="007E0FF1" w:rsidRDefault="007E0FF1"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FF1">
        <w:rPr>
          <w:rFonts w:ascii="Times New Roman" w:eastAsia="Times New Roman" w:hAnsi="Times New Roman" w:cs="Times New Roman"/>
          <w:noProof/>
          <w:sz w:val="24"/>
          <w:szCs w:val="24"/>
        </w:rPr>
        <mc:AlternateContent>
          <mc:Choice Requires="wpc">
            <w:drawing>
              <wp:inline distT="0" distB="0" distL="0" distR="0" wp14:anchorId="3616FFAF" wp14:editId="2B5BB07F">
                <wp:extent cx="932180" cy="357505"/>
                <wp:effectExtent l="0" t="0" r="1270" b="4445"/>
                <wp:docPr id="12" name="Полотно 1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0" name="Rectangle 5"/>
                        <wps:cNvSpPr>
                          <a:spLocks noChangeArrowheads="1"/>
                        </wps:cNvSpPr>
                        <wps:spPr bwMode="auto">
                          <a:xfrm>
                            <a:off x="490855" y="18415"/>
                            <a:ext cx="151765"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Times New Roman" w:hAnsi="Times New Roman" w:cs="Times New Roman"/>
                                  <w:color w:val="000000"/>
                                  <w:sz w:val="14"/>
                                  <w:szCs w:val="14"/>
                                  <w:lang w:val="en-US"/>
                                </w:rPr>
                                <w:t>рын</w:t>
                              </w:r>
                            </w:p>
                          </w:txbxContent>
                        </wps:txbx>
                        <wps:bodyPr rot="0" vert="horz" wrap="none" lIns="0" tIns="0" rIns="0" bIns="0" anchor="t" anchorCtr="0">
                          <a:spAutoFit/>
                        </wps:bodyPr>
                      </wps:wsp>
                      <wps:wsp>
                        <wps:cNvPr id="11" name="Rectangle 6"/>
                        <wps:cNvSpPr>
                          <a:spLocks noChangeArrowheads="1"/>
                        </wps:cNvSpPr>
                        <wps:spPr bwMode="auto">
                          <a:xfrm>
                            <a:off x="22860" y="29210"/>
                            <a:ext cx="5359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Pr="008748B0" w:rsidRDefault="00EB4738" w:rsidP="007E0FF1">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НМЦ</w:t>
                              </w:r>
                              <w:r>
                                <w:rPr>
                                  <w:rFonts w:ascii="Times New Roman" w:hAnsi="Times New Roman" w:cs="Times New Roman"/>
                                  <w:color w:val="000000"/>
                                  <w:sz w:val="24"/>
                                  <w:szCs w:val="24"/>
                                </w:rPr>
                                <w:t>Д</w:t>
                              </w:r>
                            </w:p>
                          </w:txbxContent>
                        </wps:txbx>
                        <wps:bodyPr rot="0" vert="horz" wrap="none" lIns="0" tIns="0" rIns="0" bIns="0" anchor="t" anchorCtr="0">
                          <a:spAutoFit/>
                        </wps:bodyPr>
                      </wps:wsp>
                    </wpc:wpc>
                  </a:graphicData>
                </a:graphic>
              </wp:inline>
            </w:drawing>
          </mc:Choice>
          <mc:Fallback>
            <w:pict>
              <v:group id="Полотно 12" o:spid="_x0000_s1041" editas="canvas" style="width:73.4pt;height:28.15pt;mso-position-horizontal-relative:char;mso-position-vertical-relative:line" coordsize="9321,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">
                <v:shape id="_x0000_s1042" type="#_x0000_t75" style="position:absolute;width:9321;height:3575;visibility:visible;mso-wrap-style:square">
                  <v:fill o:detectmouseclick="t"/>
                  <v:path o:connecttype="none"/>
                </v:shape>
                <v:rect id="Rectangle 5" o:spid="_x0000_s1043" style="position:absolute;left:4908;top:184;width:1518;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DYWgsEA&#10;AADbAAAADwAAAGRycy9kb3ducmV2LnhtbESPT2sCMRDF74V+hzCF3mq2HkRWo4ggaPHi6gcYNrN/&#10;MJksSequ375zKHib4b157zfr7eSdelBMfWAD37MCFHEdbM+tgdv18LUElTKyRReYDDwpwXbz/rbG&#10;0oaRL/SocqskhFOJBrqch1LrVHfkMc3CQCxaE6LHLGtstY04Srh3el4UC+2xZ2nocKB9R/W9+vUG&#10;9LU6jMvKxSL8zJuzOx0vDQVjPj+m3QpUpim/zP/XRyv4Qi+/yAB68wc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Q2FoLBAAAA2wAAAA8AAAAAAAAAAAAAAAAAmAIAAGRycy9kb3du&#10;cmV2LnhtbFBLBQYAAAAABAAEAPUAAACGAwAAAAA=&#10;" filled="f" stroked="f">
                  <v:textbox style="mso-fit-shape-to-text:t" inset="0,0,0,0">
                    <w:txbxContent>
                      <w:p w:rsidR="00EB4738" w:rsidRDefault="00EB4738" w:rsidP="007E0FF1">
                        <w:proofErr w:type="spellStart"/>
                        <w:proofErr w:type="gramStart"/>
                        <w:r>
                          <w:rPr>
                            <w:rFonts w:ascii="Times New Roman" w:hAnsi="Times New Roman" w:cs="Times New Roman"/>
                            <w:color w:val="000000"/>
                            <w:sz w:val="14"/>
                            <w:szCs w:val="14"/>
                            <w:lang w:val="en-US"/>
                          </w:rPr>
                          <w:t>рын</w:t>
                        </w:r>
                        <w:proofErr w:type="spellEnd"/>
                        <w:proofErr w:type="gramEnd"/>
                      </w:p>
                    </w:txbxContent>
                  </v:textbox>
                </v:rect>
                <v:rect id="Rectangle 6" o:spid="_x0000_s1044" style="position:absolute;left:228;top:292;width:536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" filled="f" stroked="f">
                  <v:textbox style="mso-fit-shape-to-text:t" inset="0,0,0,0">
                    <w:txbxContent>
                      <w:p w:rsidR="00EB4738" w:rsidRPr="008748B0" w:rsidRDefault="00EB4738" w:rsidP="007E0FF1">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НМЦ</w:t>
                        </w:r>
                        <w:r>
                          <w:rPr>
                            <w:rFonts w:ascii="Times New Roman" w:hAnsi="Times New Roman" w:cs="Times New Roman"/>
                            <w:color w:val="000000"/>
                            <w:sz w:val="24"/>
                            <w:szCs w:val="24"/>
                          </w:rPr>
                          <w:t>Д</w:t>
                        </w:r>
                      </w:p>
                    </w:txbxContent>
                  </v:textbox>
                </v:rect>
                <w10:anchorlock/>
              </v:group>
            </w:pict>
          </mc:Fallback>
        </mc:AlternateContent>
      </w:r>
      <w:r w:rsidRPr="007E0FF1">
        <w:rPr>
          <w:rFonts w:ascii="Times New Roman" w:eastAsia="Times New Roman" w:hAnsi="Times New Roman" w:cs="Times New Roman"/>
          <w:sz w:val="24"/>
          <w:szCs w:val="24"/>
        </w:rPr>
        <w:t xml:space="preserve"> - </w:t>
      </w:r>
      <w:r w:rsidR="00EB1420" w:rsidRPr="00EB1420">
        <w:rPr>
          <w:rFonts w:ascii="Times New Roman" w:eastAsia="Times New Roman" w:hAnsi="Times New Roman" w:cs="Times New Roman"/>
          <w:sz w:val="24"/>
          <w:szCs w:val="24"/>
        </w:rPr>
        <w:t>начальная (М</w:t>
      </w:r>
      <w:r w:rsidRPr="007E0FF1">
        <w:rPr>
          <w:rFonts w:ascii="Times New Roman" w:eastAsia="Times New Roman" w:hAnsi="Times New Roman" w:cs="Times New Roman"/>
          <w:sz w:val="24"/>
          <w:szCs w:val="24"/>
        </w:rPr>
        <w:t>аксимальная) цена договора (НМЦД), определяемая мето</w:t>
      </w:r>
      <w:r w:rsidR="00EB1420" w:rsidRPr="00EB1420">
        <w:rPr>
          <w:rFonts w:ascii="Times New Roman" w:eastAsia="Times New Roman" w:hAnsi="Times New Roman" w:cs="Times New Roman"/>
          <w:sz w:val="24"/>
          <w:szCs w:val="24"/>
        </w:rPr>
        <w:t>дом сопоставимых рыночных цен (А</w:t>
      </w:r>
      <w:r w:rsidRPr="007E0FF1">
        <w:rPr>
          <w:rFonts w:ascii="Times New Roman" w:eastAsia="Times New Roman" w:hAnsi="Times New Roman" w:cs="Times New Roman"/>
          <w:sz w:val="24"/>
          <w:szCs w:val="24"/>
        </w:rPr>
        <w:t>нализа рынка);</w:t>
      </w:r>
    </w:p>
    <w:p w:rsidR="007E0FF1" w:rsidRPr="007E0FF1"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B1420" w:rsidRPr="00EB1420">
        <w:rPr>
          <w:rFonts w:ascii="Times New Roman" w:eastAsia="Times New Roman" w:hAnsi="Times New Roman" w:cs="Times New Roman"/>
          <w:sz w:val="24"/>
          <w:szCs w:val="24"/>
        </w:rPr>
        <w:t>v - количество (О</w:t>
      </w:r>
      <w:r w:rsidR="007E0FF1" w:rsidRPr="007E0FF1">
        <w:rPr>
          <w:rFonts w:ascii="Times New Roman" w:eastAsia="Times New Roman" w:hAnsi="Times New Roman" w:cs="Times New Roman"/>
          <w:sz w:val="24"/>
          <w:szCs w:val="24"/>
        </w:rPr>
        <w:t>бъ</w:t>
      </w:r>
      <w:r w:rsidR="00EB1420" w:rsidRPr="00EB1420">
        <w:rPr>
          <w:rFonts w:ascii="Times New Roman" w:eastAsia="Times New Roman" w:hAnsi="Times New Roman" w:cs="Times New Roman"/>
          <w:sz w:val="24"/>
          <w:szCs w:val="24"/>
        </w:rPr>
        <w:t>ём) закупаемого товара (Р</w:t>
      </w:r>
      <w:r w:rsidR="007E0FF1" w:rsidRPr="007E0FF1">
        <w:rPr>
          <w:rFonts w:ascii="Times New Roman" w:eastAsia="Times New Roman" w:hAnsi="Times New Roman" w:cs="Times New Roman"/>
          <w:sz w:val="24"/>
          <w:szCs w:val="24"/>
        </w:rPr>
        <w:t>аботы, услуги);</w:t>
      </w:r>
    </w:p>
    <w:p w:rsidR="00EB1420"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n - количество значений, используемых в расчете;</w:t>
      </w:r>
    </w:p>
    <w:p w:rsidR="00EB1420"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i - номер источника ценовой информации;</w:t>
      </w:r>
    </w:p>
    <w:p w:rsidR="007E0FF1" w:rsidRPr="007E0FF1"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0FF1" w:rsidRPr="007E0FF1">
        <w:rPr>
          <w:rFonts w:ascii="Times New Roman" w:eastAsia="Times New Roman" w:hAnsi="Times New Roman" w:cs="Times New Roman"/>
          <w:noProof/>
          <w:position w:val="-12"/>
          <w:sz w:val="24"/>
          <w:szCs w:val="24"/>
        </w:rPr>
        <w:drawing>
          <wp:inline distT="0" distB="0" distL="0" distR="0" wp14:anchorId="778EBC65" wp14:editId="39DE5ABD">
            <wp:extent cx="145415" cy="22669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45415" cy="226695"/>
                    </a:xfrm>
                    <a:prstGeom prst="rect">
                      <a:avLst/>
                    </a:prstGeom>
                    <a:noFill/>
                    <a:ln>
                      <a:noFill/>
                    </a:ln>
                  </pic:spPr>
                </pic:pic>
              </a:graphicData>
            </a:graphic>
          </wp:inline>
        </w:drawing>
      </w:r>
      <w:r w:rsidR="007E0FF1" w:rsidRPr="007E0FF1">
        <w:rPr>
          <w:rFonts w:ascii="Times New Roman" w:eastAsia="Times New Roman" w:hAnsi="Times New Roman" w:cs="Times New Roman"/>
          <w:sz w:val="24"/>
          <w:szCs w:val="24"/>
        </w:rPr>
        <w:t xml:space="preserve"> - цена единицы товара, работы, услуги, представленная в источнике с номером i.</w:t>
      </w:r>
    </w:p>
    <w:p w:rsidR="00A20EA6" w:rsidRDefault="00EB1420" w:rsidP="00996091">
      <w:pPr>
        <w:spacing w:after="0" w:line="240" w:lineRule="auto"/>
        <w:jc w:val="both"/>
        <w:rPr>
          <w:rFonts w:ascii="Times New Roman" w:eastAsia="Times New Roman" w:hAnsi="Times New Roman" w:cs="Times New Roman"/>
          <w:sz w:val="24"/>
          <w:szCs w:val="24"/>
        </w:rPr>
      </w:pPr>
      <w:r w:rsidRPr="00D77258">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 xml:space="preserve">3.6. В случае заключения договора с единственным </w:t>
      </w:r>
      <w:r w:rsidRPr="00D77258">
        <w:rPr>
          <w:rFonts w:ascii="Times New Roman" w:eastAsia="Times New Roman" w:hAnsi="Times New Roman" w:cs="Times New Roman"/>
          <w:sz w:val="24"/>
          <w:szCs w:val="24"/>
        </w:rPr>
        <w:t>поставщиком (И</w:t>
      </w:r>
      <w:r w:rsidR="007E0FF1" w:rsidRPr="007E0FF1">
        <w:rPr>
          <w:rFonts w:ascii="Times New Roman" w:eastAsia="Times New Roman" w:hAnsi="Times New Roman" w:cs="Times New Roman"/>
          <w:sz w:val="24"/>
          <w:szCs w:val="24"/>
        </w:rPr>
        <w:t>сполнителем, подрядчиком) цена договора мето</w:t>
      </w:r>
      <w:r w:rsidRPr="00D77258">
        <w:rPr>
          <w:rFonts w:ascii="Times New Roman" w:eastAsia="Times New Roman" w:hAnsi="Times New Roman" w:cs="Times New Roman"/>
          <w:sz w:val="24"/>
          <w:szCs w:val="24"/>
        </w:rPr>
        <w:t>дом сопоставимых рыночных цен (А</w:t>
      </w:r>
      <w:r w:rsidR="007E0FF1" w:rsidRPr="007E0FF1">
        <w:rPr>
          <w:rFonts w:ascii="Times New Roman" w:eastAsia="Times New Roman" w:hAnsi="Times New Roman" w:cs="Times New Roman"/>
          <w:sz w:val="24"/>
          <w:szCs w:val="24"/>
        </w:rPr>
        <w:t>нализа рынка) определяется по наименьшей цене источника ценовой информации</w:t>
      </w:r>
      <w:r w:rsidR="00A20EA6">
        <w:rPr>
          <w:rFonts w:ascii="Times New Roman" w:eastAsia="Times New Roman" w:hAnsi="Times New Roman" w:cs="Times New Roman"/>
          <w:sz w:val="24"/>
          <w:szCs w:val="24"/>
        </w:rPr>
        <w:t>.</w:t>
      </w:r>
    </w:p>
    <w:p w:rsidR="00A20EA6" w:rsidRDefault="00EB1420"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0FF1" w:rsidRPr="007E0FF1">
        <w:rPr>
          <w:rFonts w:ascii="Times New Roman" w:eastAsia="Times New Roman" w:hAnsi="Times New Roman" w:cs="Times New Roman"/>
          <w:b/>
          <w:sz w:val="24"/>
          <w:szCs w:val="24"/>
        </w:rPr>
        <w:t>4. Нормативный метод</w:t>
      </w:r>
      <w:r w:rsidR="007E0FF1" w:rsidRPr="007E0FF1">
        <w:rPr>
          <w:rFonts w:ascii="Times New Roman" w:eastAsia="Times New Roman" w:hAnsi="Times New Roman" w:cs="Times New Roman"/>
          <w:sz w:val="24"/>
          <w:szCs w:val="24"/>
        </w:rPr>
        <w:t xml:space="preserve"> </w:t>
      </w:r>
      <w:r w:rsidRPr="00EB1420">
        <w:rPr>
          <w:rFonts w:ascii="Times New Roman" w:eastAsia="Times New Roman" w:hAnsi="Times New Roman" w:cs="Times New Roman"/>
          <w:sz w:val="24"/>
          <w:szCs w:val="24"/>
        </w:rPr>
        <w:t>заключается в расчё</w:t>
      </w:r>
      <w:r w:rsidR="007E0FF1" w:rsidRPr="007E0FF1">
        <w:rPr>
          <w:rFonts w:ascii="Times New Roman" w:eastAsia="Times New Roman" w:hAnsi="Times New Roman" w:cs="Times New Roman"/>
          <w:sz w:val="24"/>
          <w:szCs w:val="24"/>
        </w:rPr>
        <w:t>те начальной (</w:t>
      </w:r>
      <w:r w:rsidRPr="00EB1420">
        <w:rPr>
          <w:rFonts w:ascii="Times New Roman" w:eastAsia="Times New Roman" w:hAnsi="Times New Roman" w:cs="Times New Roman"/>
          <w:sz w:val="24"/>
          <w:szCs w:val="24"/>
        </w:rPr>
        <w:t>М</w:t>
      </w:r>
      <w:r w:rsidR="007E0FF1" w:rsidRPr="007E0FF1">
        <w:rPr>
          <w:rFonts w:ascii="Times New Roman" w:eastAsia="Times New Roman" w:hAnsi="Times New Roman" w:cs="Times New Roman"/>
          <w:sz w:val="24"/>
          <w:szCs w:val="24"/>
        </w:rPr>
        <w:t xml:space="preserve">аксимальной) цены договора или цены договора, заключаемого с единственным поставщиком </w:t>
      </w:r>
      <w:r w:rsidRPr="00EB1420">
        <w:rPr>
          <w:rFonts w:ascii="Times New Roman" w:eastAsia="Times New Roman" w:hAnsi="Times New Roman" w:cs="Times New Roman"/>
          <w:sz w:val="24"/>
          <w:szCs w:val="24"/>
        </w:rPr>
        <w:t>(И</w:t>
      </w:r>
      <w:r w:rsidR="007E0FF1" w:rsidRPr="007E0FF1">
        <w:rPr>
          <w:rFonts w:ascii="Times New Roman" w:eastAsia="Times New Roman" w:hAnsi="Times New Roman" w:cs="Times New Roman"/>
          <w:sz w:val="24"/>
          <w:szCs w:val="24"/>
        </w:rPr>
        <w:t>сполнителем, подрядчиком), на основе требований к отдельным видам закупаемых товаров, работ, услуг в случае, если такие требования предусматривают установление предельных цен товаров, работ, услуг.</w:t>
      </w:r>
    </w:p>
    <w:p w:rsidR="007E0FF1" w:rsidRPr="007E0FF1" w:rsidRDefault="00A20EA6"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 xml:space="preserve">4.1. Определение </w:t>
      </w:r>
      <w:r w:rsidR="00EB1420" w:rsidRPr="00EB1420">
        <w:rPr>
          <w:rFonts w:ascii="Times New Roman" w:eastAsia="Times New Roman" w:hAnsi="Times New Roman" w:cs="Times New Roman"/>
          <w:sz w:val="24"/>
          <w:szCs w:val="24"/>
        </w:rPr>
        <w:t>начальной (М</w:t>
      </w:r>
      <w:r w:rsidR="007E0FF1" w:rsidRPr="007E0FF1">
        <w:rPr>
          <w:rFonts w:ascii="Times New Roman" w:eastAsia="Times New Roman" w:hAnsi="Times New Roman" w:cs="Times New Roman"/>
          <w:sz w:val="24"/>
          <w:szCs w:val="24"/>
        </w:rPr>
        <w:t>аксимальной) цены договора или цены договора нормативным методом осуществляется по формуле:</w:t>
      </w:r>
    </w:p>
    <w:p w:rsidR="007E0FF1" w:rsidRPr="007E0FF1"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E0FF1" w:rsidRPr="007E0FF1" w:rsidRDefault="007E0FF1" w:rsidP="009960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E0FF1">
        <w:rPr>
          <w:rFonts w:ascii="Times New Roman" w:eastAsia="Times New Roman" w:hAnsi="Times New Roman" w:cs="Times New Roman"/>
          <w:b/>
          <w:noProof/>
          <w:sz w:val="24"/>
          <w:szCs w:val="24"/>
        </w:rPr>
        <mc:AlternateContent>
          <mc:Choice Requires="wpc">
            <w:drawing>
              <wp:inline distT="0" distB="0" distL="0" distR="0" wp14:anchorId="224BDBCE" wp14:editId="533C2AD4">
                <wp:extent cx="1800224" cy="466725"/>
                <wp:effectExtent l="0" t="0" r="0" b="9525"/>
                <wp:docPr id="39" name="Полотно 3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6" name="Rectangle 38"/>
                        <wps:cNvSpPr>
                          <a:spLocks noChangeArrowheads="1"/>
                        </wps:cNvSpPr>
                        <wps:spPr bwMode="auto">
                          <a:xfrm>
                            <a:off x="657396" y="24765"/>
                            <a:ext cx="275590" cy="2946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Pr="008748B0" w:rsidRDefault="00EB4738" w:rsidP="007E0FF1">
                              <w:r>
                                <w:rPr>
                                  <w:rFonts w:ascii="Times New Roman" w:hAnsi="Times New Roman" w:cs="Times New Roman"/>
                                  <w:color w:val="000000"/>
                                  <w:sz w:val="20"/>
                                  <w:szCs w:val="20"/>
                                  <w:lang w:val="en-US"/>
                                </w:rPr>
                                <w:t>нор</w:t>
                              </w:r>
                              <w:r>
                                <w:rPr>
                                  <w:rFonts w:ascii="Times New Roman" w:hAnsi="Times New Roman" w:cs="Times New Roman"/>
                                  <w:color w:val="000000"/>
                                  <w:sz w:val="20"/>
                                  <w:szCs w:val="20"/>
                                </w:rPr>
                                <w:t>м</w:t>
                              </w:r>
                            </w:p>
                          </w:txbxContent>
                        </wps:txbx>
                        <wps:bodyPr rot="0" vert="horz" wrap="none" lIns="0" tIns="0" rIns="0" bIns="0" anchor="t" anchorCtr="0">
                          <a:spAutoFit/>
                        </wps:bodyPr>
                      </wps:wsp>
                      <wps:wsp>
                        <wps:cNvPr id="37" name="Rectangle 39"/>
                        <wps:cNvSpPr>
                          <a:spLocks noChangeArrowheads="1"/>
                        </wps:cNvSpPr>
                        <wps:spPr bwMode="auto">
                          <a:xfrm>
                            <a:off x="1191475" y="173990"/>
                            <a:ext cx="42777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Times New Roman" w:hAnsi="Times New Roman" w:cs="Times New Roman"/>
                                  <w:color w:val="000000"/>
                                  <w:sz w:val="20"/>
                                  <w:szCs w:val="20"/>
                                </w:rPr>
                                <w:t xml:space="preserve">    </w:t>
                              </w:r>
                              <w:r>
                                <w:rPr>
                                  <w:rFonts w:ascii="Times New Roman" w:hAnsi="Times New Roman" w:cs="Times New Roman"/>
                                  <w:color w:val="000000"/>
                                  <w:sz w:val="20"/>
                                  <w:szCs w:val="20"/>
                                  <w:lang w:val="en-US"/>
                                </w:rPr>
                                <w:t>пред</w:t>
                              </w:r>
                            </w:p>
                          </w:txbxContent>
                        </wps:txbx>
                        <wps:bodyPr rot="0" vert="horz" wrap="square" lIns="0" tIns="0" rIns="0" bIns="0" anchor="t" anchorCtr="0">
                          <a:spAutoFit/>
                        </wps:bodyPr>
                      </wps:wsp>
                      <wps:wsp>
                        <wps:cNvPr id="38" name="Rectangle 40"/>
                        <wps:cNvSpPr>
                          <a:spLocks noChangeArrowheads="1"/>
                        </wps:cNvSpPr>
                        <wps:spPr bwMode="auto">
                          <a:xfrm>
                            <a:off x="0" y="40640"/>
                            <a:ext cx="1443990" cy="4127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sidRPr="00A20EA6">
                                <w:rPr>
                                  <w:rFonts w:ascii="Times New Roman" w:hAnsi="Times New Roman" w:cs="Times New Roman"/>
                                  <w:b/>
                                  <w:color w:val="000000"/>
                                  <w:sz w:val="32"/>
                                  <w:szCs w:val="32"/>
                                  <w:lang w:val="en-US"/>
                                </w:rPr>
                                <w:t>НМЦ</w:t>
                              </w:r>
                              <w:r w:rsidRPr="00A20EA6">
                                <w:rPr>
                                  <w:rFonts w:ascii="Times New Roman" w:hAnsi="Times New Roman" w:cs="Times New Roman"/>
                                  <w:b/>
                                  <w:color w:val="000000"/>
                                  <w:sz w:val="32"/>
                                  <w:szCs w:val="32"/>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sidR="00455DE4">
                                <w:rPr>
                                  <w:rFonts w:ascii="Times New Roman" w:hAnsi="Times New Roman" w:cs="Times New Roman"/>
                                  <w:color w:val="000000"/>
                                  <w:sz w:val="34"/>
                                  <w:szCs w:val="34"/>
                                </w:rPr>
                                <w:t xml:space="preserve"> </w:t>
                              </w:r>
                              <w:r>
                                <w:rPr>
                                  <w:rFonts w:ascii="Times New Roman" w:hAnsi="Times New Roman" w:cs="Times New Roman"/>
                                  <w:color w:val="000000"/>
                                  <w:sz w:val="34"/>
                                  <w:szCs w:val="34"/>
                                  <w:lang w:val="en-US"/>
                                </w:rPr>
                                <w:t>vц</w:t>
                              </w:r>
                            </w:p>
                          </w:txbxContent>
                        </wps:txbx>
                        <wps:bodyPr rot="0" vert="horz" wrap="square" lIns="0" tIns="0" rIns="0" bIns="0" anchor="t" anchorCtr="0">
                          <a:spAutoFit/>
                        </wps:bodyPr>
                      </wps:wsp>
                    </wpc:wpc>
                  </a:graphicData>
                </a:graphic>
              </wp:inline>
            </w:drawing>
          </mc:Choice>
          <mc:Fallback>
            <w:pict>
              <v:group id="Полотно 39" o:spid="_x0000_s1045" editas="canvas" style="width:141.75pt;height:36.75pt;mso-position-horizontal-relative:char;mso-position-vertical-relative:line" coordsize="17995,46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">
                <v:shape id="_x0000_s1046" type="#_x0000_t75" style="position:absolute;width:17995;height:4667;visibility:visible;mso-wrap-style:square">
                  <v:fill o:detectmouseclick="t"/>
                  <v:path o:connecttype="none"/>
                </v:shape>
                <v:rect id="Rectangle 38" o:spid="_x0000_s1047" style="position:absolute;left:6573;top:247;width:2756;height:294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Z3DcAA&#10;AADbAAAADwAAAGRycy9kb3ducmV2LnhtbESPzYoCMRCE7wu+Q2jB25pRQWQ0igiCK14cfYBm0vOD&#10;SWdIojP79kZY2GNRVV9Rm91gjXiRD61jBbNpBoK4dLrlWsH9dvxegQgRWaNxTAp+KcBuO/raYK5d&#10;z1d6FbEWCcIhRwVNjF0uZSgbshimriNOXuW8xZikr6X22Ce4NXKeZUtpseW00GBHh4bKR/G0CuSt&#10;OParwvjMnefVxfycrhU5pSbjYb8GEWmI/+G/9kkrWCzh8yX9ALl9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yZ3DcAAAADbAAAADwAAAAAAAAAAAAAAAACYAgAAZHJzL2Rvd25y&#10;ZXYueG1sUEsFBgAAAAAEAAQA9QAAAIUDAAAAAA==&#10;" filled="f" stroked="f">
                  <v:textbox style="mso-fit-shape-to-text:t" inset="0,0,0,0">
                    <w:txbxContent>
                      <w:p w:rsidR="00EB4738" w:rsidRPr="008748B0" w:rsidRDefault="00EB4738" w:rsidP="007E0FF1">
                        <w:proofErr w:type="spellStart"/>
                        <w:proofErr w:type="gramStart"/>
                        <w:r>
                          <w:rPr>
                            <w:rFonts w:ascii="Times New Roman" w:hAnsi="Times New Roman" w:cs="Times New Roman"/>
                            <w:color w:val="000000"/>
                            <w:sz w:val="20"/>
                            <w:szCs w:val="20"/>
                            <w:lang w:val="en-US"/>
                          </w:rPr>
                          <w:t>нор</w:t>
                        </w:r>
                        <w:proofErr w:type="spellEnd"/>
                        <w:r>
                          <w:rPr>
                            <w:rFonts w:ascii="Times New Roman" w:hAnsi="Times New Roman" w:cs="Times New Roman"/>
                            <w:color w:val="000000"/>
                            <w:sz w:val="20"/>
                            <w:szCs w:val="20"/>
                          </w:rPr>
                          <w:t>м</w:t>
                        </w:r>
                        <w:proofErr w:type="gramEnd"/>
                      </w:p>
                    </w:txbxContent>
                  </v:textbox>
                </v:rect>
                <v:rect id="Rectangle 39" o:spid="_x0000_s1048" style="position:absolute;left:11914;top:1739;width:4278;height:292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Uhi3MUA&#10;AADbAAAADwAAAGRycy9kb3ducmV2LnhtbESPQWvCQBSE74X+h+UVeim6UcHa1DUUIeBBENMe6u2R&#10;fc2mzb4N2a2J/npXEDwOM/MNs8wG24gjdb52rGAyTkAQl07XXCn4+sxHCxA+IGtsHJOCE3nIVo8P&#10;S0y163lPxyJUIkLYp6jAhNCmUvrSkEU/di1x9H5cZzFE2VVSd9hHuG3kNEnm0mLNccFgS2tD5V/x&#10;bxXku++a+Cz3L2+L3v2W00Nhtq1Sz0/DxzuIQEO4h2/tjVYwe4X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SGLcxQAAANsAAAAPAAAAAAAAAAAAAAAAAJgCAABkcnMv&#10;ZG93bnJldi54bWxQSwUGAAAAAAQABAD1AAAAigMAAAAA&#10;" filled="f" stroked="f">
                  <v:textbox style="mso-fit-shape-to-text:t" inset="0,0,0,0">
                    <w:txbxContent>
                      <w:p w:rsidR="00EB4738" w:rsidRDefault="00EB4738" w:rsidP="007E0FF1">
                        <w:r>
                          <w:rPr>
                            <w:rFonts w:ascii="Times New Roman" w:hAnsi="Times New Roman" w:cs="Times New Roman"/>
                            <w:color w:val="000000"/>
                            <w:sz w:val="20"/>
                            <w:szCs w:val="20"/>
                          </w:rPr>
                          <w:t xml:space="preserve">    </w:t>
                        </w:r>
                        <w:proofErr w:type="spellStart"/>
                        <w:proofErr w:type="gramStart"/>
                        <w:r>
                          <w:rPr>
                            <w:rFonts w:ascii="Times New Roman" w:hAnsi="Times New Roman" w:cs="Times New Roman"/>
                            <w:color w:val="000000"/>
                            <w:sz w:val="20"/>
                            <w:szCs w:val="20"/>
                            <w:lang w:val="en-US"/>
                          </w:rPr>
                          <w:t>пред</w:t>
                        </w:r>
                        <w:proofErr w:type="spellEnd"/>
                        <w:proofErr w:type="gramEnd"/>
                      </w:p>
                    </w:txbxContent>
                  </v:textbox>
                </v:rect>
                <v:rect id="Rectangle 40" o:spid="_x0000_s1049" style="position:absolute;top:406;width:14439;height:412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Nf2rsIA&#10;AADbAAAADwAAAGRycy9kb3ducmV2LnhtbERPz2vCMBS+D/wfwhN2GTZdB6NWo8hA2GEwrB709mie&#10;TbV5KU3Wdvvrl8Ngx4/v93o72VYM1PvGsYLnJAVBXDndcK3gdNwvchA+IGtsHZOCb/Kw3cwe1lho&#10;N/KBhjLUIoawL1CBCaErpPSVIYs+cR1x5K6utxgi7GupexxjuG1llqav0mLDscFgR2+Gqnv5ZRXs&#10;P88N8Y88PC3z0d2q7FKaj06px/m0W4EINIV/8Z/7XSt4iWPjl/gD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g1/auwgAAANsAAAAPAAAAAAAAAAAAAAAAAJgCAABkcnMvZG93&#10;bnJldi54bWxQSwUGAAAAAAQABAD1AAAAhwMAAAAA&#10;" filled="f" stroked="f">
                  <v:textbox style="mso-fit-shape-to-text:t" inset="0,0,0,0">
                    <w:txbxContent>
                      <w:p w:rsidR="00EB4738" w:rsidRDefault="00EB4738" w:rsidP="007E0FF1">
                        <w:r w:rsidRPr="00A20EA6">
                          <w:rPr>
                            <w:rFonts w:ascii="Times New Roman" w:hAnsi="Times New Roman" w:cs="Times New Roman"/>
                            <w:b/>
                            <w:color w:val="000000"/>
                            <w:sz w:val="32"/>
                            <w:szCs w:val="32"/>
                            <w:lang w:val="en-US"/>
                          </w:rPr>
                          <w:t>НМЦ</w:t>
                        </w:r>
                        <w:r w:rsidRPr="00A20EA6">
                          <w:rPr>
                            <w:rFonts w:ascii="Times New Roman" w:hAnsi="Times New Roman" w:cs="Times New Roman"/>
                            <w:b/>
                            <w:color w:val="000000"/>
                            <w:sz w:val="32"/>
                            <w:szCs w:val="32"/>
                          </w:rPr>
                          <w:t>Д</w:t>
                        </w:r>
                        <w:r>
                          <w:rPr>
                            <w:rFonts w:ascii="Times New Roman" w:hAnsi="Times New Roman" w:cs="Times New Roman"/>
                            <w:color w:val="000000"/>
                            <w:sz w:val="34"/>
                            <w:szCs w:val="34"/>
                            <w:lang w:val="en-US"/>
                          </w:rPr>
                          <w:t xml:space="preserve"> </w:t>
                        </w:r>
                        <w:r>
                          <w:rPr>
                            <w:rFonts w:ascii="Times New Roman" w:hAnsi="Times New Roman" w:cs="Times New Roman"/>
                            <w:color w:val="000000"/>
                            <w:sz w:val="34"/>
                            <w:szCs w:val="34"/>
                          </w:rPr>
                          <w:t xml:space="preserve">     =</w:t>
                        </w:r>
                        <w:r w:rsidR="00455DE4">
                          <w:rPr>
                            <w:rFonts w:ascii="Times New Roman" w:hAnsi="Times New Roman" w:cs="Times New Roman"/>
                            <w:color w:val="000000"/>
                            <w:sz w:val="34"/>
                            <w:szCs w:val="34"/>
                          </w:rPr>
                          <w:t xml:space="preserve"> </w:t>
                        </w:r>
                        <w:proofErr w:type="spellStart"/>
                        <w:r>
                          <w:rPr>
                            <w:rFonts w:ascii="Times New Roman" w:hAnsi="Times New Roman" w:cs="Times New Roman"/>
                            <w:color w:val="000000"/>
                            <w:sz w:val="34"/>
                            <w:szCs w:val="34"/>
                            <w:lang w:val="en-US"/>
                          </w:rPr>
                          <w:t>vц</w:t>
                        </w:r>
                        <w:proofErr w:type="spellEnd"/>
                      </w:p>
                    </w:txbxContent>
                  </v:textbox>
                </v:rect>
                <w10:anchorlock/>
              </v:group>
            </w:pict>
          </mc:Fallback>
        </mc:AlternateContent>
      </w:r>
      <w:r w:rsidR="008043FA">
        <w:rPr>
          <w:rFonts w:ascii="Times New Roman" w:eastAsia="Times New Roman" w:hAnsi="Times New Roman" w:cs="Times New Roman"/>
          <w:sz w:val="24"/>
          <w:szCs w:val="24"/>
        </w:rPr>
        <w:t>,</w:t>
      </w:r>
    </w:p>
    <w:p w:rsidR="007E0FF1" w:rsidRPr="007E0FF1"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где:</w:t>
      </w:r>
    </w:p>
    <w:p w:rsidR="007E0FF1" w:rsidRPr="007E0FF1" w:rsidRDefault="007E0FF1"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FF1">
        <w:rPr>
          <w:rFonts w:ascii="Times New Roman" w:eastAsia="Times New Roman" w:hAnsi="Times New Roman" w:cs="Times New Roman"/>
          <w:noProof/>
          <w:sz w:val="24"/>
          <w:szCs w:val="24"/>
        </w:rPr>
        <mc:AlternateContent>
          <mc:Choice Requires="wpc">
            <w:drawing>
              <wp:inline distT="0" distB="0" distL="0" distR="0" wp14:anchorId="4643DB4F" wp14:editId="34414CCD">
                <wp:extent cx="723900" cy="357505"/>
                <wp:effectExtent l="0" t="0" r="0" b="4445"/>
                <wp:docPr id="42" name="Полотно 42"/>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0" name="Rectangle 44"/>
                        <wps:cNvSpPr>
                          <a:spLocks noChangeArrowheads="1"/>
                        </wps:cNvSpPr>
                        <wps:spPr bwMode="auto">
                          <a:xfrm>
                            <a:off x="495935" y="18415"/>
                            <a:ext cx="193040" cy="2444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Times New Roman" w:hAnsi="Times New Roman" w:cs="Times New Roman"/>
                                  <w:color w:val="000000"/>
                                  <w:sz w:val="14"/>
                                  <w:szCs w:val="14"/>
                                  <w:lang w:val="en-US"/>
                                </w:rPr>
                                <w:t>норм</w:t>
                              </w:r>
                            </w:p>
                          </w:txbxContent>
                        </wps:txbx>
                        <wps:bodyPr rot="0" vert="horz" wrap="none" lIns="0" tIns="0" rIns="0" bIns="0" anchor="t" anchorCtr="0">
                          <a:spAutoFit/>
                        </wps:bodyPr>
                      </wps:wsp>
                      <wps:wsp>
                        <wps:cNvPr id="41" name="Rectangle 45"/>
                        <wps:cNvSpPr>
                          <a:spLocks noChangeArrowheads="1"/>
                        </wps:cNvSpPr>
                        <wps:spPr bwMode="auto">
                          <a:xfrm>
                            <a:off x="23495" y="29210"/>
                            <a:ext cx="535940" cy="328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Pr="008748B0" w:rsidRDefault="00EB4738" w:rsidP="007E0FF1">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НМЦ</w:t>
                              </w:r>
                              <w:r>
                                <w:rPr>
                                  <w:rFonts w:ascii="Times New Roman" w:hAnsi="Times New Roman" w:cs="Times New Roman"/>
                                  <w:color w:val="000000"/>
                                  <w:sz w:val="24"/>
                                  <w:szCs w:val="24"/>
                                </w:rPr>
                                <w:t>Д</w:t>
                              </w:r>
                            </w:p>
                          </w:txbxContent>
                        </wps:txbx>
                        <wps:bodyPr rot="0" vert="horz" wrap="none" lIns="0" tIns="0" rIns="0" bIns="0" anchor="t" anchorCtr="0">
                          <a:spAutoFit/>
                        </wps:bodyPr>
                      </wps:wsp>
                    </wpc:wpc>
                  </a:graphicData>
                </a:graphic>
              </wp:inline>
            </w:drawing>
          </mc:Choice>
          <mc:Fallback>
            <w:pict>
              <v:group id="Полотно 42" o:spid="_x0000_s1050" editas="canvas" style="width:57pt;height:28.15pt;mso-position-horizontal-relative:char;mso-position-vertical-relative:line" coordsize="7239,357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">
                <v:shape id="_x0000_s1051" type="#_x0000_t75" style="position:absolute;width:7239;height:3575;visibility:visible;mso-wrap-style:square">
                  <v:fill o:detectmouseclick="t"/>
                  <v:path o:connecttype="none"/>
                </v:shape>
                <v:rect id="Rectangle 44" o:spid="_x0000_s1052" style="position:absolute;left:4959;top:184;width:1930;height:24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4U5n78A&#10;AADbAAAADwAAAGRycy9kb3ducmV2LnhtbERPS2rDMBDdF3IHMYXsarkmlOBYCaUQSEM3cXKAwRp/&#10;iDQykmK7t48WhS4f718dFmvERD4MjhW8ZzkI4sbpgTsFt+vxbQsiRGSNxjEp+KUAh/3qpcJSu5kv&#10;NNWxEymEQ4kK+hjHUsrQ9GQxZG4kTlzrvMWYoO+k9jincGtkkecf0uLAqaHHkb56au71wyqQ1/o4&#10;b2vjc3cu2h/zfbq05JRavy6fOxCRlvgv/nOftIJNWp++pB8g908A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HhTmfvwAAANsAAAAPAAAAAAAAAAAAAAAAAJgCAABkcnMvZG93bnJl&#10;di54bWxQSwUGAAAAAAQABAD1AAAAhAMAAAAA&#10;" filled="f" stroked="f">
                  <v:textbox style="mso-fit-shape-to-text:t" inset="0,0,0,0">
                    <w:txbxContent>
                      <w:p w:rsidR="00EB4738" w:rsidRDefault="00EB4738" w:rsidP="007E0FF1">
                        <w:proofErr w:type="spellStart"/>
                        <w:proofErr w:type="gramStart"/>
                        <w:r>
                          <w:rPr>
                            <w:rFonts w:ascii="Times New Roman" w:hAnsi="Times New Roman" w:cs="Times New Roman"/>
                            <w:color w:val="000000"/>
                            <w:sz w:val="14"/>
                            <w:szCs w:val="14"/>
                            <w:lang w:val="en-US"/>
                          </w:rPr>
                          <w:t>норм</w:t>
                        </w:r>
                        <w:proofErr w:type="spellEnd"/>
                        <w:proofErr w:type="gramEnd"/>
                      </w:p>
                    </w:txbxContent>
                  </v:textbox>
                </v:rect>
                <v:rect id="Rectangle 45" o:spid="_x0000_s1053" style="position:absolute;left:234;top:292;width:5360;height:3283;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MmcBMAA&#10;AADbAAAADwAAAGRycy9kb3ducmV2LnhtbESPzYoCMRCE7wu+Q2jB25pRlkVGo4gg6OLF0QdoJj0/&#10;mHSGJDrj2xtB2GNRVV9Rq81gjXiQD61jBbNpBoK4dLrlWsH1sv9egAgRWaNxTAqeFGCzHn2tMNeu&#10;5zM9iliLBOGQo4Imxi6XMpQNWQxT1xEnr3LeYkzS11J77BPcGjnPsl9pseW00GBHu4bKW3G3CuSl&#10;2PeLwvjM/c2rkzkezhU5pSbjYbsEEWmI/+FP+6AV/Mzg/SX9ALl+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KMmcBMAAAADbAAAADwAAAAAAAAAAAAAAAACYAgAAZHJzL2Rvd25y&#10;ZXYueG1sUEsFBgAAAAAEAAQA9QAAAIUDAAAAAA==&#10;" filled="f" stroked="f">
                  <v:textbox style="mso-fit-shape-to-text:t" inset="0,0,0,0">
                    <w:txbxContent>
                      <w:p w:rsidR="00EB4738" w:rsidRPr="008748B0" w:rsidRDefault="00EB4738" w:rsidP="007E0FF1">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НМЦ</w:t>
                        </w:r>
                        <w:r>
                          <w:rPr>
                            <w:rFonts w:ascii="Times New Roman" w:hAnsi="Times New Roman" w:cs="Times New Roman"/>
                            <w:color w:val="000000"/>
                            <w:sz w:val="24"/>
                            <w:szCs w:val="24"/>
                          </w:rPr>
                          <w:t>Д</w:t>
                        </w:r>
                      </w:p>
                    </w:txbxContent>
                  </v:textbox>
                </v:rect>
                <w10:anchorlock/>
              </v:group>
            </w:pict>
          </mc:Fallback>
        </mc:AlternateContent>
      </w:r>
      <w:r w:rsidRPr="007E0FF1">
        <w:rPr>
          <w:rFonts w:ascii="Times New Roman" w:eastAsia="Times New Roman" w:hAnsi="Times New Roman" w:cs="Times New Roman"/>
          <w:sz w:val="24"/>
          <w:szCs w:val="24"/>
        </w:rPr>
        <w:t xml:space="preserve"> - </w:t>
      </w:r>
      <w:r w:rsidR="00EB1420" w:rsidRPr="00EB1420">
        <w:rPr>
          <w:rFonts w:ascii="Times New Roman" w:eastAsia="Times New Roman" w:hAnsi="Times New Roman" w:cs="Times New Roman"/>
          <w:sz w:val="24"/>
          <w:szCs w:val="24"/>
        </w:rPr>
        <w:t>начальная (М</w:t>
      </w:r>
      <w:r w:rsidRPr="007E0FF1">
        <w:rPr>
          <w:rFonts w:ascii="Times New Roman" w:eastAsia="Times New Roman" w:hAnsi="Times New Roman" w:cs="Times New Roman"/>
          <w:sz w:val="24"/>
          <w:szCs w:val="24"/>
        </w:rPr>
        <w:t>аксимальная) цена договора или цена договора, заключаемо</w:t>
      </w:r>
      <w:r w:rsidR="00EB1420" w:rsidRPr="00EB1420">
        <w:rPr>
          <w:rFonts w:ascii="Times New Roman" w:eastAsia="Times New Roman" w:hAnsi="Times New Roman" w:cs="Times New Roman"/>
          <w:sz w:val="24"/>
          <w:szCs w:val="24"/>
        </w:rPr>
        <w:t>го с единственным поставщиком (И</w:t>
      </w:r>
      <w:r w:rsidRPr="007E0FF1">
        <w:rPr>
          <w:rFonts w:ascii="Times New Roman" w:eastAsia="Times New Roman" w:hAnsi="Times New Roman" w:cs="Times New Roman"/>
          <w:sz w:val="24"/>
          <w:szCs w:val="24"/>
        </w:rPr>
        <w:t>сполнителем, подрядчиком), определяемые нормативным методом;</w:t>
      </w:r>
    </w:p>
    <w:p w:rsidR="007E0FF1" w:rsidRPr="007E0FF1"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EB1420" w:rsidRPr="00EB1420">
        <w:rPr>
          <w:rFonts w:ascii="Times New Roman" w:eastAsia="Times New Roman" w:hAnsi="Times New Roman" w:cs="Times New Roman"/>
          <w:sz w:val="24"/>
          <w:szCs w:val="24"/>
        </w:rPr>
        <w:t>v - количество (Объём) закупаемого товара (Р</w:t>
      </w:r>
      <w:r w:rsidR="007E0FF1" w:rsidRPr="007E0FF1">
        <w:rPr>
          <w:rFonts w:ascii="Times New Roman" w:eastAsia="Times New Roman" w:hAnsi="Times New Roman" w:cs="Times New Roman"/>
          <w:sz w:val="24"/>
          <w:szCs w:val="24"/>
        </w:rPr>
        <w:t>аботы, услуги);</w:t>
      </w:r>
    </w:p>
    <w:p w:rsidR="00A20EA6"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noProof/>
          <w:position w:val="-14"/>
          <w:sz w:val="24"/>
          <w:szCs w:val="24"/>
        </w:rPr>
        <w:t xml:space="preserve">  </w:t>
      </w:r>
      <w:r w:rsidR="007E0FF1" w:rsidRPr="007E0FF1">
        <w:rPr>
          <w:rFonts w:ascii="Times New Roman" w:eastAsia="Times New Roman" w:hAnsi="Times New Roman" w:cs="Times New Roman"/>
          <w:noProof/>
          <w:position w:val="-14"/>
          <w:sz w:val="24"/>
          <w:szCs w:val="24"/>
        </w:rPr>
        <w:drawing>
          <wp:inline distT="0" distB="0" distL="0" distR="0" wp14:anchorId="482C2BEA" wp14:editId="619D88DF">
            <wp:extent cx="331470" cy="24257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31470" cy="242570"/>
                    </a:xfrm>
                    <a:prstGeom prst="rect">
                      <a:avLst/>
                    </a:prstGeom>
                    <a:noFill/>
                    <a:ln>
                      <a:noFill/>
                    </a:ln>
                  </pic:spPr>
                </pic:pic>
              </a:graphicData>
            </a:graphic>
          </wp:inline>
        </w:drawing>
      </w:r>
      <w:r w:rsidR="007E0FF1" w:rsidRPr="007E0FF1">
        <w:rPr>
          <w:rFonts w:ascii="Times New Roman" w:eastAsia="Times New Roman" w:hAnsi="Times New Roman" w:cs="Times New Roman"/>
          <w:sz w:val="24"/>
          <w:szCs w:val="24"/>
        </w:rPr>
        <w:t xml:space="preserve"> - предельная цена единицы товара, работы, услуги, установленная в рамках требований к предельным ценам отдельных видов закупаемых товаров, работ, услуг в соответствии с пунктом 4</w:t>
      </w:r>
      <w:r w:rsidR="00EB1420" w:rsidRPr="00EB1420">
        <w:rPr>
          <w:rFonts w:ascii="Times New Roman" w:eastAsia="Times New Roman" w:hAnsi="Times New Roman" w:cs="Times New Roman"/>
          <w:sz w:val="24"/>
          <w:szCs w:val="24"/>
        </w:rPr>
        <w:t xml:space="preserve"> настоящей статьи</w:t>
      </w:r>
      <w:r w:rsidR="007E0FF1" w:rsidRPr="007E0FF1">
        <w:rPr>
          <w:rFonts w:ascii="Times New Roman" w:eastAsia="Times New Roman" w:hAnsi="Times New Roman" w:cs="Times New Roman"/>
          <w:sz w:val="24"/>
          <w:szCs w:val="24"/>
        </w:rPr>
        <w:t>.</w:t>
      </w:r>
    </w:p>
    <w:p w:rsidR="00A20EA6"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 xml:space="preserve">4.2. Нормативный метод может применяться для определения </w:t>
      </w:r>
      <w:r w:rsidR="00D77258" w:rsidRPr="00D77258">
        <w:rPr>
          <w:rFonts w:ascii="Times New Roman" w:eastAsia="Times New Roman" w:hAnsi="Times New Roman" w:cs="Times New Roman"/>
          <w:sz w:val="24"/>
          <w:szCs w:val="24"/>
        </w:rPr>
        <w:t>начальной (М</w:t>
      </w:r>
      <w:r w:rsidR="007E0FF1" w:rsidRPr="007E0FF1">
        <w:rPr>
          <w:rFonts w:ascii="Times New Roman" w:eastAsia="Times New Roman" w:hAnsi="Times New Roman" w:cs="Times New Roman"/>
          <w:sz w:val="24"/>
          <w:szCs w:val="24"/>
        </w:rPr>
        <w:t>аксимальной) цены договора или цены договора, заключаемо</w:t>
      </w:r>
      <w:r w:rsidR="00D77258" w:rsidRPr="00D77258">
        <w:rPr>
          <w:rFonts w:ascii="Times New Roman" w:eastAsia="Times New Roman" w:hAnsi="Times New Roman" w:cs="Times New Roman"/>
          <w:sz w:val="24"/>
          <w:szCs w:val="24"/>
        </w:rPr>
        <w:t>го с единственным поставщиком (И</w:t>
      </w:r>
      <w:r w:rsidR="007E0FF1" w:rsidRPr="007E0FF1">
        <w:rPr>
          <w:rFonts w:ascii="Times New Roman" w:eastAsia="Times New Roman" w:hAnsi="Times New Roman" w:cs="Times New Roman"/>
          <w:sz w:val="24"/>
          <w:szCs w:val="24"/>
        </w:rPr>
        <w:t>сполнителем, подрядчиком), совместно с мето</w:t>
      </w:r>
      <w:r w:rsidR="00D77258" w:rsidRPr="00D77258">
        <w:rPr>
          <w:rFonts w:ascii="Times New Roman" w:eastAsia="Times New Roman" w:hAnsi="Times New Roman" w:cs="Times New Roman"/>
          <w:sz w:val="24"/>
          <w:szCs w:val="24"/>
        </w:rPr>
        <w:t>дом сопоставимых рыночных цен (А</w:t>
      </w:r>
      <w:r w:rsidR="007E0FF1" w:rsidRPr="007E0FF1">
        <w:rPr>
          <w:rFonts w:ascii="Times New Roman" w:eastAsia="Times New Roman" w:hAnsi="Times New Roman" w:cs="Times New Roman"/>
          <w:sz w:val="24"/>
          <w:szCs w:val="24"/>
        </w:rPr>
        <w:t xml:space="preserve">нализа рынка). При этом полученная </w:t>
      </w:r>
      <w:r w:rsidR="00D77258" w:rsidRPr="00D77258">
        <w:rPr>
          <w:rFonts w:ascii="Times New Roman" w:eastAsia="Times New Roman" w:hAnsi="Times New Roman" w:cs="Times New Roman"/>
          <w:sz w:val="24"/>
          <w:szCs w:val="24"/>
        </w:rPr>
        <w:t>начальная (М</w:t>
      </w:r>
      <w:r w:rsidR="007E0FF1" w:rsidRPr="007E0FF1">
        <w:rPr>
          <w:rFonts w:ascii="Times New Roman" w:eastAsia="Times New Roman" w:hAnsi="Times New Roman" w:cs="Times New Roman"/>
          <w:sz w:val="24"/>
          <w:szCs w:val="24"/>
        </w:rPr>
        <w:t>аксимальная) цена договора или цена договора, заключаемо</w:t>
      </w:r>
      <w:r w:rsidR="00D77258" w:rsidRPr="00D77258">
        <w:rPr>
          <w:rFonts w:ascii="Times New Roman" w:eastAsia="Times New Roman" w:hAnsi="Times New Roman" w:cs="Times New Roman"/>
          <w:sz w:val="24"/>
          <w:szCs w:val="24"/>
        </w:rPr>
        <w:t>го с единственным поставщиком (И</w:t>
      </w:r>
      <w:r w:rsidR="007E0FF1" w:rsidRPr="007E0FF1">
        <w:rPr>
          <w:rFonts w:ascii="Times New Roman" w:eastAsia="Times New Roman" w:hAnsi="Times New Roman" w:cs="Times New Roman"/>
          <w:sz w:val="24"/>
          <w:szCs w:val="24"/>
        </w:rPr>
        <w:t>сполнителем, подрядчиком), не может превышать значения, рассчитанного в соответствии с пунктом 4.1</w:t>
      </w:r>
      <w:r w:rsidR="00D77258" w:rsidRPr="00D77258">
        <w:rPr>
          <w:rFonts w:ascii="Times New Roman" w:eastAsia="Times New Roman" w:hAnsi="Times New Roman" w:cs="Times New Roman"/>
          <w:sz w:val="24"/>
          <w:szCs w:val="24"/>
        </w:rPr>
        <w:t xml:space="preserve"> настоящей статьи</w:t>
      </w:r>
      <w:r w:rsidR="007E0FF1" w:rsidRPr="007E0FF1">
        <w:rPr>
          <w:rFonts w:ascii="Times New Roman" w:eastAsia="Times New Roman" w:hAnsi="Times New Roman" w:cs="Times New Roman"/>
          <w:sz w:val="24"/>
          <w:szCs w:val="24"/>
        </w:rPr>
        <w:t>.</w:t>
      </w:r>
    </w:p>
    <w:p w:rsidR="007E0FF1" w:rsidRPr="007E0FF1"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0FF1" w:rsidRPr="007E0FF1">
        <w:rPr>
          <w:rFonts w:ascii="Times New Roman" w:eastAsia="Times New Roman" w:hAnsi="Times New Roman" w:cs="Times New Roman"/>
          <w:b/>
          <w:sz w:val="24"/>
          <w:szCs w:val="24"/>
        </w:rPr>
        <w:t>5. Тарифный метод</w:t>
      </w:r>
      <w:r w:rsidR="007E0FF1" w:rsidRPr="007E0FF1">
        <w:rPr>
          <w:rFonts w:ascii="Times New Roman" w:eastAsia="Times New Roman" w:hAnsi="Times New Roman" w:cs="Times New Roman"/>
          <w:sz w:val="24"/>
          <w:szCs w:val="24"/>
        </w:rPr>
        <w:t xml:space="preserve"> применяется Заказчиком, если в соответствии с законодательством Российской Федерации цены закупаемых товаров, работ, услуг для обеспечения нужд Заказчика подлежат государственному регулированию или установлены муниципальными правовыми актам</w:t>
      </w:r>
      <w:r w:rsidR="00D77258" w:rsidRPr="00D77258">
        <w:rPr>
          <w:rFonts w:ascii="Times New Roman" w:eastAsia="Times New Roman" w:hAnsi="Times New Roman" w:cs="Times New Roman"/>
          <w:sz w:val="24"/>
          <w:szCs w:val="24"/>
        </w:rPr>
        <w:t>и. В этом случае начальная (М</w:t>
      </w:r>
      <w:r w:rsidR="007E0FF1" w:rsidRPr="007E0FF1">
        <w:rPr>
          <w:rFonts w:ascii="Times New Roman" w:eastAsia="Times New Roman" w:hAnsi="Times New Roman" w:cs="Times New Roman"/>
          <w:sz w:val="24"/>
          <w:szCs w:val="24"/>
        </w:rPr>
        <w:t>аксимальная) цена договора или цена договора, заключаемо</w:t>
      </w:r>
      <w:r w:rsidR="00D77258" w:rsidRPr="00D77258">
        <w:rPr>
          <w:rFonts w:ascii="Times New Roman" w:eastAsia="Times New Roman" w:hAnsi="Times New Roman" w:cs="Times New Roman"/>
          <w:sz w:val="24"/>
          <w:szCs w:val="24"/>
        </w:rPr>
        <w:t>го с единственным поставщиком (И</w:t>
      </w:r>
      <w:r w:rsidR="007E0FF1" w:rsidRPr="007E0FF1">
        <w:rPr>
          <w:rFonts w:ascii="Times New Roman" w:eastAsia="Times New Roman" w:hAnsi="Times New Roman" w:cs="Times New Roman"/>
          <w:sz w:val="24"/>
          <w:szCs w:val="24"/>
        </w:rPr>
        <w:t>сполнителем, подрядчиком), опред</w:t>
      </w:r>
      <w:r w:rsidR="00D77258" w:rsidRPr="00D77258">
        <w:rPr>
          <w:rFonts w:ascii="Times New Roman" w:eastAsia="Times New Roman" w:hAnsi="Times New Roman" w:cs="Times New Roman"/>
          <w:sz w:val="24"/>
          <w:szCs w:val="24"/>
        </w:rPr>
        <w:t>еляются по регулируемым ценам (Т</w:t>
      </w:r>
      <w:r w:rsidR="007E0FF1" w:rsidRPr="007E0FF1">
        <w:rPr>
          <w:rFonts w:ascii="Times New Roman" w:eastAsia="Times New Roman" w:hAnsi="Times New Roman" w:cs="Times New Roman"/>
          <w:sz w:val="24"/>
          <w:szCs w:val="24"/>
        </w:rPr>
        <w:t>арифам) на товары, работы, услуги.</w:t>
      </w:r>
    </w:p>
    <w:p w:rsidR="007E0FF1" w:rsidRPr="007E0FF1" w:rsidRDefault="00D77258" w:rsidP="00996091">
      <w:pPr>
        <w:widowControl w:val="0"/>
        <w:autoSpaceDE w:val="0"/>
        <w:autoSpaceDN w:val="0"/>
        <w:adjustRightInd w:val="0"/>
        <w:spacing w:after="0" w:line="240" w:lineRule="auto"/>
        <w:jc w:val="both"/>
        <w:rPr>
          <w:rFonts w:ascii="Times New Roman" w:eastAsia="Times New Roman" w:hAnsi="Times New Roman" w:cs="Times New Roman"/>
          <w:sz w:val="24"/>
          <w:szCs w:val="24"/>
        </w:rPr>
      </w:pPr>
      <w:r w:rsidRPr="00D77258">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5.1.</w:t>
      </w:r>
      <w:r w:rsidRPr="00D77258">
        <w:rPr>
          <w:rFonts w:ascii="Times New Roman" w:eastAsia="Times New Roman" w:hAnsi="Times New Roman" w:cs="Times New Roman"/>
          <w:sz w:val="24"/>
          <w:szCs w:val="24"/>
        </w:rPr>
        <w:t xml:space="preserve"> НМЦД</w:t>
      </w:r>
      <w:r w:rsidR="007E0FF1" w:rsidRPr="007E0FF1">
        <w:rPr>
          <w:rFonts w:ascii="Times New Roman" w:eastAsia="Times New Roman" w:hAnsi="Times New Roman" w:cs="Times New Roman"/>
          <w:sz w:val="24"/>
          <w:szCs w:val="24"/>
        </w:rPr>
        <w:t xml:space="preserve"> тарифным методом определяется по формуле:</w:t>
      </w:r>
    </w:p>
    <w:p w:rsidR="007E0FF1" w:rsidRPr="007E0FF1" w:rsidRDefault="007E0FF1"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p>
    <w:p w:rsidR="007E0FF1" w:rsidRPr="007E0FF1" w:rsidRDefault="007E0FF1" w:rsidP="00996091">
      <w:pPr>
        <w:widowControl w:val="0"/>
        <w:autoSpaceDE w:val="0"/>
        <w:autoSpaceDN w:val="0"/>
        <w:adjustRightInd w:val="0"/>
        <w:spacing w:after="0" w:line="240" w:lineRule="auto"/>
        <w:jc w:val="center"/>
        <w:rPr>
          <w:rFonts w:ascii="Times New Roman" w:eastAsia="Times New Roman" w:hAnsi="Times New Roman" w:cs="Times New Roman"/>
          <w:sz w:val="24"/>
          <w:szCs w:val="24"/>
        </w:rPr>
      </w:pPr>
      <w:r w:rsidRPr="007E0FF1">
        <w:rPr>
          <w:rFonts w:ascii="Times New Roman" w:eastAsia="Times New Roman" w:hAnsi="Times New Roman" w:cs="Times New Roman"/>
          <w:noProof/>
          <w:sz w:val="24"/>
          <w:szCs w:val="24"/>
        </w:rPr>
        <mc:AlternateContent>
          <mc:Choice Requires="wpc">
            <w:drawing>
              <wp:inline distT="0" distB="0" distL="0" distR="0" wp14:anchorId="7398BD2F" wp14:editId="459E9CAD">
                <wp:extent cx="1968500" cy="638746"/>
                <wp:effectExtent l="0" t="0" r="0" b="0"/>
                <wp:docPr id="46" name="Полотно 46"/>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3" name="Rectangle 49"/>
                        <wps:cNvSpPr>
                          <a:spLocks noChangeArrowheads="1"/>
                        </wps:cNvSpPr>
                        <wps:spPr bwMode="auto">
                          <a:xfrm>
                            <a:off x="749299" y="20320"/>
                            <a:ext cx="26098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Times New Roman" w:hAnsi="Times New Roman" w:cs="Times New Roman"/>
                                  <w:color w:val="000000"/>
                                  <w:sz w:val="16"/>
                                  <w:szCs w:val="16"/>
                                  <w:lang w:val="en-US"/>
                                </w:rPr>
                                <w:t>тариф</w:t>
                              </w:r>
                            </w:p>
                          </w:txbxContent>
                        </wps:txbx>
                        <wps:bodyPr rot="0" vert="horz" wrap="none" lIns="0" tIns="0" rIns="0" bIns="0" anchor="t" anchorCtr="0">
                          <a:spAutoFit/>
                        </wps:bodyPr>
                      </wps:wsp>
                      <wps:wsp>
                        <wps:cNvPr id="44" name="Rectangle 50"/>
                        <wps:cNvSpPr>
                          <a:spLocks noChangeArrowheads="1"/>
                        </wps:cNvSpPr>
                        <wps:spPr bwMode="auto">
                          <a:xfrm>
                            <a:off x="1323339" y="145415"/>
                            <a:ext cx="337185" cy="2616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Times New Roman" w:hAnsi="Times New Roman" w:cs="Times New Roman"/>
                                  <w:color w:val="000000"/>
                                  <w:sz w:val="16"/>
                                  <w:szCs w:val="16"/>
                                </w:rPr>
                                <w:t xml:space="preserve">   </w:t>
                              </w:r>
                              <w:r>
                                <w:rPr>
                                  <w:rFonts w:ascii="Times New Roman" w:hAnsi="Times New Roman" w:cs="Times New Roman"/>
                                  <w:color w:val="000000"/>
                                  <w:sz w:val="16"/>
                                  <w:szCs w:val="16"/>
                                  <w:lang w:val="en-US"/>
                                </w:rPr>
                                <w:t>тариф</w:t>
                              </w:r>
                            </w:p>
                          </w:txbxContent>
                        </wps:txbx>
                        <wps:bodyPr rot="0" vert="horz" wrap="none" lIns="0" tIns="0" rIns="0" bIns="0" anchor="t" anchorCtr="0">
                          <a:spAutoFit/>
                        </wps:bodyPr>
                      </wps:wsp>
                      <wps:wsp>
                        <wps:cNvPr id="45" name="Rectangle 51"/>
                        <wps:cNvSpPr>
                          <a:spLocks noChangeArrowheads="1"/>
                        </wps:cNvSpPr>
                        <wps:spPr bwMode="auto">
                          <a:xfrm>
                            <a:off x="171450" y="34290"/>
                            <a:ext cx="1362075" cy="361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sidRPr="00A20EA6">
                                <w:rPr>
                                  <w:rFonts w:ascii="Times New Roman" w:hAnsi="Times New Roman" w:cs="Times New Roman"/>
                                  <w:b/>
                                  <w:color w:val="000000"/>
                                  <w:sz w:val="28"/>
                                  <w:szCs w:val="28"/>
                                  <w:lang w:val="en-US"/>
                                </w:rPr>
                                <w:t>НМЦ</w:t>
                              </w:r>
                              <w:r w:rsidRPr="00A20EA6">
                                <w:rPr>
                                  <w:rFonts w:ascii="Times New Roman" w:hAnsi="Times New Roman" w:cs="Times New Roman"/>
                                  <w:b/>
                                  <w:color w:val="000000"/>
                                  <w:sz w:val="28"/>
                                  <w:szCs w:val="28"/>
                                </w:rPr>
                                <w:t>Д</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vц</w:t>
                              </w:r>
                            </w:p>
                          </w:txbxContent>
                        </wps:txbx>
                        <wps:bodyPr rot="0" vert="horz" wrap="square" lIns="0" tIns="0" rIns="0" bIns="0" anchor="t" anchorCtr="0">
                          <a:spAutoFit/>
                        </wps:bodyPr>
                      </wps:wsp>
                    </wpc:wpc>
                  </a:graphicData>
                </a:graphic>
              </wp:inline>
            </w:drawing>
          </mc:Choice>
          <mc:Fallback>
            <w:pict>
              <v:group id="Полотно 46" o:spid="_x0000_s1054" editas="canvas" style="width:155pt;height:50.3pt;mso-position-horizontal-relative:char;mso-position-vertical-relative:line" coordsize="19685,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">
                <v:shape id="_x0000_s1055" type="#_x0000_t75" style="position:absolute;width:19685;height:6381;visibility:visible;mso-wrap-style:square">
                  <v:fill o:detectmouseclick="t"/>
                  <v:path o:connecttype="none"/>
                </v:shape>
                <v:rect id="Rectangle 49" o:spid="_x0000_s1056" style="position:absolute;left:7492;top:203;width:2610;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1en6MEA&#10;AADbAAAADwAAAGRycy9kb3ducmV2LnhtbESPzYoCMRCE74LvEFrwphl1WWQ0igiCLntx9AGaSc8P&#10;Jp0hic749puFhT0WVfUVtd0P1ogX+dA6VrCYZyCIS6dbrhXcb6fZGkSIyBqNY1LwpgD73Xi0xVy7&#10;nq/0KmItEoRDjgqaGLtcylA2ZDHMXUecvMp5izFJX0vtsU9wa+Qyyz6lxZbTQoMdHRsqH8XTKpC3&#10;4tSvC+Mz97Wsvs3lfK3IKTWdDIcNiEhD/A//tc9awccKfr+kHyB3P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dXp+jBAAAA2wAAAA8AAAAAAAAAAAAAAAAAmAIAAGRycy9kb3du&#10;cmV2LnhtbFBLBQYAAAAABAAEAPUAAACGAwAAAAA=&#10;" filled="f" stroked="f">
                  <v:textbox style="mso-fit-shape-to-text:t" inset="0,0,0,0">
                    <w:txbxContent>
                      <w:p w:rsidR="00EB4738" w:rsidRDefault="00EB4738" w:rsidP="007E0FF1">
                        <w:proofErr w:type="spellStart"/>
                        <w:proofErr w:type="gramStart"/>
                        <w:r>
                          <w:rPr>
                            <w:rFonts w:ascii="Times New Roman" w:hAnsi="Times New Roman" w:cs="Times New Roman"/>
                            <w:color w:val="000000"/>
                            <w:sz w:val="16"/>
                            <w:szCs w:val="16"/>
                            <w:lang w:val="en-US"/>
                          </w:rPr>
                          <w:t>тариф</w:t>
                        </w:r>
                        <w:proofErr w:type="spellEnd"/>
                        <w:proofErr w:type="gramEnd"/>
                      </w:p>
                    </w:txbxContent>
                  </v:textbox>
                </v:rect>
                <v:rect id="Rectangle 50" o:spid="_x0000_s1057" style="position:absolute;left:13233;top:1454;width:3372;height:2616;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L4/nMAA&#10;AADbAAAADwAAAGRycy9kb3ducmV2LnhtbESPzYoCMRCE7wu+Q2jB25pRZJHRKCIIrnhx9AGaSc8P&#10;Jp0hic7s2xtB2GNRVV9R6+1gjXiSD61jBbNpBoK4dLrlWsHtevhegggRWaNxTAr+KMB2M/paY65d&#10;zxd6FrEWCcIhRwVNjF0uZSgbshimriNOXuW8xZikr6X22Ce4NXKeZT/SYstpocGO9g2V9+JhFchr&#10;ceiXhfGZO82rs/k9XipySk3Gw24FItIQ/8Of9lErWCzg/SX9ALl5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L4/nMAAAADbAAAADwAAAAAAAAAAAAAAAACYAgAAZHJzL2Rvd25y&#10;ZXYueG1sUEsFBgAAAAAEAAQA9QAAAIUDAAAAAA==&#10;" filled="f" stroked="f">
                  <v:textbox style="mso-fit-shape-to-text:t" inset="0,0,0,0">
                    <w:txbxContent>
                      <w:p w:rsidR="00EB4738" w:rsidRDefault="00EB4738" w:rsidP="007E0FF1">
                        <w:r>
                          <w:rPr>
                            <w:rFonts w:ascii="Times New Roman" w:hAnsi="Times New Roman" w:cs="Times New Roman"/>
                            <w:color w:val="000000"/>
                            <w:sz w:val="16"/>
                            <w:szCs w:val="16"/>
                          </w:rPr>
                          <w:t xml:space="preserve">   </w:t>
                        </w:r>
                        <w:proofErr w:type="spellStart"/>
                        <w:proofErr w:type="gramStart"/>
                        <w:r>
                          <w:rPr>
                            <w:rFonts w:ascii="Times New Roman" w:hAnsi="Times New Roman" w:cs="Times New Roman"/>
                            <w:color w:val="000000"/>
                            <w:sz w:val="16"/>
                            <w:szCs w:val="16"/>
                            <w:lang w:val="en-US"/>
                          </w:rPr>
                          <w:t>тариф</w:t>
                        </w:r>
                        <w:proofErr w:type="spellEnd"/>
                        <w:proofErr w:type="gramEnd"/>
                      </w:p>
                    </w:txbxContent>
                  </v:textbox>
                </v:rect>
                <v:rect id="Rectangle 51" o:spid="_x0000_s1058" style="position:absolute;left:1714;top:342;width:13621;height:36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tAqTcUA&#10;AADbAAAADwAAAGRycy9kb3ducmV2LnhtbESPQWvCQBSE74X+h+UVeim6UbTY1DUUIeBBENMe6u2R&#10;fc2mzb4N2a2J/npXEDwOM/MNs8wG24gjdb52rGAyTkAQl07XXCn4+sxHCxA+IGtsHJOCE3nIVo8P&#10;S0y163lPxyJUIkLYp6jAhNCmUvrSkEU/di1x9H5cZzFE2VVSd9hHuG3kNElepcWa44LBltaGyr/i&#10;3yrId9818VnuX94Wvfstp4fCbFulnp+Gj3cQgYZwD9/aG61gNofrl/gD5Oo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W0CpNxQAAANsAAAAPAAAAAAAAAAAAAAAAAJgCAABkcnMv&#10;ZG93bnJldi54bWxQSwUGAAAAAAQABAD1AAAAigMAAAAA&#10;" filled="f" stroked="f">
                  <v:textbox style="mso-fit-shape-to-text:t" inset="0,0,0,0">
                    <w:txbxContent>
                      <w:p w:rsidR="00EB4738" w:rsidRDefault="00EB4738" w:rsidP="007E0FF1">
                        <w:r w:rsidRPr="00A20EA6">
                          <w:rPr>
                            <w:rFonts w:ascii="Times New Roman" w:hAnsi="Times New Roman" w:cs="Times New Roman"/>
                            <w:b/>
                            <w:color w:val="000000"/>
                            <w:sz w:val="28"/>
                            <w:szCs w:val="28"/>
                            <w:lang w:val="en-US"/>
                          </w:rPr>
                          <w:t>НМЦ</w:t>
                        </w:r>
                        <w:r w:rsidRPr="00A20EA6">
                          <w:rPr>
                            <w:rFonts w:ascii="Times New Roman" w:hAnsi="Times New Roman" w:cs="Times New Roman"/>
                            <w:b/>
                            <w:color w:val="000000"/>
                            <w:sz w:val="28"/>
                            <w:szCs w:val="28"/>
                          </w:rPr>
                          <w:t>Д</w:t>
                        </w:r>
                        <w:r>
                          <w:rPr>
                            <w:rFonts w:ascii="Times New Roman" w:hAnsi="Times New Roman" w:cs="Times New Roman"/>
                            <w:color w:val="000000"/>
                            <w:sz w:val="28"/>
                            <w:szCs w:val="28"/>
                            <w:lang w:val="en-US"/>
                          </w:rPr>
                          <w:t xml:space="preserve"> </w:t>
                        </w:r>
                        <w:r>
                          <w:rPr>
                            <w:rFonts w:ascii="Times New Roman" w:hAnsi="Times New Roman" w:cs="Times New Roman"/>
                            <w:color w:val="000000"/>
                            <w:sz w:val="28"/>
                            <w:szCs w:val="28"/>
                          </w:rPr>
                          <w:t xml:space="preserve">       </w:t>
                        </w:r>
                        <w:r>
                          <w:rPr>
                            <w:rFonts w:ascii="Times New Roman" w:hAnsi="Times New Roman" w:cs="Times New Roman"/>
                            <w:color w:val="000000"/>
                            <w:sz w:val="28"/>
                            <w:szCs w:val="28"/>
                            <w:lang w:val="en-US"/>
                          </w:rPr>
                          <w:t xml:space="preserve">= </w:t>
                        </w:r>
                        <w:proofErr w:type="spellStart"/>
                        <w:r>
                          <w:rPr>
                            <w:rFonts w:ascii="Times New Roman" w:hAnsi="Times New Roman" w:cs="Times New Roman"/>
                            <w:color w:val="000000"/>
                            <w:sz w:val="28"/>
                            <w:szCs w:val="28"/>
                            <w:lang w:val="en-US"/>
                          </w:rPr>
                          <w:t>vц</w:t>
                        </w:r>
                        <w:proofErr w:type="spellEnd"/>
                      </w:p>
                    </w:txbxContent>
                  </v:textbox>
                </v:rect>
                <w10:anchorlock/>
              </v:group>
            </w:pict>
          </mc:Fallback>
        </mc:AlternateContent>
      </w:r>
      <w:r w:rsidRPr="007E0FF1">
        <w:rPr>
          <w:rFonts w:ascii="Times New Roman" w:eastAsia="Times New Roman" w:hAnsi="Times New Roman" w:cs="Times New Roman"/>
          <w:sz w:val="24"/>
          <w:szCs w:val="24"/>
        </w:rPr>
        <w:t>,</w:t>
      </w:r>
    </w:p>
    <w:p w:rsidR="007E0FF1" w:rsidRPr="007E0FF1"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где:</w:t>
      </w:r>
    </w:p>
    <w:p w:rsidR="007E0FF1" w:rsidRPr="007E0FF1" w:rsidRDefault="007E0FF1"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7E0FF1">
        <w:rPr>
          <w:rFonts w:ascii="Times New Roman" w:eastAsia="Times New Roman" w:hAnsi="Times New Roman" w:cs="Times New Roman"/>
          <w:noProof/>
          <w:sz w:val="24"/>
          <w:szCs w:val="24"/>
        </w:rPr>
        <mc:AlternateContent>
          <mc:Choice Requires="wpc">
            <w:drawing>
              <wp:inline distT="0" distB="0" distL="0" distR="0" wp14:anchorId="70ED6233" wp14:editId="5DDD380F">
                <wp:extent cx="909320" cy="208280"/>
                <wp:effectExtent l="0" t="0" r="5080" b="1270"/>
                <wp:docPr id="49" name="Полотно 49"/>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47" name="Rectangle 55"/>
                        <wps:cNvSpPr>
                          <a:spLocks noChangeArrowheads="1"/>
                        </wps:cNvSpPr>
                        <wps:spPr bwMode="auto">
                          <a:xfrm>
                            <a:off x="458470" y="0"/>
                            <a:ext cx="250190" cy="1644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Default="00EB4738" w:rsidP="007E0FF1">
                              <w:r>
                                <w:rPr>
                                  <w:rFonts w:ascii="Times New Roman" w:hAnsi="Times New Roman" w:cs="Times New Roman"/>
                                  <w:color w:val="000000"/>
                                  <w:sz w:val="14"/>
                                  <w:szCs w:val="14"/>
                                </w:rPr>
                                <w:t xml:space="preserve"> </w:t>
                              </w:r>
                              <w:r>
                                <w:rPr>
                                  <w:rFonts w:ascii="Times New Roman" w:hAnsi="Times New Roman" w:cs="Times New Roman"/>
                                  <w:color w:val="000000"/>
                                  <w:sz w:val="14"/>
                                  <w:szCs w:val="14"/>
                                  <w:lang w:val="en-US"/>
                                </w:rPr>
                                <w:t>тариф</w:t>
                              </w:r>
                            </w:p>
                          </w:txbxContent>
                        </wps:txbx>
                        <wps:bodyPr rot="0" vert="horz" wrap="none" lIns="0" tIns="0" rIns="0" bIns="0" anchor="t" anchorCtr="0">
                          <a:noAutofit/>
                        </wps:bodyPr>
                      </wps:wsp>
                      <wps:wsp>
                        <wps:cNvPr id="48" name="Rectangle 56"/>
                        <wps:cNvSpPr>
                          <a:spLocks noChangeArrowheads="1"/>
                        </wps:cNvSpPr>
                        <wps:spPr bwMode="auto">
                          <a:xfrm>
                            <a:off x="0" y="10794"/>
                            <a:ext cx="574040" cy="1536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B4738" w:rsidRPr="008748B0" w:rsidRDefault="00EB4738" w:rsidP="007E0FF1">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НМЦ</w:t>
                              </w:r>
                              <w:r>
                                <w:rPr>
                                  <w:rFonts w:ascii="Times New Roman" w:hAnsi="Times New Roman" w:cs="Times New Roman"/>
                                  <w:color w:val="000000"/>
                                  <w:sz w:val="24"/>
                                  <w:szCs w:val="24"/>
                                </w:rPr>
                                <w:t>Д</w:t>
                              </w:r>
                            </w:p>
                          </w:txbxContent>
                        </wps:txbx>
                        <wps:bodyPr rot="0" vert="horz" wrap="none" lIns="0" tIns="0" rIns="0" bIns="0" anchor="t" anchorCtr="0">
                          <a:noAutofit/>
                        </wps:bodyPr>
                      </wps:wsp>
                    </wpc:wpc>
                  </a:graphicData>
                </a:graphic>
              </wp:inline>
            </w:drawing>
          </mc:Choice>
          <mc:Fallback>
            <w:pict>
              <v:group id="Полотно 49" o:spid="_x0000_s1059" editas="canvas" style="width:71.6pt;height:16.4pt;mso-position-horizontal-relative:char;mso-position-vertical-relative:line" coordsize="9093,20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">
                <v:shape id="_x0000_s1060" type="#_x0000_t75" style="position:absolute;width:9093;height:2082;visibility:visible;mso-wrap-style:square">
                  <v:fill o:detectmouseclick="t"/>
                  <v:path o:connecttype="none"/>
                </v:shape>
                <v:rect id="Rectangle 55" o:spid="_x0000_s1061" style="position:absolute;left:4584;width:2502;height:1644;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1AC8MA&#10;AADbAAAADwAAAGRycy9kb3ducmV2LnhtbESP3WoCMRSE7wu+QzhC72p2i9i6GkULohS88OcBDpvj&#10;ZnVzsiZRt29vCoVeDjPzDTOdd7YRd/KhdqwgH2QgiEuna64UHA+rt08QISJrbByTgh8KMJ/1XqZY&#10;aPfgHd33sRIJwqFABSbGtpAylIYshoFriZN3ct5iTNJXUnt8JLht5HuWjaTFmtOCwZa+DJWX/c0q&#10;oOV6Nz4vgtlKn4d8+z0aD9dXpV773WICIlIX/8N/7Y1WMPyA3y/pB8jZE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vc1AC8MAAADbAAAADwAAAAAAAAAAAAAAAACYAgAAZHJzL2Rv&#10;d25yZXYueG1sUEsFBgAAAAAEAAQA9QAAAIgDAAAAAA==&#10;" filled="f" stroked="f">
                  <v:textbox inset="0,0,0,0">
                    <w:txbxContent>
                      <w:p w:rsidR="00EB4738" w:rsidRDefault="00EB4738" w:rsidP="007E0FF1">
                        <w:r>
                          <w:rPr>
                            <w:rFonts w:ascii="Times New Roman" w:hAnsi="Times New Roman" w:cs="Times New Roman"/>
                            <w:color w:val="000000"/>
                            <w:sz w:val="14"/>
                            <w:szCs w:val="14"/>
                          </w:rPr>
                          <w:t xml:space="preserve"> </w:t>
                        </w:r>
                        <w:proofErr w:type="spellStart"/>
                        <w:proofErr w:type="gramStart"/>
                        <w:r>
                          <w:rPr>
                            <w:rFonts w:ascii="Times New Roman" w:hAnsi="Times New Roman" w:cs="Times New Roman"/>
                            <w:color w:val="000000"/>
                            <w:sz w:val="14"/>
                            <w:szCs w:val="14"/>
                            <w:lang w:val="en-US"/>
                          </w:rPr>
                          <w:t>тариф</w:t>
                        </w:r>
                        <w:proofErr w:type="spellEnd"/>
                        <w:proofErr w:type="gramEnd"/>
                      </w:p>
                    </w:txbxContent>
                  </v:textbox>
                </v:rect>
                <v:rect id="Rectangle 56" o:spid="_x0000_s1062" style="position:absolute;top:107;width:5740;height:1537;visibility:visible;mso-wrap-style:non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FLUecEA&#10;AADbAAAADwAAAGRycy9kb3ducmV2LnhtbERP3WrCMBS+H/gO4Qi7W9OKlNk1igriGHih2wMcmrOm&#10;W3NSk2i7t18uBrv8+P7rzWR7cScfOscKiiwHQdw43XGr4OP98PQMIkRkjb1jUvBDATbr2UONlXYj&#10;n+l+ia1IIRwqVGBiHCopQ2PIYsjcQJy4T+ctxgR9K7XHMYXbXi7yvJQWO04NBgfaG2q+LzergHbH&#10;8+prG8xJ+iIUp7dytTxelXqcT9sXEJGm+C/+c79qBcs0Nn1JP0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xS1HnBAAAA2wAAAA8AAAAAAAAAAAAAAAAAmAIAAGRycy9kb3du&#10;cmV2LnhtbFBLBQYAAAAABAAEAPUAAACGAwAAAAA=&#10;" filled="f" stroked="f">
                  <v:textbox inset="0,0,0,0">
                    <w:txbxContent>
                      <w:p w:rsidR="00EB4738" w:rsidRPr="008748B0" w:rsidRDefault="00EB4738" w:rsidP="007E0FF1">
                        <w:r>
                          <w:rPr>
                            <w:rFonts w:ascii="Times New Roman" w:hAnsi="Times New Roman" w:cs="Times New Roman"/>
                            <w:color w:val="000000"/>
                            <w:sz w:val="24"/>
                            <w:szCs w:val="24"/>
                          </w:rPr>
                          <w:t xml:space="preserve">   </w:t>
                        </w:r>
                        <w:r>
                          <w:rPr>
                            <w:rFonts w:ascii="Times New Roman" w:hAnsi="Times New Roman" w:cs="Times New Roman"/>
                            <w:color w:val="000000"/>
                            <w:sz w:val="24"/>
                            <w:szCs w:val="24"/>
                            <w:lang w:val="en-US"/>
                          </w:rPr>
                          <w:t>НМЦ</w:t>
                        </w:r>
                        <w:r>
                          <w:rPr>
                            <w:rFonts w:ascii="Times New Roman" w:hAnsi="Times New Roman" w:cs="Times New Roman"/>
                            <w:color w:val="000000"/>
                            <w:sz w:val="24"/>
                            <w:szCs w:val="24"/>
                          </w:rPr>
                          <w:t>Д</w:t>
                        </w:r>
                      </w:p>
                    </w:txbxContent>
                  </v:textbox>
                </v:rect>
                <w10:anchorlock/>
              </v:group>
            </w:pict>
          </mc:Fallback>
        </mc:AlternateContent>
      </w:r>
      <w:r w:rsidRPr="007E0FF1">
        <w:rPr>
          <w:rFonts w:ascii="Times New Roman" w:eastAsia="Times New Roman" w:hAnsi="Times New Roman" w:cs="Times New Roman"/>
          <w:sz w:val="24"/>
          <w:szCs w:val="24"/>
        </w:rPr>
        <w:t>- начальная (максимальная) цена договора или цена договора, заключаемого с единственным поставщиком (исполнителем, подрядчиком), определяемые тарифным методом;</w:t>
      </w:r>
    </w:p>
    <w:p w:rsidR="007E0FF1" w:rsidRPr="007E0FF1"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D77258" w:rsidRPr="006711B4">
        <w:rPr>
          <w:rFonts w:ascii="Times New Roman" w:eastAsia="Times New Roman" w:hAnsi="Times New Roman" w:cs="Times New Roman"/>
          <w:sz w:val="24"/>
          <w:szCs w:val="24"/>
        </w:rPr>
        <w:t>v - количество (О</w:t>
      </w:r>
      <w:r w:rsidR="007E0FF1" w:rsidRPr="007E0FF1">
        <w:rPr>
          <w:rFonts w:ascii="Times New Roman" w:eastAsia="Times New Roman" w:hAnsi="Times New Roman" w:cs="Times New Roman"/>
          <w:sz w:val="24"/>
          <w:szCs w:val="24"/>
        </w:rPr>
        <w:t>бъ</w:t>
      </w:r>
      <w:r w:rsidR="00D77258" w:rsidRPr="006711B4">
        <w:rPr>
          <w:rFonts w:ascii="Times New Roman" w:eastAsia="Times New Roman" w:hAnsi="Times New Roman" w:cs="Times New Roman"/>
          <w:sz w:val="24"/>
          <w:szCs w:val="24"/>
        </w:rPr>
        <w:t>ё</w:t>
      </w:r>
      <w:r w:rsidR="007E0FF1" w:rsidRPr="007E0FF1">
        <w:rPr>
          <w:rFonts w:ascii="Times New Roman" w:eastAsia="Times New Roman" w:hAnsi="Times New Roman" w:cs="Times New Roman"/>
          <w:sz w:val="24"/>
          <w:szCs w:val="24"/>
        </w:rPr>
        <w:t>м) закупаемого товара (работы, услуги);</w:t>
      </w:r>
    </w:p>
    <w:p w:rsidR="00D77258" w:rsidRPr="006711B4"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noProof/>
          <w:position w:val="-14"/>
          <w:sz w:val="24"/>
          <w:szCs w:val="24"/>
        </w:rPr>
        <w:t xml:space="preserve">  </w:t>
      </w:r>
      <w:r w:rsidR="007E0FF1" w:rsidRPr="007E0FF1">
        <w:rPr>
          <w:rFonts w:ascii="Times New Roman" w:eastAsia="Times New Roman" w:hAnsi="Times New Roman" w:cs="Times New Roman"/>
          <w:noProof/>
          <w:position w:val="-14"/>
          <w:sz w:val="24"/>
          <w:szCs w:val="24"/>
        </w:rPr>
        <w:drawing>
          <wp:inline distT="0" distB="0" distL="0" distR="0" wp14:anchorId="04F4BA1B" wp14:editId="3B944D3D">
            <wp:extent cx="347980" cy="242570"/>
            <wp:effectExtent l="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347980" cy="242570"/>
                    </a:xfrm>
                    <a:prstGeom prst="rect">
                      <a:avLst/>
                    </a:prstGeom>
                    <a:noFill/>
                    <a:ln>
                      <a:noFill/>
                    </a:ln>
                  </pic:spPr>
                </pic:pic>
              </a:graphicData>
            </a:graphic>
          </wp:inline>
        </w:drawing>
      </w:r>
      <w:r w:rsidR="007E0FF1" w:rsidRPr="007E0FF1">
        <w:rPr>
          <w:rFonts w:ascii="Times New Roman" w:eastAsia="Times New Roman" w:hAnsi="Times New Roman" w:cs="Times New Roman"/>
          <w:sz w:val="24"/>
          <w:szCs w:val="24"/>
        </w:rPr>
        <w:t xml:space="preserve"> - цена (</w:t>
      </w:r>
      <w:r w:rsidR="00D77258" w:rsidRPr="006711B4">
        <w:rPr>
          <w:rFonts w:ascii="Times New Roman" w:eastAsia="Times New Roman" w:hAnsi="Times New Roman" w:cs="Times New Roman"/>
          <w:sz w:val="24"/>
          <w:szCs w:val="24"/>
        </w:rPr>
        <w:t>Т</w:t>
      </w:r>
      <w:r w:rsidR="007E0FF1" w:rsidRPr="007E0FF1">
        <w:rPr>
          <w:rFonts w:ascii="Times New Roman" w:eastAsia="Times New Roman" w:hAnsi="Times New Roman" w:cs="Times New Roman"/>
          <w:sz w:val="24"/>
          <w:szCs w:val="24"/>
        </w:rPr>
        <w:t>ариф) единицы товара, работы, услуги, установленная в рамках госуд</w:t>
      </w:r>
      <w:r w:rsidR="00D77258" w:rsidRPr="006711B4">
        <w:rPr>
          <w:rFonts w:ascii="Times New Roman" w:eastAsia="Times New Roman" w:hAnsi="Times New Roman" w:cs="Times New Roman"/>
          <w:sz w:val="24"/>
          <w:szCs w:val="24"/>
        </w:rPr>
        <w:t>арственного регулирования цен (Т</w:t>
      </w:r>
      <w:r w:rsidR="007E0FF1" w:rsidRPr="007E0FF1">
        <w:rPr>
          <w:rFonts w:ascii="Times New Roman" w:eastAsia="Times New Roman" w:hAnsi="Times New Roman" w:cs="Times New Roman"/>
          <w:sz w:val="24"/>
          <w:szCs w:val="24"/>
        </w:rPr>
        <w:t>арифов) или установленная муниципальным правовым актом.</w:t>
      </w:r>
    </w:p>
    <w:p w:rsidR="006711B4" w:rsidRPr="006711B4"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007E0FF1" w:rsidRPr="007E0FF1">
        <w:rPr>
          <w:rFonts w:ascii="Times New Roman" w:eastAsia="Times New Roman" w:hAnsi="Times New Roman" w:cs="Times New Roman"/>
          <w:b/>
          <w:sz w:val="24"/>
          <w:szCs w:val="24"/>
        </w:rPr>
        <w:t>6. Проектно-сметный метод</w:t>
      </w:r>
      <w:r w:rsidR="007E0FF1" w:rsidRPr="007E0FF1">
        <w:rPr>
          <w:rFonts w:ascii="Times New Roman" w:eastAsia="Times New Roman" w:hAnsi="Times New Roman" w:cs="Times New Roman"/>
          <w:sz w:val="24"/>
          <w:szCs w:val="24"/>
        </w:rPr>
        <w:t xml:space="preserve"> заключается в определении начальной</w:t>
      </w:r>
      <w:r w:rsidR="00D77258" w:rsidRPr="006711B4">
        <w:rPr>
          <w:rFonts w:ascii="Times New Roman" w:eastAsia="Times New Roman" w:hAnsi="Times New Roman" w:cs="Times New Roman"/>
          <w:sz w:val="24"/>
          <w:szCs w:val="24"/>
        </w:rPr>
        <w:t xml:space="preserve"> (М</w:t>
      </w:r>
      <w:r w:rsidR="007E0FF1" w:rsidRPr="007E0FF1">
        <w:rPr>
          <w:rFonts w:ascii="Times New Roman" w:eastAsia="Times New Roman" w:hAnsi="Times New Roman" w:cs="Times New Roman"/>
          <w:sz w:val="24"/>
          <w:szCs w:val="24"/>
        </w:rPr>
        <w:t>аксимальной) цены договора или цены договора, заключаемо</w:t>
      </w:r>
      <w:r w:rsidR="00D77258" w:rsidRPr="006711B4">
        <w:rPr>
          <w:rFonts w:ascii="Times New Roman" w:eastAsia="Times New Roman" w:hAnsi="Times New Roman" w:cs="Times New Roman"/>
          <w:sz w:val="24"/>
          <w:szCs w:val="24"/>
        </w:rPr>
        <w:t>го с единственным поставщиком (И</w:t>
      </w:r>
      <w:r w:rsidR="007E0FF1" w:rsidRPr="007E0FF1">
        <w:rPr>
          <w:rFonts w:ascii="Times New Roman" w:eastAsia="Times New Roman" w:hAnsi="Times New Roman" w:cs="Times New Roman"/>
          <w:sz w:val="24"/>
          <w:szCs w:val="24"/>
        </w:rPr>
        <w:t xml:space="preserve">сполнителем, подрядчиком), на строительство, реконструкцию, капитальный ремонт, снос объекта капитального строительства, проведение работ по сохранению </w:t>
      </w:r>
      <w:r w:rsidR="006711B4" w:rsidRPr="006711B4">
        <w:rPr>
          <w:rFonts w:ascii="Times New Roman" w:eastAsia="Times New Roman" w:hAnsi="Times New Roman" w:cs="Times New Roman"/>
          <w:sz w:val="24"/>
          <w:szCs w:val="24"/>
        </w:rPr>
        <w:t>объектов культурного наследия (П</w:t>
      </w:r>
      <w:r w:rsidR="007E0FF1" w:rsidRPr="007E0FF1">
        <w:rPr>
          <w:rFonts w:ascii="Times New Roman" w:eastAsia="Times New Roman" w:hAnsi="Times New Roman" w:cs="Times New Roman"/>
          <w:sz w:val="24"/>
          <w:szCs w:val="24"/>
        </w:rPr>
        <w:t>амятников истории и культуры) народов Российской Федерации.</w:t>
      </w:r>
    </w:p>
    <w:p w:rsidR="006711B4" w:rsidRPr="00A20EA6"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20EA6">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6.1. Определение</w:t>
      </w:r>
      <w:r w:rsidR="007E0FF1" w:rsidRPr="007E0FF1">
        <w:rPr>
          <w:rFonts w:ascii="Calibri" w:eastAsia="Times New Roman" w:hAnsi="Calibri" w:cs="Times New Roman"/>
          <w:sz w:val="24"/>
          <w:szCs w:val="24"/>
        </w:rPr>
        <w:t xml:space="preserve"> </w:t>
      </w:r>
      <w:r w:rsidR="006711B4" w:rsidRPr="00A20EA6">
        <w:rPr>
          <w:rFonts w:ascii="Times New Roman" w:eastAsia="Times New Roman" w:hAnsi="Times New Roman" w:cs="Times New Roman"/>
          <w:sz w:val="24"/>
          <w:szCs w:val="24"/>
        </w:rPr>
        <w:t>начальной (М</w:t>
      </w:r>
      <w:r w:rsidR="007E0FF1" w:rsidRPr="007E0FF1">
        <w:rPr>
          <w:rFonts w:ascii="Times New Roman" w:eastAsia="Times New Roman" w:hAnsi="Times New Roman" w:cs="Times New Roman"/>
          <w:sz w:val="24"/>
          <w:szCs w:val="24"/>
        </w:rPr>
        <w:t xml:space="preserve">аксимальной) цены договора или цены договора, заключаемого с единственным поставщиком </w:t>
      </w:r>
      <w:r w:rsidR="006711B4" w:rsidRPr="00A20EA6">
        <w:rPr>
          <w:rFonts w:ascii="Times New Roman" w:eastAsia="Times New Roman" w:hAnsi="Times New Roman" w:cs="Times New Roman"/>
          <w:sz w:val="24"/>
          <w:szCs w:val="24"/>
        </w:rPr>
        <w:t>(И</w:t>
      </w:r>
      <w:r w:rsidR="007E0FF1" w:rsidRPr="007E0FF1">
        <w:rPr>
          <w:rFonts w:ascii="Times New Roman" w:eastAsia="Times New Roman" w:hAnsi="Times New Roman" w:cs="Times New Roman"/>
          <w:sz w:val="24"/>
          <w:szCs w:val="24"/>
        </w:rPr>
        <w:t xml:space="preserve">сполнителем, подрядчиком), на строительство, реконструкцию, капитальный ремонт, снос объекта капитального строительства, проведение работ по сохранению </w:t>
      </w:r>
      <w:r w:rsidR="006711B4" w:rsidRPr="00A20EA6">
        <w:rPr>
          <w:rFonts w:ascii="Times New Roman" w:eastAsia="Times New Roman" w:hAnsi="Times New Roman" w:cs="Times New Roman"/>
          <w:sz w:val="24"/>
          <w:szCs w:val="24"/>
        </w:rPr>
        <w:t>объектов культурного наследия (П</w:t>
      </w:r>
      <w:r w:rsidR="007E0FF1" w:rsidRPr="007E0FF1">
        <w:rPr>
          <w:rFonts w:ascii="Times New Roman" w:eastAsia="Times New Roman" w:hAnsi="Times New Roman" w:cs="Times New Roman"/>
          <w:sz w:val="24"/>
          <w:szCs w:val="24"/>
        </w:rPr>
        <w:t>амятников истории и культуры) народов Российской Федерации с использованием проектно-сметного метода осуществляется на основании проектной документации</w:t>
      </w:r>
      <w:r w:rsidR="006711B4" w:rsidRPr="00A20EA6">
        <w:rPr>
          <w:rFonts w:ascii="Times New Roman" w:eastAsia="Times New Roman" w:hAnsi="Times New Roman" w:cs="Times New Roman"/>
          <w:sz w:val="24"/>
          <w:szCs w:val="24"/>
        </w:rPr>
        <w:t xml:space="preserve"> (В</w:t>
      </w:r>
      <w:r w:rsidR="007E0FF1" w:rsidRPr="007E0FF1">
        <w:rPr>
          <w:rFonts w:ascii="Times New Roman" w:eastAsia="Times New Roman" w:hAnsi="Times New Roman" w:cs="Times New Roman"/>
          <w:sz w:val="24"/>
          <w:szCs w:val="24"/>
        </w:rPr>
        <w:t>ключающей сметную стоимость работ), разработанной и утвержденной в соответствии с законодательством Российской Федерации.</w:t>
      </w:r>
    </w:p>
    <w:p w:rsidR="007E0FF1" w:rsidRPr="007E0FF1" w:rsidRDefault="00A20EA6"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A20EA6">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6.2. Проектно-сметный метод может применяться при опреде</w:t>
      </w:r>
      <w:r w:rsidR="006711B4" w:rsidRPr="00A20EA6">
        <w:rPr>
          <w:rFonts w:ascii="Times New Roman" w:eastAsia="Times New Roman" w:hAnsi="Times New Roman" w:cs="Times New Roman"/>
          <w:sz w:val="24"/>
          <w:szCs w:val="24"/>
        </w:rPr>
        <w:t>лении и обосновании начальной (М</w:t>
      </w:r>
      <w:r w:rsidR="007E0FF1" w:rsidRPr="007E0FF1">
        <w:rPr>
          <w:rFonts w:ascii="Times New Roman" w:eastAsia="Times New Roman" w:hAnsi="Times New Roman" w:cs="Times New Roman"/>
          <w:sz w:val="24"/>
          <w:szCs w:val="24"/>
        </w:rPr>
        <w:t xml:space="preserve">аксимальной) цены договора или цены договора, заключаемого с единственным </w:t>
      </w:r>
      <w:r w:rsidR="006711B4" w:rsidRPr="00A20EA6">
        <w:rPr>
          <w:rFonts w:ascii="Times New Roman" w:eastAsia="Times New Roman" w:hAnsi="Times New Roman" w:cs="Times New Roman"/>
          <w:sz w:val="24"/>
          <w:szCs w:val="24"/>
        </w:rPr>
        <w:t>поставщиком (И</w:t>
      </w:r>
      <w:r w:rsidR="007E0FF1" w:rsidRPr="007E0FF1">
        <w:rPr>
          <w:rFonts w:ascii="Times New Roman" w:eastAsia="Times New Roman" w:hAnsi="Times New Roman" w:cs="Times New Roman"/>
          <w:sz w:val="24"/>
          <w:szCs w:val="24"/>
        </w:rPr>
        <w:t>сполнителем, подрядчиком), на текущий ремонт зданий, строений, сооружений, помещений.</w:t>
      </w:r>
    </w:p>
    <w:p w:rsidR="007E0FF1" w:rsidRPr="007E0FF1" w:rsidRDefault="006711B4" w:rsidP="00996091">
      <w:pPr>
        <w:spacing w:after="0" w:line="240" w:lineRule="auto"/>
        <w:jc w:val="both"/>
        <w:rPr>
          <w:rFonts w:ascii="Times New Roman" w:eastAsia="Times New Roman" w:hAnsi="Times New Roman" w:cs="Times New Roman"/>
          <w:sz w:val="24"/>
          <w:szCs w:val="24"/>
        </w:rPr>
      </w:pPr>
      <w:r w:rsidRPr="006711B4">
        <w:rPr>
          <w:rFonts w:ascii="Times New Roman" w:eastAsia="Times New Roman" w:hAnsi="Times New Roman" w:cs="Times New Roman"/>
          <w:sz w:val="24"/>
          <w:szCs w:val="24"/>
        </w:rPr>
        <w:tab/>
      </w:r>
      <w:r w:rsidR="007E0FF1" w:rsidRPr="007E0FF1">
        <w:rPr>
          <w:rFonts w:ascii="Times New Roman" w:eastAsia="Times New Roman" w:hAnsi="Times New Roman" w:cs="Times New Roman"/>
          <w:b/>
          <w:sz w:val="24"/>
          <w:szCs w:val="24"/>
        </w:rPr>
        <w:t>7. Затратный метод</w:t>
      </w:r>
      <w:r w:rsidR="007E0FF1" w:rsidRPr="007E0FF1">
        <w:rPr>
          <w:rFonts w:ascii="Times New Roman" w:eastAsia="Times New Roman" w:hAnsi="Times New Roman" w:cs="Times New Roman"/>
          <w:sz w:val="24"/>
          <w:szCs w:val="24"/>
        </w:rPr>
        <w:t xml:space="preserve"> применяется в случае невозможности применения иных методов, предусмотренных пунктами </w:t>
      </w:r>
      <w:r w:rsidRPr="006711B4">
        <w:rPr>
          <w:rFonts w:ascii="Times New Roman" w:eastAsia="Times New Roman" w:hAnsi="Times New Roman" w:cs="Times New Roman"/>
          <w:sz w:val="24"/>
          <w:szCs w:val="24"/>
        </w:rPr>
        <w:t xml:space="preserve">3 - </w:t>
      </w:r>
      <w:r w:rsidR="007E0FF1" w:rsidRPr="007E0FF1">
        <w:rPr>
          <w:rFonts w:ascii="Times New Roman" w:eastAsia="Times New Roman" w:hAnsi="Times New Roman" w:cs="Times New Roman"/>
          <w:sz w:val="24"/>
          <w:szCs w:val="24"/>
        </w:rPr>
        <w:t>6</w:t>
      </w:r>
      <w:r w:rsidRPr="006711B4">
        <w:rPr>
          <w:rFonts w:ascii="Times New Roman" w:eastAsia="Times New Roman" w:hAnsi="Times New Roman" w:cs="Times New Roman"/>
          <w:sz w:val="24"/>
          <w:szCs w:val="24"/>
        </w:rPr>
        <w:t xml:space="preserve"> настоящей статьи</w:t>
      </w:r>
      <w:r w:rsidR="007E0FF1" w:rsidRPr="007E0FF1">
        <w:rPr>
          <w:rFonts w:ascii="Times New Roman" w:eastAsia="Times New Roman" w:hAnsi="Times New Roman" w:cs="Times New Roman"/>
          <w:sz w:val="24"/>
          <w:szCs w:val="24"/>
        </w:rPr>
        <w:t>, или в дополнение к иным методам.</w:t>
      </w:r>
    </w:p>
    <w:p w:rsidR="007E0FF1" w:rsidRPr="007E0FF1" w:rsidRDefault="006711B4" w:rsidP="00996091">
      <w:pPr>
        <w:spacing w:after="0" w:line="240" w:lineRule="auto"/>
        <w:jc w:val="both"/>
        <w:rPr>
          <w:rFonts w:ascii="Times New Roman" w:eastAsia="Times New Roman" w:hAnsi="Times New Roman" w:cs="Times New Roman"/>
          <w:sz w:val="24"/>
          <w:szCs w:val="24"/>
        </w:rPr>
      </w:pPr>
      <w:r w:rsidRPr="006711B4">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 xml:space="preserve">7.1. Затратный метод заключается в определении </w:t>
      </w:r>
      <w:r w:rsidRPr="006711B4">
        <w:rPr>
          <w:rFonts w:ascii="Times New Roman" w:eastAsia="Times New Roman" w:hAnsi="Times New Roman" w:cs="Times New Roman"/>
          <w:sz w:val="24"/>
          <w:szCs w:val="24"/>
        </w:rPr>
        <w:t>начальной (М</w:t>
      </w:r>
      <w:r w:rsidR="007E0FF1" w:rsidRPr="007E0FF1">
        <w:rPr>
          <w:rFonts w:ascii="Times New Roman" w:eastAsia="Times New Roman" w:hAnsi="Times New Roman" w:cs="Times New Roman"/>
          <w:sz w:val="24"/>
          <w:szCs w:val="24"/>
        </w:rPr>
        <w:t>аксимальной) цены договора или цены договора, заключаемо</w:t>
      </w:r>
      <w:r w:rsidRPr="006711B4">
        <w:rPr>
          <w:rFonts w:ascii="Times New Roman" w:eastAsia="Times New Roman" w:hAnsi="Times New Roman" w:cs="Times New Roman"/>
          <w:sz w:val="24"/>
          <w:szCs w:val="24"/>
        </w:rPr>
        <w:t>го с единственным поставщиком (И</w:t>
      </w:r>
      <w:r w:rsidR="007E0FF1" w:rsidRPr="007E0FF1">
        <w:rPr>
          <w:rFonts w:ascii="Times New Roman" w:eastAsia="Times New Roman" w:hAnsi="Times New Roman" w:cs="Times New Roman"/>
          <w:sz w:val="24"/>
          <w:szCs w:val="24"/>
        </w:rPr>
        <w:t>сполнителем, подрядчиком), как суммы произведенных затрат и обычной для определен</w:t>
      </w:r>
      <w:r w:rsidRPr="006711B4">
        <w:rPr>
          <w:rFonts w:ascii="Times New Roman" w:eastAsia="Times New Roman" w:hAnsi="Times New Roman" w:cs="Times New Roman"/>
          <w:sz w:val="24"/>
          <w:szCs w:val="24"/>
        </w:rPr>
        <w:t>ной сферы деятельности прибыли.</w:t>
      </w:r>
    </w:p>
    <w:p w:rsidR="007E0FF1" w:rsidRPr="007E0FF1" w:rsidRDefault="006711B4" w:rsidP="00996091">
      <w:pPr>
        <w:spacing w:after="0" w:line="240" w:lineRule="auto"/>
        <w:jc w:val="both"/>
        <w:rPr>
          <w:rFonts w:ascii="Times New Roman" w:eastAsia="Times New Roman" w:hAnsi="Times New Roman" w:cs="Times New Roman"/>
          <w:sz w:val="24"/>
          <w:szCs w:val="24"/>
        </w:rPr>
      </w:pPr>
      <w:r w:rsidRPr="006711B4">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7.2. При определении произведенных затрат учитываются обычные в подобных случаях прямые и косвенные затраты на производство или приобретение и (или) реализацию товаров, работ, услуг, затраты на транспортировку, хранение, страхование и иные затраты.</w:t>
      </w:r>
    </w:p>
    <w:p w:rsidR="007E0FF1" w:rsidRPr="007E0FF1" w:rsidRDefault="006711B4" w:rsidP="00996091">
      <w:pPr>
        <w:spacing w:after="0" w:line="240" w:lineRule="auto"/>
        <w:jc w:val="both"/>
        <w:rPr>
          <w:rFonts w:ascii="Times New Roman" w:eastAsia="Times New Roman" w:hAnsi="Times New Roman" w:cs="Times New Roman"/>
          <w:sz w:val="24"/>
          <w:szCs w:val="24"/>
        </w:rPr>
      </w:pPr>
      <w:r w:rsidRPr="006711B4">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 xml:space="preserve">7.3. Информация об обычной прибыли для определенной сферы деятельности может быть получена </w:t>
      </w:r>
      <w:r w:rsidRPr="006711B4">
        <w:rPr>
          <w:rFonts w:ascii="Times New Roman" w:eastAsia="Times New Roman" w:hAnsi="Times New Roman" w:cs="Times New Roman"/>
          <w:sz w:val="24"/>
          <w:szCs w:val="24"/>
        </w:rPr>
        <w:t>З</w:t>
      </w:r>
      <w:r w:rsidR="007E0FF1" w:rsidRPr="007E0FF1">
        <w:rPr>
          <w:rFonts w:ascii="Times New Roman" w:eastAsia="Times New Roman" w:hAnsi="Times New Roman" w:cs="Times New Roman"/>
          <w:sz w:val="24"/>
          <w:szCs w:val="24"/>
        </w:rPr>
        <w:t xml:space="preserve">аказчиком исходя из анализа договоров или </w:t>
      </w:r>
      <w:r w:rsidRPr="006711B4">
        <w:rPr>
          <w:rFonts w:ascii="Times New Roman" w:eastAsia="Times New Roman" w:hAnsi="Times New Roman" w:cs="Times New Roman"/>
          <w:sz w:val="24"/>
          <w:szCs w:val="24"/>
        </w:rPr>
        <w:t>контрактов, размещё</w:t>
      </w:r>
      <w:r w:rsidR="007E0FF1" w:rsidRPr="007E0FF1">
        <w:rPr>
          <w:rFonts w:ascii="Times New Roman" w:eastAsia="Times New Roman" w:hAnsi="Times New Roman" w:cs="Times New Roman"/>
          <w:sz w:val="24"/>
          <w:szCs w:val="24"/>
        </w:rPr>
        <w:t>нных в единой информационной системе, на официальном сайте, других общедоступных источников информации, в том числе информации информационно-ценовых агентств, общедоступных результатов изучения рынка, а также результатов изучения рынка, провед</w:t>
      </w:r>
      <w:r w:rsidRPr="006711B4">
        <w:rPr>
          <w:rFonts w:ascii="Times New Roman" w:eastAsia="Times New Roman" w:hAnsi="Times New Roman" w:cs="Times New Roman"/>
          <w:sz w:val="24"/>
          <w:szCs w:val="24"/>
        </w:rPr>
        <w:t>енного по инициативе З</w:t>
      </w:r>
      <w:r w:rsidR="007E0FF1" w:rsidRPr="007E0FF1">
        <w:rPr>
          <w:rFonts w:ascii="Times New Roman" w:eastAsia="Times New Roman" w:hAnsi="Times New Roman" w:cs="Times New Roman"/>
          <w:sz w:val="24"/>
          <w:szCs w:val="24"/>
        </w:rPr>
        <w:t>аказчика.</w:t>
      </w:r>
    </w:p>
    <w:p w:rsidR="00A20EA6" w:rsidRDefault="006711B4" w:rsidP="00996091">
      <w:pPr>
        <w:spacing w:after="0" w:line="240" w:lineRule="auto"/>
        <w:jc w:val="both"/>
        <w:rPr>
          <w:rFonts w:ascii="Times New Roman" w:eastAsia="Times New Roman" w:hAnsi="Times New Roman" w:cs="Times New Roman"/>
          <w:sz w:val="24"/>
          <w:szCs w:val="24"/>
        </w:rPr>
      </w:pPr>
      <w:r w:rsidRPr="00A20EA6">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8. В случае невозможности примене</w:t>
      </w:r>
      <w:r w:rsidRPr="00A20EA6">
        <w:rPr>
          <w:rFonts w:ascii="Times New Roman" w:eastAsia="Times New Roman" w:hAnsi="Times New Roman" w:cs="Times New Roman"/>
          <w:sz w:val="24"/>
          <w:szCs w:val="24"/>
        </w:rPr>
        <w:t>ния для определения начальной (М</w:t>
      </w:r>
      <w:r w:rsidR="007E0FF1" w:rsidRPr="007E0FF1">
        <w:rPr>
          <w:rFonts w:ascii="Times New Roman" w:eastAsia="Times New Roman" w:hAnsi="Times New Roman" w:cs="Times New Roman"/>
          <w:sz w:val="24"/>
          <w:szCs w:val="24"/>
        </w:rPr>
        <w:t>аксимальной) цены договора или цены договора, заключаемо</w:t>
      </w:r>
      <w:r w:rsidRPr="00A20EA6">
        <w:rPr>
          <w:rFonts w:ascii="Times New Roman" w:eastAsia="Times New Roman" w:hAnsi="Times New Roman" w:cs="Times New Roman"/>
          <w:sz w:val="24"/>
          <w:szCs w:val="24"/>
        </w:rPr>
        <w:t>го с единственным поставщиком (И</w:t>
      </w:r>
      <w:r w:rsidR="007E0FF1" w:rsidRPr="007E0FF1">
        <w:rPr>
          <w:rFonts w:ascii="Times New Roman" w:eastAsia="Times New Roman" w:hAnsi="Times New Roman" w:cs="Times New Roman"/>
          <w:sz w:val="24"/>
          <w:szCs w:val="24"/>
        </w:rPr>
        <w:t>сполнителем, подрядчиком), методов, указанных в пункте 2 настояще</w:t>
      </w:r>
      <w:r w:rsidRPr="00A20EA6">
        <w:rPr>
          <w:rFonts w:ascii="Times New Roman" w:eastAsia="Times New Roman" w:hAnsi="Times New Roman" w:cs="Times New Roman"/>
          <w:sz w:val="24"/>
          <w:szCs w:val="24"/>
        </w:rPr>
        <w:t>й</w:t>
      </w:r>
      <w:r w:rsidR="007E0FF1" w:rsidRPr="007E0FF1">
        <w:rPr>
          <w:rFonts w:ascii="Times New Roman" w:eastAsia="Times New Roman" w:hAnsi="Times New Roman" w:cs="Times New Roman"/>
          <w:sz w:val="24"/>
          <w:szCs w:val="24"/>
        </w:rPr>
        <w:t xml:space="preserve"> </w:t>
      </w:r>
      <w:r w:rsidRPr="00A20EA6">
        <w:rPr>
          <w:rFonts w:ascii="Times New Roman" w:eastAsia="Times New Roman" w:hAnsi="Times New Roman" w:cs="Times New Roman"/>
          <w:sz w:val="24"/>
          <w:szCs w:val="24"/>
        </w:rPr>
        <w:t>статьи</w:t>
      </w:r>
      <w:r w:rsidR="007E0FF1" w:rsidRPr="007E0FF1">
        <w:rPr>
          <w:rFonts w:ascii="Times New Roman" w:eastAsia="Times New Roman" w:hAnsi="Times New Roman" w:cs="Times New Roman"/>
          <w:sz w:val="24"/>
          <w:szCs w:val="24"/>
        </w:rPr>
        <w:t>, Заказчик вправе применить иные методы. В этом с</w:t>
      </w:r>
      <w:r w:rsidRPr="00A20EA6">
        <w:rPr>
          <w:rFonts w:ascii="Times New Roman" w:eastAsia="Times New Roman" w:hAnsi="Times New Roman" w:cs="Times New Roman"/>
          <w:sz w:val="24"/>
          <w:szCs w:val="24"/>
        </w:rPr>
        <w:t>лучае в обоснование начальной (М</w:t>
      </w:r>
      <w:r w:rsidR="007E0FF1" w:rsidRPr="007E0FF1">
        <w:rPr>
          <w:rFonts w:ascii="Times New Roman" w:eastAsia="Times New Roman" w:hAnsi="Times New Roman" w:cs="Times New Roman"/>
          <w:sz w:val="24"/>
          <w:szCs w:val="24"/>
        </w:rPr>
        <w:t>аксимальной) цены договора или цены договора, заключаемо</w:t>
      </w:r>
      <w:r w:rsidRPr="00A20EA6">
        <w:rPr>
          <w:rFonts w:ascii="Times New Roman" w:eastAsia="Times New Roman" w:hAnsi="Times New Roman" w:cs="Times New Roman"/>
          <w:sz w:val="24"/>
          <w:szCs w:val="24"/>
        </w:rPr>
        <w:t>го с единственным поставщиком (И</w:t>
      </w:r>
      <w:r w:rsidR="007E0FF1" w:rsidRPr="007E0FF1">
        <w:rPr>
          <w:rFonts w:ascii="Times New Roman" w:eastAsia="Times New Roman" w:hAnsi="Times New Roman" w:cs="Times New Roman"/>
          <w:sz w:val="24"/>
          <w:szCs w:val="24"/>
        </w:rPr>
        <w:t>сполнителем, подрядчиком), Заказчик обязан включить обоснование невозможности применения указанных методов.</w:t>
      </w:r>
    </w:p>
    <w:p w:rsidR="007E0FF1" w:rsidRPr="007E0FF1" w:rsidRDefault="00A20EA6" w:rsidP="00996091">
      <w:pPr>
        <w:spacing w:after="0" w:line="240" w:lineRule="auto"/>
        <w:jc w:val="both"/>
        <w:rPr>
          <w:rFonts w:ascii="Times New Roman" w:eastAsia="Times New Roman" w:hAnsi="Times New Roman" w:cs="Times New Roman"/>
          <w:sz w:val="24"/>
          <w:szCs w:val="24"/>
        </w:rPr>
      </w:pPr>
      <w:r w:rsidRPr="00A20EA6">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9.</w:t>
      </w:r>
      <w:r w:rsidRPr="00A20EA6">
        <w:rPr>
          <w:rFonts w:ascii="Times New Roman" w:eastAsia="Times New Roman" w:hAnsi="Times New Roman" w:cs="Times New Roman"/>
          <w:sz w:val="24"/>
          <w:szCs w:val="24"/>
        </w:rPr>
        <w:t xml:space="preserve"> Обоснование начальной (М</w:t>
      </w:r>
      <w:r w:rsidR="007E0FF1" w:rsidRPr="007E0FF1">
        <w:rPr>
          <w:rFonts w:ascii="Times New Roman" w:eastAsia="Times New Roman" w:hAnsi="Times New Roman" w:cs="Times New Roman"/>
          <w:sz w:val="24"/>
          <w:szCs w:val="24"/>
        </w:rPr>
        <w:t>аксимальной) цены договора или цены договора, заключаемо</w:t>
      </w:r>
      <w:r w:rsidRPr="00A20EA6">
        <w:rPr>
          <w:rFonts w:ascii="Times New Roman" w:eastAsia="Times New Roman" w:hAnsi="Times New Roman" w:cs="Times New Roman"/>
          <w:sz w:val="24"/>
          <w:szCs w:val="24"/>
        </w:rPr>
        <w:t>го с единственным поставщиком (И</w:t>
      </w:r>
      <w:r w:rsidR="007E0FF1" w:rsidRPr="007E0FF1">
        <w:rPr>
          <w:rFonts w:ascii="Times New Roman" w:eastAsia="Times New Roman" w:hAnsi="Times New Roman" w:cs="Times New Roman"/>
          <w:sz w:val="24"/>
          <w:szCs w:val="24"/>
        </w:rPr>
        <w:t>сполнителем, подрядчиком), оформляется в виде протокола, в котором в том числе указываются:</w:t>
      </w:r>
    </w:p>
    <w:p w:rsidR="007E0FF1" w:rsidRPr="007E0FF1" w:rsidRDefault="00A20EA6" w:rsidP="00996091">
      <w:pPr>
        <w:spacing w:after="0" w:line="240" w:lineRule="auto"/>
        <w:jc w:val="both"/>
        <w:rPr>
          <w:rFonts w:ascii="Times New Roman" w:eastAsia="Times New Roman" w:hAnsi="Times New Roman" w:cs="Times New Roman"/>
          <w:sz w:val="24"/>
          <w:szCs w:val="24"/>
        </w:rPr>
      </w:pPr>
      <w:r w:rsidRPr="00A20EA6">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1) метод (методы) формирования начальной (максимальной) цены договора, цены договора, заключаемого с единственным поставщиком (исполнителем, подрядчиком);</w:t>
      </w:r>
    </w:p>
    <w:p w:rsidR="007E0FF1" w:rsidRPr="007E0FF1" w:rsidRDefault="00A20EA6" w:rsidP="00996091">
      <w:pPr>
        <w:spacing w:after="0" w:line="240" w:lineRule="auto"/>
        <w:jc w:val="both"/>
        <w:rPr>
          <w:rFonts w:ascii="Times New Roman" w:eastAsia="Times New Roman" w:hAnsi="Times New Roman" w:cs="Times New Roman"/>
          <w:sz w:val="24"/>
          <w:szCs w:val="24"/>
        </w:rPr>
      </w:pPr>
      <w:r w:rsidRPr="00A20EA6">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2) реквизиты ответов с информацией о ценах товаров, работ, услуг, полученные от поставщиков (</w:t>
      </w:r>
      <w:r w:rsidRPr="00A20EA6">
        <w:rPr>
          <w:rFonts w:ascii="Times New Roman" w:eastAsia="Times New Roman" w:hAnsi="Times New Roman" w:cs="Times New Roman"/>
          <w:sz w:val="24"/>
          <w:szCs w:val="24"/>
        </w:rPr>
        <w:t>И</w:t>
      </w:r>
      <w:r w:rsidR="007E0FF1" w:rsidRPr="007E0FF1">
        <w:rPr>
          <w:rFonts w:ascii="Times New Roman" w:eastAsia="Times New Roman" w:hAnsi="Times New Roman" w:cs="Times New Roman"/>
          <w:sz w:val="24"/>
          <w:szCs w:val="24"/>
        </w:rPr>
        <w:t>сполнителей, подрядчиков) по запросам Заказчика;</w:t>
      </w:r>
    </w:p>
    <w:p w:rsidR="007E0FF1" w:rsidRPr="007E0FF1" w:rsidRDefault="00A20EA6" w:rsidP="00996091">
      <w:pPr>
        <w:spacing w:after="0" w:line="240" w:lineRule="auto"/>
        <w:jc w:val="both"/>
        <w:rPr>
          <w:rFonts w:ascii="Times New Roman" w:eastAsia="Times New Roman" w:hAnsi="Times New Roman" w:cs="Times New Roman"/>
          <w:sz w:val="24"/>
          <w:szCs w:val="24"/>
        </w:rPr>
      </w:pPr>
      <w:r w:rsidRPr="00A20EA6">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3) реквизиты договора, в случае выбора Заказчиком в качестве источника информации о ценах товаров, работ, услуг ранее заключенный Заказчиком договор;</w:t>
      </w:r>
    </w:p>
    <w:p w:rsidR="007E0FF1" w:rsidRPr="007E0FF1" w:rsidRDefault="00A20EA6" w:rsidP="00996091">
      <w:pPr>
        <w:spacing w:after="0" w:line="240" w:lineRule="auto"/>
        <w:jc w:val="both"/>
        <w:rPr>
          <w:rFonts w:ascii="Times New Roman" w:eastAsia="Times New Roman" w:hAnsi="Times New Roman" w:cs="Times New Roman"/>
          <w:sz w:val="24"/>
          <w:szCs w:val="24"/>
        </w:rPr>
      </w:pPr>
      <w:r w:rsidRPr="00A20EA6">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4) адрес или скриншот соответствующей страницы в информационно-телекоммуникационной сети «Интернет», если источником информации о ценах являются данные из информационно-телекоммуникационной сети «Интернет»;</w:t>
      </w:r>
    </w:p>
    <w:p w:rsidR="007E0FF1" w:rsidRPr="007E0FF1" w:rsidRDefault="00A20EA6" w:rsidP="00996091">
      <w:pPr>
        <w:spacing w:after="0" w:line="240" w:lineRule="auto"/>
        <w:jc w:val="both"/>
        <w:rPr>
          <w:rFonts w:ascii="Times New Roman" w:eastAsia="Times New Roman" w:hAnsi="Times New Roman" w:cs="Times New Roman"/>
          <w:sz w:val="24"/>
          <w:szCs w:val="24"/>
        </w:rPr>
      </w:pPr>
      <w:r w:rsidRPr="00A20EA6">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A20EA6">
        <w:rPr>
          <w:rFonts w:ascii="Times New Roman" w:eastAsia="Times New Roman" w:hAnsi="Times New Roman" w:cs="Times New Roman"/>
          <w:sz w:val="24"/>
          <w:szCs w:val="24"/>
        </w:rPr>
        <w:t>5) расчё</w:t>
      </w:r>
      <w:r w:rsidR="007E0FF1" w:rsidRPr="007E0FF1">
        <w:rPr>
          <w:rFonts w:ascii="Times New Roman" w:eastAsia="Times New Roman" w:hAnsi="Times New Roman" w:cs="Times New Roman"/>
          <w:sz w:val="24"/>
          <w:szCs w:val="24"/>
        </w:rPr>
        <w:t xml:space="preserve">т начальной (максимальной) цены договора или цены договора, заключаемого с единственным поставщиком (исполнителем, подрядчиком), если Заказчик осуществляет такой </w:t>
      </w:r>
      <w:r w:rsidRPr="00A20EA6">
        <w:rPr>
          <w:rFonts w:ascii="Times New Roman" w:eastAsia="Times New Roman" w:hAnsi="Times New Roman" w:cs="Times New Roman"/>
          <w:sz w:val="24"/>
          <w:szCs w:val="24"/>
        </w:rPr>
        <w:t>расчё</w:t>
      </w:r>
      <w:r w:rsidR="007E0FF1" w:rsidRPr="007E0FF1">
        <w:rPr>
          <w:rFonts w:ascii="Times New Roman" w:eastAsia="Times New Roman" w:hAnsi="Times New Roman" w:cs="Times New Roman"/>
          <w:sz w:val="24"/>
          <w:szCs w:val="24"/>
        </w:rPr>
        <w:t>т по соответствующей формуле;</w:t>
      </w:r>
    </w:p>
    <w:p w:rsidR="007E0FF1" w:rsidRPr="007E0FF1" w:rsidRDefault="00A20EA6" w:rsidP="00996091">
      <w:pPr>
        <w:spacing w:after="0" w:line="240" w:lineRule="auto"/>
        <w:jc w:val="both"/>
        <w:rPr>
          <w:rFonts w:ascii="Times New Roman" w:eastAsia="Times New Roman" w:hAnsi="Times New Roman" w:cs="Times New Roman"/>
          <w:sz w:val="24"/>
          <w:szCs w:val="24"/>
        </w:rPr>
      </w:pPr>
      <w:r w:rsidRPr="00A20EA6">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6) иные реквизиты источников информации, на основании которой установлены</w:t>
      </w:r>
      <w:r w:rsidRPr="00A20EA6">
        <w:rPr>
          <w:rFonts w:ascii="Times New Roman" w:eastAsia="Times New Roman" w:hAnsi="Times New Roman" w:cs="Times New Roman"/>
          <w:sz w:val="24"/>
          <w:szCs w:val="24"/>
        </w:rPr>
        <w:t xml:space="preserve"> начальная (М</w:t>
      </w:r>
      <w:r w:rsidR="007E0FF1" w:rsidRPr="007E0FF1">
        <w:rPr>
          <w:rFonts w:ascii="Times New Roman" w:eastAsia="Times New Roman" w:hAnsi="Times New Roman" w:cs="Times New Roman"/>
          <w:sz w:val="24"/>
          <w:szCs w:val="24"/>
        </w:rPr>
        <w:t>аксимальная) цена договора или цена договора, заключаемо</w:t>
      </w:r>
      <w:r w:rsidRPr="00A20EA6">
        <w:rPr>
          <w:rFonts w:ascii="Times New Roman" w:eastAsia="Times New Roman" w:hAnsi="Times New Roman" w:cs="Times New Roman"/>
          <w:sz w:val="24"/>
          <w:szCs w:val="24"/>
        </w:rPr>
        <w:t>го с единственным поставщиком (И</w:t>
      </w:r>
      <w:r w:rsidR="007E0FF1" w:rsidRPr="007E0FF1">
        <w:rPr>
          <w:rFonts w:ascii="Times New Roman" w:eastAsia="Times New Roman" w:hAnsi="Times New Roman" w:cs="Times New Roman"/>
          <w:sz w:val="24"/>
          <w:szCs w:val="24"/>
        </w:rPr>
        <w:t>сполнителем, подрядчиком).</w:t>
      </w:r>
    </w:p>
    <w:p w:rsidR="00D5514C" w:rsidRDefault="00A20EA6" w:rsidP="00996091">
      <w:pPr>
        <w:spacing w:after="0" w:line="240" w:lineRule="auto"/>
        <w:jc w:val="both"/>
        <w:rPr>
          <w:rFonts w:ascii="Times New Roman" w:eastAsia="Times New Roman" w:hAnsi="Times New Roman" w:cs="Times New Roman"/>
          <w:sz w:val="24"/>
          <w:szCs w:val="24"/>
        </w:rPr>
      </w:pPr>
      <w:r w:rsidRPr="00A20EA6">
        <w:rPr>
          <w:rFonts w:ascii="Times New Roman" w:eastAsia="Times New Roman" w:hAnsi="Times New Roman" w:cs="Times New Roman"/>
          <w:sz w:val="24"/>
          <w:szCs w:val="24"/>
        </w:rPr>
        <w:tab/>
      </w:r>
      <w:r w:rsidR="007E0FF1" w:rsidRPr="007E0FF1">
        <w:rPr>
          <w:rFonts w:ascii="Times New Roman" w:eastAsia="Times New Roman" w:hAnsi="Times New Roman" w:cs="Times New Roman"/>
          <w:sz w:val="24"/>
          <w:szCs w:val="24"/>
        </w:rPr>
        <w:t>10. Протоколы</w:t>
      </w:r>
      <w:r w:rsidRPr="00A20EA6">
        <w:rPr>
          <w:rFonts w:ascii="Times New Roman" w:eastAsia="Times New Roman" w:hAnsi="Times New Roman" w:cs="Times New Roman"/>
          <w:sz w:val="24"/>
          <w:szCs w:val="24"/>
        </w:rPr>
        <w:t xml:space="preserve"> обоснования начальной (М</w:t>
      </w:r>
      <w:r w:rsidR="007E0FF1" w:rsidRPr="007E0FF1">
        <w:rPr>
          <w:rFonts w:ascii="Times New Roman" w:eastAsia="Times New Roman" w:hAnsi="Times New Roman" w:cs="Times New Roman"/>
          <w:sz w:val="24"/>
          <w:szCs w:val="24"/>
        </w:rPr>
        <w:t>аксимальной) цены договора или</w:t>
      </w:r>
      <w:r w:rsidR="007E0FF1" w:rsidRPr="007E0FF1">
        <w:rPr>
          <w:rFonts w:ascii="Calibri" w:eastAsia="Times New Roman" w:hAnsi="Calibri" w:cs="Times New Roman"/>
          <w:sz w:val="24"/>
          <w:szCs w:val="24"/>
        </w:rPr>
        <w:t xml:space="preserve"> </w:t>
      </w:r>
      <w:r w:rsidR="007E0FF1" w:rsidRPr="007E0FF1">
        <w:rPr>
          <w:rFonts w:ascii="Times New Roman" w:eastAsia="Times New Roman" w:hAnsi="Times New Roman" w:cs="Times New Roman"/>
          <w:sz w:val="24"/>
          <w:szCs w:val="24"/>
        </w:rPr>
        <w:t>цены договора, заключаемого с единственным поставщи</w:t>
      </w:r>
      <w:r w:rsidRPr="00A20EA6">
        <w:rPr>
          <w:rFonts w:ascii="Times New Roman" w:eastAsia="Times New Roman" w:hAnsi="Times New Roman" w:cs="Times New Roman"/>
          <w:sz w:val="24"/>
          <w:szCs w:val="24"/>
        </w:rPr>
        <w:t>ком (И</w:t>
      </w:r>
      <w:r w:rsidR="007E0FF1" w:rsidRPr="007E0FF1">
        <w:rPr>
          <w:rFonts w:ascii="Times New Roman" w:eastAsia="Times New Roman" w:hAnsi="Times New Roman" w:cs="Times New Roman"/>
          <w:sz w:val="24"/>
          <w:szCs w:val="24"/>
        </w:rPr>
        <w:t>сполнителем, подрядчиком), ответы, полученные по запросу Заказчика от поставщиков</w:t>
      </w:r>
      <w:r w:rsidRPr="00A20EA6">
        <w:rPr>
          <w:rFonts w:ascii="Times New Roman" w:eastAsia="Times New Roman" w:hAnsi="Times New Roman" w:cs="Times New Roman"/>
          <w:sz w:val="24"/>
          <w:szCs w:val="24"/>
        </w:rPr>
        <w:t xml:space="preserve"> (И</w:t>
      </w:r>
      <w:r w:rsidR="007E0FF1" w:rsidRPr="007E0FF1">
        <w:rPr>
          <w:rFonts w:ascii="Times New Roman" w:eastAsia="Times New Roman" w:hAnsi="Times New Roman" w:cs="Times New Roman"/>
          <w:sz w:val="24"/>
          <w:szCs w:val="24"/>
        </w:rPr>
        <w:t>сполнителей подрядчиков), графические изображения снимков экрана («скриншот» страницы в информационно-телекоммуникационной сети «Интернет»), другие документы хранятся Заказчиком вместе с документацией о закупках, извещением о проведении запроса котировок, заключенными договорами.</w:t>
      </w:r>
    </w:p>
    <w:p w:rsidR="00D5514C" w:rsidRDefault="00D5514C" w:rsidP="00996091">
      <w:pPr>
        <w:spacing w:after="0" w:line="240" w:lineRule="auto"/>
        <w:jc w:val="both"/>
        <w:rPr>
          <w:rFonts w:ascii="Times New Roman" w:eastAsia="Times New Roman" w:hAnsi="Times New Roman" w:cs="Times New Roman"/>
          <w:sz w:val="24"/>
          <w:szCs w:val="24"/>
        </w:rPr>
      </w:pPr>
    </w:p>
    <w:p w:rsidR="00D5514C" w:rsidRDefault="00D5514C"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ab/>
      </w:r>
      <w:r w:rsidRPr="00D5514C">
        <w:rPr>
          <w:rFonts w:ascii="Times New Roman" w:eastAsia="Times New Roman" w:hAnsi="Times New Roman" w:cs="Times New Roman"/>
          <w:b/>
          <w:sz w:val="24"/>
          <w:szCs w:val="24"/>
        </w:rPr>
        <w:t xml:space="preserve">Статья 5.2. </w:t>
      </w:r>
      <w:r>
        <w:rPr>
          <w:rFonts w:ascii="Times New Roman" w:eastAsia="Times New Roman" w:hAnsi="Times New Roman" w:cs="Times New Roman"/>
          <w:b/>
          <w:sz w:val="24"/>
          <w:szCs w:val="24"/>
        </w:rPr>
        <w:t xml:space="preserve">Порядок определения </w:t>
      </w:r>
      <w:r w:rsidRPr="00D5514C">
        <w:rPr>
          <w:rFonts w:ascii="Times New Roman" w:eastAsia="Times New Roman" w:hAnsi="Times New Roman" w:cs="Times New Roman"/>
          <w:b/>
          <w:sz w:val="24"/>
          <w:szCs w:val="24"/>
        </w:rPr>
        <w:t>и обоснования цены единицы товара, работы, услуги,</w:t>
      </w:r>
      <w:r w:rsidRPr="00D5514C">
        <w:rPr>
          <w:rFonts w:ascii="Calibri" w:eastAsia="Times New Roman" w:hAnsi="Calibri" w:cs="Times New Roman"/>
          <w:b/>
          <w:sz w:val="24"/>
          <w:szCs w:val="24"/>
        </w:rPr>
        <w:t xml:space="preserve"> </w:t>
      </w:r>
      <w:r w:rsidRPr="00D5514C">
        <w:rPr>
          <w:rFonts w:ascii="Times New Roman" w:eastAsia="Times New Roman" w:hAnsi="Times New Roman" w:cs="Times New Roman"/>
          <w:b/>
          <w:sz w:val="24"/>
          <w:szCs w:val="24"/>
        </w:rPr>
        <w:t>определения максимального значения цены договора</w:t>
      </w:r>
    </w:p>
    <w:p w:rsidR="00EA0A7D" w:rsidRPr="00EA0A7D" w:rsidRDefault="00D5514C"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Pr="00D5514C">
        <w:rPr>
          <w:rFonts w:ascii="Times New Roman" w:eastAsia="Times New Roman" w:hAnsi="Times New Roman" w:cs="Times New Roman"/>
          <w:sz w:val="24"/>
          <w:szCs w:val="24"/>
        </w:rPr>
        <w:t>1. В случае если колич</w:t>
      </w:r>
      <w:r w:rsidRPr="00EA0A7D">
        <w:rPr>
          <w:rFonts w:ascii="Times New Roman" w:eastAsia="Times New Roman" w:hAnsi="Times New Roman" w:cs="Times New Roman"/>
          <w:sz w:val="24"/>
          <w:szCs w:val="24"/>
        </w:rPr>
        <w:t>ество поставляемых товаров, объё</w:t>
      </w:r>
      <w:r w:rsidRPr="00D5514C">
        <w:rPr>
          <w:rFonts w:ascii="Times New Roman" w:eastAsia="Times New Roman" w:hAnsi="Times New Roman" w:cs="Times New Roman"/>
          <w:sz w:val="24"/>
          <w:szCs w:val="24"/>
        </w:rPr>
        <w:t>м подлежащих выполнению работ, оказани</w:t>
      </w:r>
      <w:r w:rsidRPr="00EA0A7D">
        <w:rPr>
          <w:rFonts w:ascii="Times New Roman" w:eastAsia="Times New Roman" w:hAnsi="Times New Roman" w:cs="Times New Roman"/>
          <w:sz w:val="24"/>
          <w:szCs w:val="24"/>
        </w:rPr>
        <w:t>ю услуг невозможно определить, З</w:t>
      </w:r>
      <w:r w:rsidRPr="00D5514C">
        <w:rPr>
          <w:rFonts w:ascii="Times New Roman" w:eastAsia="Times New Roman" w:hAnsi="Times New Roman" w:cs="Times New Roman"/>
          <w:sz w:val="24"/>
          <w:szCs w:val="24"/>
        </w:rPr>
        <w:t xml:space="preserve">аказчик определяет начальную цену единицы товара, работы, услуги, начальную сумму цен указанных единиц, максимальное значение цены договора, а также обосновывает в соответствии с пунктами </w:t>
      </w:r>
      <w:r w:rsidRPr="00EA0A7D">
        <w:rPr>
          <w:rFonts w:ascii="Times New Roman" w:eastAsia="Times New Roman" w:hAnsi="Times New Roman" w:cs="Times New Roman"/>
          <w:sz w:val="24"/>
          <w:szCs w:val="24"/>
        </w:rPr>
        <w:t xml:space="preserve">3 - </w:t>
      </w:r>
      <w:r w:rsidRPr="00D5514C">
        <w:rPr>
          <w:rFonts w:ascii="Times New Roman" w:eastAsia="Times New Roman" w:hAnsi="Times New Roman" w:cs="Times New Roman"/>
          <w:sz w:val="24"/>
          <w:szCs w:val="24"/>
        </w:rPr>
        <w:t xml:space="preserve">10 </w:t>
      </w:r>
      <w:r w:rsidRPr="00EA0A7D">
        <w:rPr>
          <w:rFonts w:ascii="Times New Roman" w:eastAsia="Times New Roman" w:hAnsi="Times New Roman" w:cs="Times New Roman"/>
          <w:sz w:val="24"/>
          <w:szCs w:val="24"/>
        </w:rPr>
        <w:t>статьи 5.1. на</w:t>
      </w:r>
      <w:r w:rsidR="00EA0A7D" w:rsidRPr="00EA0A7D">
        <w:rPr>
          <w:rFonts w:ascii="Times New Roman" w:eastAsia="Times New Roman" w:hAnsi="Times New Roman" w:cs="Times New Roman"/>
          <w:sz w:val="24"/>
          <w:szCs w:val="24"/>
        </w:rPr>
        <w:t>с</w:t>
      </w:r>
      <w:r w:rsidRPr="00EA0A7D">
        <w:rPr>
          <w:rFonts w:ascii="Times New Roman" w:eastAsia="Times New Roman" w:hAnsi="Times New Roman" w:cs="Times New Roman"/>
          <w:sz w:val="24"/>
          <w:szCs w:val="24"/>
        </w:rPr>
        <w:t xml:space="preserve">тоящего Положения </w:t>
      </w:r>
      <w:r w:rsidRPr="00D5514C">
        <w:rPr>
          <w:rFonts w:ascii="Times New Roman" w:eastAsia="Times New Roman" w:hAnsi="Times New Roman" w:cs="Times New Roman"/>
          <w:sz w:val="24"/>
          <w:szCs w:val="24"/>
        </w:rPr>
        <w:t xml:space="preserve">цену </w:t>
      </w:r>
      <w:r w:rsidR="00EA0A7D" w:rsidRPr="00EA0A7D">
        <w:rPr>
          <w:rFonts w:ascii="Times New Roman" w:eastAsia="Times New Roman" w:hAnsi="Times New Roman" w:cs="Times New Roman"/>
          <w:sz w:val="24"/>
          <w:szCs w:val="24"/>
        </w:rPr>
        <w:t>единицы товара, работы, услуги.</w:t>
      </w:r>
    </w:p>
    <w:p w:rsidR="00EA0A7D"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2. Максимальное значение цены договора в случаях, установленных в пункте 1</w:t>
      </w:r>
      <w:r w:rsidRPr="00EA0A7D">
        <w:rPr>
          <w:rFonts w:ascii="Times New Roman" w:eastAsia="Times New Roman" w:hAnsi="Times New Roman" w:cs="Times New Roman"/>
          <w:sz w:val="24"/>
          <w:szCs w:val="24"/>
        </w:rPr>
        <w:t xml:space="preserve"> настоящей статьи</w:t>
      </w:r>
      <w:r w:rsidR="00D5514C" w:rsidRPr="00D5514C">
        <w:rPr>
          <w:rFonts w:ascii="Times New Roman" w:eastAsia="Times New Roman" w:hAnsi="Times New Roman" w:cs="Times New Roman"/>
          <w:sz w:val="24"/>
          <w:szCs w:val="24"/>
        </w:rPr>
        <w:t>, определяется как объем финансирования, выделяемый Заказчиком на осуществление конкретной закупки.</w:t>
      </w:r>
    </w:p>
    <w:p w:rsidR="00D5514C" w:rsidRPr="00D5514C"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3. Отдельными товарами, работами, услугами, которые могут закупаться без фиксированного количества или</w:t>
      </w:r>
      <w:r w:rsidRPr="00EA0A7D">
        <w:rPr>
          <w:rFonts w:ascii="Times New Roman" w:eastAsia="Times New Roman" w:hAnsi="Times New Roman" w:cs="Times New Roman"/>
          <w:sz w:val="24"/>
          <w:szCs w:val="24"/>
        </w:rPr>
        <w:t xml:space="preserve"> объё</w:t>
      </w:r>
      <w:r w:rsidR="00D5514C" w:rsidRPr="00D5514C">
        <w:rPr>
          <w:rFonts w:ascii="Times New Roman" w:eastAsia="Times New Roman" w:hAnsi="Times New Roman" w:cs="Times New Roman"/>
          <w:sz w:val="24"/>
          <w:szCs w:val="24"/>
        </w:rPr>
        <w:t>ма, могут быть:</w:t>
      </w:r>
    </w:p>
    <w:p w:rsidR="00D5514C" w:rsidRPr="00D5514C"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1) работы по техническому обслуживанию и (или) ремонту техники, оборудования;</w:t>
      </w:r>
    </w:p>
    <w:p w:rsidR="00D5514C" w:rsidRPr="00D5514C"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2) услуги связи;</w:t>
      </w:r>
    </w:p>
    <w:p w:rsidR="00D5514C" w:rsidRPr="00D5514C"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3) юридические услуги;</w:t>
      </w:r>
    </w:p>
    <w:p w:rsidR="00D5514C" w:rsidRPr="00D5514C"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4) медицинские услуги;</w:t>
      </w:r>
    </w:p>
    <w:p w:rsidR="00D5514C" w:rsidRPr="00D5514C"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5) образовательные услуги;</w:t>
      </w:r>
    </w:p>
    <w:p w:rsidR="00D5514C" w:rsidRPr="00D5514C"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6) услуги общественного питания;</w:t>
      </w:r>
    </w:p>
    <w:p w:rsidR="00D5514C" w:rsidRPr="00D5514C"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7) услуги переводчика;</w:t>
      </w:r>
    </w:p>
    <w:p w:rsidR="00D5514C" w:rsidRPr="00D5514C"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8) услуги по перевозкам грузов, пассажиров и багажа;</w:t>
      </w:r>
    </w:p>
    <w:p w:rsidR="00D5514C" w:rsidRPr="00D5514C"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9) гостиничные услуги;</w:t>
      </w:r>
    </w:p>
    <w:p w:rsidR="00D5514C" w:rsidRPr="00D5514C"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10) услуги по проведению оценки;</w:t>
      </w:r>
    </w:p>
    <w:p w:rsidR="00EA0A7D" w:rsidRPr="00EA0A7D"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11) другие виды товаров, работ, услуг.</w:t>
      </w:r>
    </w:p>
    <w:p w:rsidR="00EA0A7D"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D5514C" w:rsidRPr="00D5514C">
        <w:rPr>
          <w:rFonts w:ascii="Times New Roman" w:eastAsia="Times New Roman" w:hAnsi="Times New Roman" w:cs="Times New Roman"/>
          <w:sz w:val="24"/>
          <w:szCs w:val="24"/>
        </w:rPr>
        <w:t>4. Нормы настоящего Положения о закупке, ка</w:t>
      </w:r>
      <w:r w:rsidRPr="00EA0A7D">
        <w:rPr>
          <w:rFonts w:ascii="Times New Roman" w:eastAsia="Times New Roman" w:hAnsi="Times New Roman" w:cs="Times New Roman"/>
          <w:sz w:val="24"/>
          <w:szCs w:val="24"/>
        </w:rPr>
        <w:t>сающиеся применения начальной (М</w:t>
      </w:r>
      <w:r w:rsidR="00D5514C" w:rsidRPr="00D5514C">
        <w:rPr>
          <w:rFonts w:ascii="Times New Roman" w:eastAsia="Times New Roman" w:hAnsi="Times New Roman" w:cs="Times New Roman"/>
          <w:sz w:val="24"/>
          <w:szCs w:val="24"/>
        </w:rPr>
        <w:t>аксимальной) цены договора, в том числе для расч</w:t>
      </w:r>
      <w:r w:rsidRPr="00EA0A7D">
        <w:rPr>
          <w:rFonts w:ascii="Times New Roman" w:eastAsia="Times New Roman" w:hAnsi="Times New Roman" w:cs="Times New Roman"/>
          <w:sz w:val="24"/>
          <w:szCs w:val="24"/>
        </w:rPr>
        <w:t>ё</w:t>
      </w:r>
      <w:r w:rsidR="00D5514C" w:rsidRPr="00D5514C">
        <w:rPr>
          <w:rFonts w:ascii="Times New Roman" w:eastAsia="Times New Roman" w:hAnsi="Times New Roman" w:cs="Times New Roman"/>
          <w:sz w:val="24"/>
          <w:szCs w:val="24"/>
        </w:rPr>
        <w:t>та размера обеспечения заявки или обеспечения исполнения договора, применяются к максимальному значению цены договора, если настоящим Положением о закупке не установлено иное.</w:t>
      </w:r>
    </w:p>
    <w:p w:rsidR="00EA0A7D" w:rsidRDefault="00EA0A7D" w:rsidP="00996091">
      <w:pPr>
        <w:spacing w:after="0" w:line="240" w:lineRule="auto"/>
        <w:jc w:val="both"/>
        <w:rPr>
          <w:rFonts w:ascii="Times New Roman" w:eastAsia="Times New Roman" w:hAnsi="Times New Roman" w:cs="Times New Roman"/>
          <w:sz w:val="24"/>
          <w:szCs w:val="24"/>
        </w:rPr>
      </w:pPr>
    </w:p>
    <w:p w:rsidR="00EA0A7D" w:rsidRPr="00EA0A7D" w:rsidRDefault="00EA0A7D" w:rsidP="00996091">
      <w:pPr>
        <w:spacing w:after="0" w:line="240" w:lineRule="auto"/>
        <w:jc w:val="both"/>
        <w:rPr>
          <w:rFonts w:ascii="Times New Roman" w:eastAsia="Times New Roman" w:hAnsi="Times New Roman" w:cs="Times New Roman"/>
          <w:b/>
          <w:sz w:val="24"/>
          <w:szCs w:val="24"/>
        </w:rPr>
      </w:pPr>
      <w:r w:rsidRPr="00EA0A7D">
        <w:rPr>
          <w:rFonts w:ascii="Times New Roman" w:eastAsia="Times New Roman" w:hAnsi="Times New Roman" w:cs="Times New Roman"/>
          <w:b/>
          <w:sz w:val="24"/>
          <w:szCs w:val="24"/>
        </w:rPr>
        <w:tab/>
        <w:t>Статья 5.3. Случаи, в которых при заключении договора в извещении</w:t>
      </w:r>
      <w:r w:rsidRPr="00EA0A7D">
        <w:rPr>
          <w:rFonts w:ascii="Calibri" w:eastAsia="Times New Roman" w:hAnsi="Calibri" w:cs="Times New Roman"/>
          <w:b/>
          <w:sz w:val="24"/>
          <w:szCs w:val="24"/>
        </w:rPr>
        <w:t xml:space="preserve"> </w:t>
      </w:r>
      <w:r w:rsidRPr="00EA0A7D">
        <w:rPr>
          <w:rFonts w:ascii="Times New Roman" w:eastAsia="Times New Roman" w:hAnsi="Times New Roman" w:cs="Times New Roman"/>
          <w:b/>
          <w:sz w:val="24"/>
          <w:szCs w:val="24"/>
        </w:rPr>
        <w:t>об осуществлении конкурентной закупки, документации о</w:t>
      </w:r>
      <w:r w:rsidRPr="00EA0A7D">
        <w:rPr>
          <w:rFonts w:ascii="Calibri" w:eastAsia="Times New Roman" w:hAnsi="Calibri" w:cs="Times New Roman"/>
          <w:b/>
          <w:sz w:val="24"/>
          <w:szCs w:val="24"/>
        </w:rPr>
        <w:t xml:space="preserve"> </w:t>
      </w:r>
      <w:r w:rsidRPr="00EA0A7D">
        <w:rPr>
          <w:rFonts w:ascii="Times New Roman" w:eastAsia="Times New Roman" w:hAnsi="Times New Roman" w:cs="Times New Roman"/>
          <w:b/>
          <w:sz w:val="24"/>
          <w:szCs w:val="24"/>
        </w:rPr>
        <w:t>конкурентной закупке могут указываться формула цены и максимальное значение цены договора</w:t>
      </w:r>
    </w:p>
    <w:p w:rsidR="00EA0A7D" w:rsidRPr="00EA0A7D"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t>1. Заказчик при заключении договора в извещении об осуществлении</w:t>
      </w:r>
      <w:r w:rsidRPr="00EA0A7D">
        <w:rPr>
          <w:rFonts w:ascii="Calibri" w:eastAsia="Times New Roman" w:hAnsi="Calibri" w:cs="Times New Roman"/>
          <w:sz w:val="24"/>
          <w:szCs w:val="24"/>
        </w:rPr>
        <w:t xml:space="preserve"> </w:t>
      </w:r>
      <w:r w:rsidRPr="00EA0A7D">
        <w:rPr>
          <w:rFonts w:ascii="Times New Roman" w:eastAsia="Times New Roman" w:hAnsi="Times New Roman" w:cs="Times New Roman"/>
          <w:sz w:val="24"/>
          <w:szCs w:val="24"/>
        </w:rPr>
        <w:t>конкурентной закупки, документации о конкурентной закупке может указывать формулу цены и максимальное значение цены договора в следующих случаях:</w:t>
      </w:r>
    </w:p>
    <w:p w:rsidR="00EA0A7D" w:rsidRPr="00EA0A7D"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EA0A7D">
        <w:rPr>
          <w:rFonts w:ascii="Times New Roman" w:eastAsia="Times New Roman" w:hAnsi="Times New Roman" w:cs="Times New Roman"/>
          <w:sz w:val="24"/>
          <w:szCs w:val="24"/>
        </w:rPr>
        <w:t>1) заключение договора на предоставление услуг обязательного страхования, предусмотренного федеральным законом о соответствующем виде обязательного страхования;</w:t>
      </w:r>
    </w:p>
    <w:p w:rsidR="00EA0A7D" w:rsidRPr="00EA0A7D"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EA0A7D">
        <w:rPr>
          <w:rFonts w:ascii="Times New Roman" w:eastAsia="Times New Roman" w:hAnsi="Times New Roman" w:cs="Times New Roman"/>
          <w:sz w:val="24"/>
          <w:szCs w:val="24"/>
        </w:rPr>
        <w:t>2) заключение договора на предоставление агентских услуг при условии установления в договоре зависимости размера вознаграждения агента от результата исполнения поручения принципала;</w:t>
      </w:r>
    </w:p>
    <w:p w:rsidR="00EA0A7D" w:rsidRPr="00EA0A7D"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EA0A7D">
        <w:rPr>
          <w:rFonts w:ascii="Times New Roman" w:eastAsia="Times New Roman" w:hAnsi="Times New Roman" w:cs="Times New Roman"/>
          <w:sz w:val="24"/>
          <w:szCs w:val="24"/>
        </w:rPr>
        <w:t>3) заключение договора на предоставление услуг по оценке недвижимого имущества при условии установления в договоре пропорционального отношения размера вознаграждения оценщика к оценочной стоимости подлежащего оценке имущества;</w:t>
      </w:r>
    </w:p>
    <w:p w:rsidR="00EA0A7D" w:rsidRPr="00EA0A7D"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EA0A7D">
        <w:rPr>
          <w:rFonts w:ascii="Times New Roman" w:eastAsia="Times New Roman" w:hAnsi="Times New Roman" w:cs="Times New Roman"/>
          <w:sz w:val="24"/>
          <w:szCs w:val="24"/>
        </w:rPr>
        <w:t>4) заключение договора на оказание услуг по предоставлению кредита при условии установления в договоре процентной ставки, рассчитываемой как сумма ключевой ставки Центрального банка Российской Федерации и надбавки, определяемой указанным договором;</w:t>
      </w:r>
    </w:p>
    <w:p w:rsidR="00EA0A7D" w:rsidRPr="00EA0A7D"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r>
      <w:r w:rsidR="008D188C">
        <w:rPr>
          <w:rFonts w:ascii="Times New Roman" w:eastAsia="Times New Roman" w:hAnsi="Times New Roman" w:cs="Times New Roman"/>
          <w:sz w:val="24"/>
          <w:szCs w:val="24"/>
        </w:rPr>
        <w:tab/>
      </w:r>
      <w:r w:rsidRPr="00EA0A7D">
        <w:rPr>
          <w:rFonts w:ascii="Times New Roman" w:eastAsia="Times New Roman" w:hAnsi="Times New Roman" w:cs="Times New Roman"/>
          <w:sz w:val="24"/>
          <w:szCs w:val="24"/>
        </w:rPr>
        <w:t>5) заключение договора на поставку топлива моторного, включая автомобильный бензин.</w:t>
      </w:r>
    </w:p>
    <w:p w:rsidR="00EA0A7D" w:rsidRPr="00EA0A7D" w:rsidRDefault="00EA0A7D"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t>2. Максимальное значение цены договора в случаях, установленных в пункте 1 настоящей статьи, определяется как цена договора, сформированная по итогам проведения конкурентной закупки, по которой заключается договор.</w:t>
      </w:r>
    </w:p>
    <w:p w:rsidR="00EA0A7D" w:rsidRPr="00D5514C" w:rsidRDefault="00EA0A7D" w:rsidP="00996091">
      <w:pPr>
        <w:spacing w:after="0" w:line="240" w:lineRule="auto"/>
        <w:jc w:val="both"/>
        <w:rPr>
          <w:rFonts w:ascii="Times New Roman" w:eastAsia="Times New Roman" w:hAnsi="Times New Roman" w:cs="Times New Roman"/>
          <w:sz w:val="24"/>
          <w:szCs w:val="24"/>
        </w:rPr>
      </w:pPr>
    </w:p>
    <w:p w:rsidR="00EA07AE" w:rsidRPr="00EA0A7D" w:rsidRDefault="00EA07AE" w:rsidP="00996091">
      <w:pPr>
        <w:spacing w:after="0" w:line="240" w:lineRule="auto"/>
        <w:ind w:left="709"/>
        <w:jc w:val="both"/>
        <w:rPr>
          <w:rFonts w:ascii="Times New Roman" w:eastAsia="Times New Roman" w:hAnsi="Times New Roman" w:cs="Times New Roman"/>
          <w:b/>
          <w:sz w:val="24"/>
          <w:szCs w:val="24"/>
        </w:rPr>
      </w:pPr>
      <w:r w:rsidRPr="00EA0A7D">
        <w:rPr>
          <w:rFonts w:ascii="Times New Roman" w:eastAsia="Times New Roman" w:hAnsi="Times New Roman" w:cs="Times New Roman"/>
          <w:b/>
          <w:sz w:val="24"/>
          <w:szCs w:val="24"/>
        </w:rPr>
        <w:t>Статья 6. Управление закупочной деятельностью</w:t>
      </w:r>
    </w:p>
    <w:p w:rsidR="007B05C8" w:rsidRPr="00EA0A7D" w:rsidRDefault="00EA07D8" w:rsidP="00996091">
      <w:pPr>
        <w:spacing w:after="0" w:line="240" w:lineRule="auto"/>
        <w:jc w:val="both"/>
        <w:rPr>
          <w:rFonts w:ascii="Times New Roman" w:eastAsia="Times New Roman" w:hAnsi="Times New Roman" w:cs="Times New Roman"/>
          <w:sz w:val="24"/>
          <w:szCs w:val="24"/>
        </w:rPr>
      </w:pPr>
      <w:r w:rsidRPr="00EA0A7D">
        <w:rPr>
          <w:rFonts w:ascii="Times New Roman" w:eastAsia="Times New Roman" w:hAnsi="Times New Roman" w:cs="Times New Roman"/>
          <w:sz w:val="24"/>
          <w:szCs w:val="24"/>
        </w:rPr>
        <w:tab/>
        <w:t xml:space="preserve">1. </w:t>
      </w:r>
      <w:r w:rsidR="00EA07AE" w:rsidRPr="00EA0A7D">
        <w:rPr>
          <w:rFonts w:ascii="Times New Roman" w:eastAsia="Times New Roman" w:hAnsi="Times New Roman" w:cs="Times New Roman"/>
          <w:sz w:val="24"/>
          <w:szCs w:val="24"/>
        </w:rPr>
        <w:t xml:space="preserve">Распределение функций, связанных с осуществлением закупок, предусмотренных настоящим </w:t>
      </w:r>
      <w:r w:rsidR="008A4C6B" w:rsidRPr="00EA0A7D">
        <w:rPr>
          <w:rFonts w:ascii="Times New Roman" w:eastAsia="Times New Roman" w:hAnsi="Times New Roman" w:cs="Times New Roman"/>
          <w:sz w:val="24"/>
          <w:szCs w:val="24"/>
        </w:rPr>
        <w:t>Положением, установлено в статьях</w:t>
      </w:r>
      <w:r w:rsidR="00EA07AE" w:rsidRPr="00EA0A7D">
        <w:rPr>
          <w:rFonts w:ascii="Times New Roman" w:eastAsia="Times New Roman" w:hAnsi="Times New Roman" w:cs="Times New Roman"/>
          <w:sz w:val="24"/>
          <w:szCs w:val="24"/>
        </w:rPr>
        <w:t xml:space="preserve"> 3</w:t>
      </w:r>
      <w:r w:rsidR="008A4C6B" w:rsidRPr="00EA0A7D">
        <w:rPr>
          <w:rFonts w:ascii="Times New Roman" w:eastAsia="Times New Roman" w:hAnsi="Times New Roman" w:cs="Times New Roman"/>
          <w:sz w:val="24"/>
          <w:szCs w:val="24"/>
        </w:rPr>
        <w:t>.</w:t>
      </w:r>
      <w:r w:rsidR="00EA07AE" w:rsidRPr="00EA0A7D">
        <w:rPr>
          <w:rFonts w:ascii="Times New Roman" w:eastAsia="Times New Roman" w:hAnsi="Times New Roman" w:cs="Times New Roman"/>
          <w:sz w:val="24"/>
          <w:szCs w:val="24"/>
        </w:rPr>
        <w:t xml:space="preserve"> и 4</w:t>
      </w:r>
      <w:r w:rsidR="008A4C6B" w:rsidRPr="00EA0A7D">
        <w:rPr>
          <w:rFonts w:ascii="Times New Roman" w:eastAsia="Times New Roman" w:hAnsi="Times New Roman" w:cs="Times New Roman"/>
          <w:sz w:val="24"/>
          <w:szCs w:val="24"/>
        </w:rPr>
        <w:t>.</w:t>
      </w:r>
      <w:r w:rsidR="00EA07AE" w:rsidRPr="00EA0A7D">
        <w:rPr>
          <w:rFonts w:ascii="Times New Roman" w:eastAsia="Times New Roman" w:hAnsi="Times New Roman" w:cs="Times New Roman"/>
          <w:sz w:val="24"/>
          <w:szCs w:val="24"/>
        </w:rPr>
        <w:t xml:space="preserve"> настоящего Положения.</w:t>
      </w:r>
    </w:p>
    <w:p w:rsidR="00AC28BA" w:rsidRPr="005D6FD9" w:rsidRDefault="007B05C8"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EA07AE" w:rsidRPr="005D6FD9">
        <w:rPr>
          <w:rFonts w:ascii="Times New Roman" w:eastAsia="Times New Roman" w:hAnsi="Times New Roman" w:cs="Times New Roman"/>
          <w:sz w:val="24"/>
          <w:szCs w:val="24"/>
        </w:rPr>
        <w:t xml:space="preserve">Проведение </w:t>
      </w:r>
      <w:r w:rsidR="00AC28BA" w:rsidRPr="005D6FD9">
        <w:rPr>
          <w:rFonts w:ascii="Times New Roman" w:eastAsia="Times New Roman" w:hAnsi="Times New Roman" w:cs="Times New Roman"/>
          <w:sz w:val="24"/>
          <w:szCs w:val="24"/>
        </w:rPr>
        <w:t>закупок осуществляется З</w:t>
      </w:r>
      <w:r w:rsidR="00EA07AE" w:rsidRPr="005D6FD9">
        <w:rPr>
          <w:rFonts w:ascii="Times New Roman" w:eastAsia="Times New Roman" w:hAnsi="Times New Roman" w:cs="Times New Roman"/>
          <w:sz w:val="24"/>
          <w:szCs w:val="24"/>
        </w:rPr>
        <w:t xml:space="preserve">аказчиком в соответствии с </w:t>
      </w:r>
      <w:r w:rsidR="00AC28BA" w:rsidRPr="005D6FD9">
        <w:rPr>
          <w:rFonts w:ascii="Times New Roman" w:eastAsia="Times New Roman" w:hAnsi="Times New Roman" w:cs="Times New Roman"/>
          <w:sz w:val="24"/>
          <w:szCs w:val="24"/>
        </w:rPr>
        <w:t>П</w:t>
      </w:r>
      <w:r w:rsidR="00EA07AE" w:rsidRPr="005D6FD9">
        <w:rPr>
          <w:rFonts w:ascii="Times New Roman" w:eastAsia="Times New Roman" w:hAnsi="Times New Roman" w:cs="Times New Roman"/>
          <w:sz w:val="24"/>
          <w:szCs w:val="24"/>
        </w:rPr>
        <w:t xml:space="preserve">ланом закупки. </w:t>
      </w:r>
      <w:r w:rsidR="00C902AF" w:rsidRPr="005D6FD9">
        <w:rPr>
          <w:rFonts w:ascii="Times New Roman" w:eastAsia="Times New Roman" w:hAnsi="Times New Roman" w:cs="Times New Roman"/>
          <w:sz w:val="24"/>
          <w:szCs w:val="24"/>
        </w:rPr>
        <w:t xml:space="preserve">Извещение и документация </w:t>
      </w:r>
      <w:r w:rsidR="00EA07AE" w:rsidRPr="005D6FD9">
        <w:rPr>
          <w:rFonts w:ascii="Times New Roman" w:eastAsia="Times New Roman" w:hAnsi="Times New Roman" w:cs="Times New Roman"/>
          <w:sz w:val="24"/>
          <w:szCs w:val="24"/>
        </w:rPr>
        <w:t>на закупку товаров, работ, услуг готовиться</w:t>
      </w:r>
      <w:r w:rsidR="00C902AF" w:rsidRPr="005D6FD9">
        <w:rPr>
          <w:rFonts w:ascii="Times New Roman" w:eastAsia="Times New Roman" w:hAnsi="Times New Roman" w:cs="Times New Roman"/>
          <w:sz w:val="24"/>
          <w:szCs w:val="24"/>
        </w:rPr>
        <w:t xml:space="preserve"> в соответствии Федеральным законом №223-ФЗ, утверждается приказом Заказчика, </w:t>
      </w:r>
      <w:r w:rsidR="00EA07AE" w:rsidRPr="005D6FD9">
        <w:rPr>
          <w:rFonts w:ascii="Times New Roman" w:eastAsia="Times New Roman" w:hAnsi="Times New Roman" w:cs="Times New Roman"/>
          <w:sz w:val="24"/>
          <w:szCs w:val="24"/>
        </w:rPr>
        <w:t>а в случае наличия у Заказчика организационно</w:t>
      </w:r>
      <w:r w:rsidR="00215E56" w:rsidRPr="005D6FD9">
        <w:rPr>
          <w:rFonts w:ascii="Times New Roman" w:eastAsia="Times New Roman" w:hAnsi="Times New Roman" w:cs="Times New Roman"/>
          <w:sz w:val="24"/>
          <w:szCs w:val="24"/>
        </w:rPr>
        <w:t>-распорядительных документов</w:t>
      </w:r>
      <w:r w:rsidR="00EA07AE" w:rsidRPr="005D6FD9">
        <w:rPr>
          <w:rFonts w:ascii="Times New Roman" w:eastAsia="Times New Roman" w:hAnsi="Times New Roman" w:cs="Times New Roman"/>
          <w:sz w:val="24"/>
          <w:szCs w:val="24"/>
        </w:rPr>
        <w:t>, связанных с за</w:t>
      </w:r>
      <w:r w:rsidR="00215E56" w:rsidRPr="005D6FD9">
        <w:rPr>
          <w:rFonts w:ascii="Times New Roman" w:eastAsia="Times New Roman" w:hAnsi="Times New Roman" w:cs="Times New Roman"/>
          <w:sz w:val="24"/>
          <w:szCs w:val="24"/>
        </w:rPr>
        <w:t>купками</w:t>
      </w:r>
      <w:r w:rsidR="00C902AF" w:rsidRPr="005D6FD9">
        <w:rPr>
          <w:rFonts w:ascii="Times New Roman" w:eastAsia="Times New Roman" w:hAnsi="Times New Roman" w:cs="Times New Roman"/>
          <w:sz w:val="24"/>
          <w:szCs w:val="24"/>
        </w:rPr>
        <w:t xml:space="preserve"> товаров, работ, услуг </w:t>
      </w:r>
      <w:r w:rsidR="00215E56"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соотве</w:t>
      </w:r>
      <w:r w:rsidR="00AC28BA" w:rsidRPr="005D6FD9">
        <w:rPr>
          <w:rFonts w:ascii="Times New Roman" w:eastAsia="Times New Roman" w:hAnsi="Times New Roman" w:cs="Times New Roman"/>
          <w:sz w:val="24"/>
          <w:szCs w:val="24"/>
        </w:rPr>
        <w:t>т</w:t>
      </w:r>
      <w:r w:rsidR="00EA07AE" w:rsidRPr="005D6FD9">
        <w:rPr>
          <w:rFonts w:ascii="Times New Roman" w:eastAsia="Times New Roman" w:hAnsi="Times New Roman" w:cs="Times New Roman"/>
          <w:sz w:val="24"/>
          <w:szCs w:val="24"/>
        </w:rPr>
        <w:t>ствовать таким документам.</w:t>
      </w:r>
    </w:p>
    <w:p w:rsidR="00EA07AE" w:rsidRPr="005D6FD9" w:rsidRDefault="00AC28BA"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902AF"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xml:space="preserve">. </w:t>
      </w:r>
      <w:r w:rsidR="00EA07AE" w:rsidRPr="005D6FD9">
        <w:rPr>
          <w:rFonts w:ascii="Times New Roman" w:eastAsia="Times New Roman" w:hAnsi="Times New Roman" w:cs="Times New Roman"/>
          <w:sz w:val="24"/>
          <w:szCs w:val="24"/>
        </w:rPr>
        <w:t>В составе документ</w:t>
      </w:r>
      <w:r w:rsidR="00C902AF" w:rsidRPr="005D6FD9">
        <w:rPr>
          <w:rFonts w:ascii="Times New Roman" w:eastAsia="Times New Roman" w:hAnsi="Times New Roman" w:cs="Times New Roman"/>
          <w:sz w:val="24"/>
          <w:szCs w:val="24"/>
        </w:rPr>
        <w:t>ации о закупке по конкурентным закупкам</w:t>
      </w:r>
      <w:r w:rsidR="00EA07AE" w:rsidRPr="005D6FD9">
        <w:rPr>
          <w:rFonts w:ascii="Times New Roman" w:eastAsia="Times New Roman" w:hAnsi="Times New Roman" w:cs="Times New Roman"/>
          <w:sz w:val="24"/>
          <w:szCs w:val="24"/>
        </w:rPr>
        <w:t xml:space="preserve"> должны быть представлены только документы, содержащие общедоступную информацию, разрешенную в установленном порядке для информационного обмена.</w:t>
      </w:r>
    </w:p>
    <w:p w:rsidR="00EA07AE" w:rsidRDefault="00EA07AE" w:rsidP="00996091">
      <w:pPr>
        <w:spacing w:after="0" w:line="240" w:lineRule="auto"/>
        <w:rPr>
          <w:rFonts w:ascii="Times New Roman" w:eastAsia="Times New Roman" w:hAnsi="Times New Roman" w:cs="Times New Roman"/>
          <w:sz w:val="24"/>
          <w:szCs w:val="24"/>
        </w:rPr>
      </w:pPr>
    </w:p>
    <w:p w:rsidR="00EA07AE" w:rsidRPr="005D6FD9" w:rsidRDefault="00EA07AE" w:rsidP="00996091">
      <w:pPr>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7. Комиссия по проведению закупок</w:t>
      </w:r>
    </w:p>
    <w:p w:rsidR="00AC28BA" w:rsidRPr="005D6FD9" w:rsidRDefault="00AC28BA" w:rsidP="00996091">
      <w:pPr>
        <w:spacing w:after="0" w:line="240" w:lineRule="auto"/>
        <w:jc w:val="both"/>
        <w:rPr>
          <w:rFonts w:ascii="Times New Roman" w:eastAsia="Times New Roman" w:hAnsi="Times New Roman" w:cs="Times New Roman"/>
          <w:sz w:val="24"/>
          <w:szCs w:val="24"/>
        </w:rPr>
      </w:pPr>
      <w:bookmarkStart w:id="3" w:name="page14"/>
      <w:bookmarkEnd w:id="3"/>
      <w:r w:rsidRPr="005D6FD9">
        <w:rPr>
          <w:rFonts w:ascii="Times New Roman" w:eastAsia="Times New Roman" w:hAnsi="Times New Roman" w:cs="Times New Roman"/>
          <w:sz w:val="24"/>
          <w:szCs w:val="24"/>
        </w:rPr>
        <w:tab/>
        <w:t xml:space="preserve">1. </w:t>
      </w:r>
      <w:r w:rsidR="00EA07AE" w:rsidRPr="005D6FD9">
        <w:rPr>
          <w:rFonts w:ascii="Times New Roman" w:eastAsia="Times New Roman" w:hAnsi="Times New Roman" w:cs="Times New Roman"/>
          <w:sz w:val="24"/>
          <w:szCs w:val="24"/>
        </w:rPr>
        <w:t xml:space="preserve">Для определения поставщиков (подрядчиков, исполнителей) по результатам проведения конкурентных способов закупок </w:t>
      </w:r>
      <w:r w:rsidRPr="005D6FD9">
        <w:rPr>
          <w:rFonts w:ascii="Times New Roman" w:eastAsia="Times New Roman" w:hAnsi="Times New Roman" w:cs="Times New Roman"/>
          <w:sz w:val="24"/>
          <w:szCs w:val="24"/>
        </w:rPr>
        <w:t>З</w:t>
      </w:r>
      <w:r w:rsidR="00EA07AE" w:rsidRPr="005D6FD9">
        <w:rPr>
          <w:rFonts w:ascii="Times New Roman" w:eastAsia="Times New Roman" w:hAnsi="Times New Roman" w:cs="Times New Roman"/>
          <w:sz w:val="24"/>
          <w:szCs w:val="24"/>
        </w:rPr>
        <w:t>аказчик создает комисси</w:t>
      </w:r>
      <w:r w:rsidRPr="005D6FD9">
        <w:rPr>
          <w:rFonts w:ascii="Times New Roman" w:eastAsia="Times New Roman" w:hAnsi="Times New Roman" w:cs="Times New Roman"/>
          <w:sz w:val="24"/>
          <w:szCs w:val="24"/>
        </w:rPr>
        <w:t>ю по проведению закупок (Далее</w:t>
      </w:r>
      <w:r w:rsidR="0093457B" w:rsidRPr="005D6FD9">
        <w:rPr>
          <w:rFonts w:ascii="Times New Roman" w:eastAsia="Times New Roman" w:hAnsi="Times New Roman" w:cs="Times New Roman"/>
          <w:sz w:val="24"/>
          <w:szCs w:val="24"/>
        </w:rPr>
        <w:t xml:space="preserve"> также</w:t>
      </w:r>
      <w:r w:rsidRPr="005D6FD9">
        <w:rPr>
          <w:rFonts w:ascii="Times New Roman" w:eastAsia="Times New Roman" w:hAnsi="Times New Roman" w:cs="Times New Roman"/>
          <w:sz w:val="24"/>
          <w:szCs w:val="24"/>
        </w:rPr>
        <w:t xml:space="preserve"> </w:t>
      </w:r>
      <w:r w:rsidR="0093457B" w:rsidRPr="005D6FD9">
        <w:rPr>
          <w:rFonts w:ascii="Times New Roman" w:eastAsia="Times New Roman" w:hAnsi="Times New Roman" w:cs="Times New Roman"/>
          <w:sz w:val="24"/>
          <w:szCs w:val="24"/>
        </w:rPr>
        <w:t>-</w:t>
      </w:r>
      <w:r w:rsidR="00EA07AE" w:rsidRPr="005D6FD9">
        <w:rPr>
          <w:rFonts w:ascii="Times New Roman" w:eastAsia="Times New Roman" w:hAnsi="Times New Roman" w:cs="Times New Roman"/>
          <w:sz w:val="24"/>
          <w:szCs w:val="24"/>
        </w:rPr>
        <w:t xml:space="preserve"> комиссия</w:t>
      </w:r>
      <w:r w:rsidR="0093457B" w:rsidRPr="005D6FD9">
        <w:rPr>
          <w:rFonts w:ascii="Times New Roman" w:eastAsia="Times New Roman" w:hAnsi="Times New Roman" w:cs="Times New Roman"/>
          <w:sz w:val="24"/>
          <w:szCs w:val="24"/>
        </w:rPr>
        <w:t xml:space="preserve"> по закупкам</w:t>
      </w:r>
      <w:r w:rsidR="00EA07AE" w:rsidRPr="005D6FD9">
        <w:rPr>
          <w:rFonts w:ascii="Times New Roman" w:eastAsia="Times New Roman" w:hAnsi="Times New Roman" w:cs="Times New Roman"/>
          <w:sz w:val="24"/>
          <w:szCs w:val="24"/>
        </w:rPr>
        <w:t>, конкурсная комиссия, аукционная</w:t>
      </w:r>
      <w:r w:rsidR="008A4C6B" w:rsidRPr="005D6FD9">
        <w:rPr>
          <w:rFonts w:ascii="Times New Roman" w:eastAsia="Times New Roman" w:hAnsi="Times New Roman" w:cs="Times New Roman"/>
          <w:sz w:val="24"/>
          <w:szCs w:val="24"/>
        </w:rPr>
        <w:t xml:space="preserve"> комиссия</w:t>
      </w:r>
      <w:r w:rsidR="00EA07AE" w:rsidRPr="005D6FD9">
        <w:rPr>
          <w:rFonts w:ascii="Times New Roman" w:eastAsia="Times New Roman" w:hAnsi="Times New Roman" w:cs="Times New Roman"/>
          <w:sz w:val="24"/>
          <w:szCs w:val="24"/>
        </w:rPr>
        <w:t xml:space="preserve">). Число членов комиссии по проведению закупок должно быть </w:t>
      </w:r>
      <w:r w:rsidR="00EA07AE" w:rsidRPr="005D6FD9">
        <w:rPr>
          <w:rFonts w:ascii="Times New Roman" w:eastAsia="Times New Roman" w:hAnsi="Times New Roman" w:cs="Times New Roman"/>
          <w:b/>
          <w:sz w:val="24"/>
          <w:szCs w:val="24"/>
        </w:rPr>
        <w:t>не менее чем три человека</w:t>
      </w:r>
      <w:r w:rsidR="00EA07AE" w:rsidRPr="005D6FD9">
        <w:rPr>
          <w:rFonts w:ascii="Times New Roman" w:eastAsia="Times New Roman" w:hAnsi="Times New Roman" w:cs="Times New Roman"/>
          <w:sz w:val="24"/>
          <w:szCs w:val="24"/>
        </w:rPr>
        <w:t>.</w:t>
      </w:r>
    </w:p>
    <w:p w:rsidR="00AC28BA" w:rsidRPr="005D6FD9" w:rsidRDefault="00AC28BA"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EA07AE" w:rsidRPr="005D6FD9">
        <w:rPr>
          <w:rFonts w:ascii="Times New Roman" w:eastAsia="Times New Roman" w:hAnsi="Times New Roman" w:cs="Times New Roman"/>
          <w:sz w:val="24"/>
          <w:szCs w:val="24"/>
        </w:rPr>
        <w:t>Решение о</w:t>
      </w:r>
      <w:r w:rsidRPr="005D6FD9">
        <w:rPr>
          <w:rFonts w:ascii="Times New Roman" w:eastAsia="Times New Roman" w:hAnsi="Times New Roman" w:cs="Times New Roman"/>
          <w:sz w:val="24"/>
          <w:szCs w:val="24"/>
        </w:rPr>
        <w:t xml:space="preserve"> создании комиссии принимается З</w:t>
      </w:r>
      <w:r w:rsidR="00EA07AE" w:rsidRPr="005D6FD9">
        <w:rPr>
          <w:rFonts w:ascii="Times New Roman" w:eastAsia="Times New Roman" w:hAnsi="Times New Roman" w:cs="Times New Roman"/>
          <w:sz w:val="24"/>
          <w:szCs w:val="24"/>
        </w:rPr>
        <w:t xml:space="preserve">аказчиком до размещения в ЕИС извещения о закупке и документации о закупке или до направления приглашений к участию в закрытых закупках. Состав комиссии утверждается приказом </w:t>
      </w:r>
      <w:r w:rsidRPr="005D6FD9">
        <w:rPr>
          <w:rFonts w:ascii="Times New Roman" w:eastAsia="Times New Roman" w:hAnsi="Times New Roman" w:cs="Times New Roman"/>
          <w:sz w:val="24"/>
          <w:szCs w:val="24"/>
        </w:rPr>
        <w:t>З</w:t>
      </w:r>
      <w:r w:rsidR="00EA07AE" w:rsidRPr="005D6FD9">
        <w:rPr>
          <w:rFonts w:ascii="Times New Roman" w:eastAsia="Times New Roman" w:hAnsi="Times New Roman" w:cs="Times New Roman"/>
          <w:sz w:val="24"/>
          <w:szCs w:val="24"/>
        </w:rPr>
        <w:t>аказчика.</w:t>
      </w:r>
    </w:p>
    <w:p w:rsidR="00AC28BA" w:rsidRPr="005D6FD9" w:rsidRDefault="00AC28BA"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3. </w:t>
      </w:r>
      <w:r w:rsidR="00EA07AE" w:rsidRPr="005D6FD9">
        <w:rPr>
          <w:rFonts w:ascii="Times New Roman" w:eastAsia="Times New Roman" w:hAnsi="Times New Roman" w:cs="Times New Roman"/>
          <w:sz w:val="24"/>
          <w:szCs w:val="24"/>
        </w:rPr>
        <w:t>В состав комиссии могу</w:t>
      </w:r>
      <w:r w:rsidR="00184E5E" w:rsidRPr="005D6FD9">
        <w:rPr>
          <w:rFonts w:ascii="Times New Roman" w:eastAsia="Times New Roman" w:hAnsi="Times New Roman" w:cs="Times New Roman"/>
          <w:sz w:val="24"/>
          <w:szCs w:val="24"/>
        </w:rPr>
        <w:t>т входить как сотрудники З</w:t>
      </w:r>
      <w:r w:rsidR="00EA07AE" w:rsidRPr="005D6FD9">
        <w:rPr>
          <w:rFonts w:ascii="Times New Roman" w:eastAsia="Times New Roman" w:hAnsi="Times New Roman" w:cs="Times New Roman"/>
          <w:sz w:val="24"/>
          <w:szCs w:val="24"/>
        </w:rPr>
        <w:t>аказчика, так и иные лица, которые обладают специальными знаниями, относящимися к объекту закупки.</w:t>
      </w:r>
    </w:p>
    <w:p w:rsidR="00702AF7" w:rsidRPr="005D6FD9" w:rsidRDefault="00AC28BA"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4. </w:t>
      </w:r>
      <w:r w:rsidR="00EA07AE" w:rsidRPr="005D6FD9">
        <w:rPr>
          <w:rFonts w:ascii="Times New Roman" w:eastAsia="Times New Roman" w:hAnsi="Times New Roman" w:cs="Times New Roman"/>
          <w:sz w:val="24"/>
          <w:szCs w:val="24"/>
        </w:rPr>
        <w:t>В состав комиссии не включаются лица, лично заинтерес</w:t>
      </w:r>
      <w:r w:rsidR="008A4C6B" w:rsidRPr="005D6FD9">
        <w:rPr>
          <w:rFonts w:ascii="Times New Roman" w:eastAsia="Times New Roman" w:hAnsi="Times New Roman" w:cs="Times New Roman"/>
          <w:sz w:val="24"/>
          <w:szCs w:val="24"/>
        </w:rPr>
        <w:t>ованные в результатах закупки (В</w:t>
      </w:r>
      <w:r w:rsidR="00EA07AE" w:rsidRPr="005D6FD9">
        <w:rPr>
          <w:rFonts w:ascii="Times New Roman" w:eastAsia="Times New Roman" w:hAnsi="Times New Roman" w:cs="Times New Roman"/>
          <w:sz w:val="24"/>
          <w:szCs w:val="24"/>
        </w:rPr>
        <w:t xml:space="preserve"> том числе представители участников закупки, подавших заявки на участие в процедуре закупки, состоящие в штате организаций, подавших указанные заявки), либо лица, на которых способны оказывать влияние участники закупки (</w:t>
      </w:r>
      <w:r w:rsidR="008A4C6B" w:rsidRPr="005D6FD9">
        <w:rPr>
          <w:rFonts w:ascii="Times New Roman" w:eastAsia="Times New Roman" w:hAnsi="Times New Roman" w:cs="Times New Roman"/>
          <w:sz w:val="24"/>
          <w:szCs w:val="24"/>
        </w:rPr>
        <w:t>В</w:t>
      </w:r>
      <w:r w:rsidR="00EA07AE" w:rsidRPr="005D6FD9">
        <w:rPr>
          <w:rFonts w:ascii="Times New Roman" w:eastAsia="Times New Roman" w:hAnsi="Times New Roman" w:cs="Times New Roman"/>
          <w:sz w:val="24"/>
          <w:szCs w:val="24"/>
        </w:rPr>
        <w:t xml:space="preserve"> том числе лица, являющиеся участниками или акционерами этих организаций, членами их органов управления, их кредиторами), а также лица, состоящие в браке с физическими лицами, являющимися выгодоприобретателями, единоличными исполнительными о</w:t>
      </w:r>
      <w:r w:rsidR="008A4C6B" w:rsidRPr="005D6FD9">
        <w:rPr>
          <w:rFonts w:ascii="Times New Roman" w:eastAsia="Times New Roman" w:hAnsi="Times New Roman" w:cs="Times New Roman"/>
          <w:sz w:val="24"/>
          <w:szCs w:val="24"/>
        </w:rPr>
        <w:t>рганами хозяйственных обществ (Д</w:t>
      </w:r>
      <w:r w:rsidR="00EA07AE" w:rsidRPr="005D6FD9">
        <w:rPr>
          <w:rFonts w:ascii="Times New Roman" w:eastAsia="Times New Roman" w:hAnsi="Times New Roman" w:cs="Times New Roman"/>
          <w:sz w:val="24"/>
          <w:szCs w:val="24"/>
        </w:rPr>
        <w:t>иректорами, генеральными директорами, управляющими, президентами и др.), членами коллегиального исполнительного органа хозяйственного общества, руководителями (</w:t>
      </w:r>
      <w:r w:rsidR="008A4C6B" w:rsidRPr="005D6FD9">
        <w:rPr>
          <w:rFonts w:ascii="Times New Roman" w:eastAsia="Times New Roman" w:hAnsi="Times New Roman" w:cs="Times New Roman"/>
          <w:sz w:val="24"/>
          <w:szCs w:val="24"/>
        </w:rPr>
        <w:t>Д</w:t>
      </w:r>
      <w:r w:rsidR="00EA07AE" w:rsidRPr="005D6FD9">
        <w:rPr>
          <w:rFonts w:ascii="Times New Roman" w:eastAsia="Times New Roman" w:hAnsi="Times New Roman" w:cs="Times New Roman"/>
          <w:sz w:val="24"/>
          <w:szCs w:val="24"/>
        </w:rPr>
        <w:t>иректорами, генеральными директорами) учреждений или унитарных предприятий либо иными органами управления юридических лиц - участников закупки, либо являющиеся близкими родс</w:t>
      </w:r>
      <w:r w:rsidR="008A4C6B" w:rsidRPr="005D6FD9">
        <w:rPr>
          <w:rFonts w:ascii="Times New Roman" w:eastAsia="Times New Roman" w:hAnsi="Times New Roman" w:cs="Times New Roman"/>
          <w:sz w:val="24"/>
          <w:szCs w:val="24"/>
        </w:rPr>
        <w:t>твенниками (Р</w:t>
      </w:r>
      <w:r w:rsidR="00EA07AE" w:rsidRPr="005D6FD9">
        <w:rPr>
          <w:rFonts w:ascii="Times New Roman" w:eastAsia="Times New Roman" w:hAnsi="Times New Roman" w:cs="Times New Roman"/>
          <w:sz w:val="24"/>
          <w:szCs w:val="24"/>
        </w:rPr>
        <w:t xml:space="preserve">одственниками по прямой </w:t>
      </w:r>
      <w:r w:rsidR="008A4C6B" w:rsidRPr="005D6FD9">
        <w:rPr>
          <w:rFonts w:ascii="Times New Roman" w:eastAsia="Times New Roman" w:hAnsi="Times New Roman" w:cs="Times New Roman"/>
          <w:sz w:val="24"/>
          <w:szCs w:val="24"/>
        </w:rPr>
        <w:t>восходящей и нисходящей линии (Р</w:t>
      </w:r>
      <w:r w:rsidR="00EA07AE" w:rsidRPr="005D6FD9">
        <w:rPr>
          <w:rFonts w:ascii="Times New Roman" w:eastAsia="Times New Roman" w:hAnsi="Times New Roman" w:cs="Times New Roman"/>
          <w:sz w:val="24"/>
          <w:szCs w:val="24"/>
        </w:rPr>
        <w:t xml:space="preserve">одителями и детьми, дедушками, бабушками и внуками), </w:t>
      </w:r>
      <w:r w:rsidR="008A4C6B" w:rsidRPr="005D6FD9">
        <w:rPr>
          <w:rFonts w:ascii="Times New Roman" w:eastAsia="Times New Roman" w:hAnsi="Times New Roman" w:cs="Times New Roman"/>
          <w:sz w:val="24"/>
          <w:szCs w:val="24"/>
        </w:rPr>
        <w:t>полнородными и неполнородными (И</w:t>
      </w:r>
      <w:r w:rsidR="00EA07AE" w:rsidRPr="005D6FD9">
        <w:rPr>
          <w:rFonts w:ascii="Times New Roman" w:eastAsia="Times New Roman" w:hAnsi="Times New Roman" w:cs="Times New Roman"/>
          <w:sz w:val="24"/>
          <w:szCs w:val="24"/>
        </w:rPr>
        <w:t>меющими общих отца или мать) братьями и сестрами), усыновителями или усыновленными указанных физических лиц.</w:t>
      </w:r>
    </w:p>
    <w:p w:rsidR="000064CA" w:rsidRPr="005D6FD9" w:rsidRDefault="00702AF7"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EA07AE" w:rsidRPr="005D6FD9">
        <w:rPr>
          <w:rFonts w:ascii="Times New Roman" w:eastAsia="Times New Roman" w:hAnsi="Times New Roman" w:cs="Times New Roman"/>
          <w:sz w:val="24"/>
          <w:szCs w:val="24"/>
        </w:rPr>
        <w:t>Под выгодоприобретателями в настоящем Положении понимаются физические лица, владеющие напрямую или косвенно (</w:t>
      </w:r>
      <w:r w:rsidR="008A4C6B" w:rsidRPr="005D6FD9">
        <w:rPr>
          <w:rFonts w:ascii="Times New Roman" w:eastAsia="Times New Roman" w:hAnsi="Times New Roman" w:cs="Times New Roman"/>
          <w:sz w:val="24"/>
          <w:szCs w:val="24"/>
        </w:rPr>
        <w:t>Ч</w:t>
      </w:r>
      <w:r w:rsidR="00EA07AE" w:rsidRPr="005D6FD9">
        <w:rPr>
          <w:rFonts w:ascii="Times New Roman" w:eastAsia="Times New Roman" w:hAnsi="Times New Roman" w:cs="Times New Roman"/>
          <w:sz w:val="24"/>
          <w:szCs w:val="24"/>
        </w:rPr>
        <w:t>ерез юридическое лицо или через несколько юридических лиц) более чем 10</w:t>
      </w:r>
      <w:r w:rsidR="00360BD6" w:rsidRPr="005D6FD9">
        <w:rPr>
          <w:rFonts w:ascii="Times New Roman" w:eastAsia="Times New Roman" w:hAnsi="Times New Roman" w:cs="Times New Roman"/>
          <w:sz w:val="24"/>
          <w:szCs w:val="24"/>
        </w:rPr>
        <w:t xml:space="preserve"> (Десятью)</w:t>
      </w:r>
      <w:r w:rsidR="00EA07AE" w:rsidRPr="005D6FD9">
        <w:rPr>
          <w:rFonts w:ascii="Times New Roman" w:eastAsia="Times New Roman" w:hAnsi="Times New Roman" w:cs="Times New Roman"/>
          <w:sz w:val="24"/>
          <w:szCs w:val="24"/>
        </w:rPr>
        <w:t xml:space="preserve"> процентами голосующих акций хозяйственного общества либо долей, превышающей 10</w:t>
      </w:r>
      <w:r w:rsidR="002D360D" w:rsidRPr="005D6FD9">
        <w:rPr>
          <w:rFonts w:ascii="Times New Roman" w:eastAsia="Times New Roman" w:hAnsi="Times New Roman" w:cs="Times New Roman"/>
          <w:sz w:val="24"/>
          <w:szCs w:val="24"/>
        </w:rPr>
        <w:t xml:space="preserve"> (Д</w:t>
      </w:r>
      <w:r w:rsidR="00360BD6" w:rsidRPr="005D6FD9">
        <w:rPr>
          <w:rFonts w:ascii="Times New Roman" w:eastAsia="Times New Roman" w:hAnsi="Times New Roman" w:cs="Times New Roman"/>
          <w:sz w:val="24"/>
          <w:szCs w:val="24"/>
        </w:rPr>
        <w:t>есять)</w:t>
      </w:r>
      <w:r w:rsidR="00EA07AE" w:rsidRPr="005D6FD9">
        <w:rPr>
          <w:rFonts w:ascii="Times New Roman" w:eastAsia="Times New Roman" w:hAnsi="Times New Roman" w:cs="Times New Roman"/>
          <w:sz w:val="24"/>
          <w:szCs w:val="24"/>
        </w:rPr>
        <w:t xml:space="preserve"> процентов в уставном капитале хозяйственного общества.</w:t>
      </w:r>
    </w:p>
    <w:p w:rsidR="00310771" w:rsidRPr="005D6FD9" w:rsidRDefault="000064CA"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EA07AE" w:rsidRPr="005D6FD9">
        <w:rPr>
          <w:rFonts w:ascii="Times New Roman" w:eastAsia="Times New Roman" w:hAnsi="Times New Roman" w:cs="Times New Roman"/>
          <w:sz w:val="24"/>
          <w:szCs w:val="24"/>
        </w:rPr>
        <w:t>В случае выявлени</w:t>
      </w:r>
      <w:r w:rsidR="00310771" w:rsidRPr="005D6FD9">
        <w:rPr>
          <w:rFonts w:ascii="Times New Roman" w:eastAsia="Times New Roman" w:hAnsi="Times New Roman" w:cs="Times New Roman"/>
          <w:sz w:val="24"/>
          <w:szCs w:val="24"/>
        </w:rPr>
        <w:t>я таких лиц в составе комиссии З</w:t>
      </w:r>
      <w:r w:rsidR="00EA07AE" w:rsidRPr="005D6FD9">
        <w:rPr>
          <w:rFonts w:ascii="Times New Roman" w:eastAsia="Times New Roman" w:hAnsi="Times New Roman" w:cs="Times New Roman"/>
          <w:sz w:val="24"/>
          <w:szCs w:val="24"/>
        </w:rPr>
        <w:t>аказчик принимает решение о внесении изменений в состав комиссии. Член комиссии, обнаруживший после подачи заявок свою личную заинтересованность в результатах закупки, должен незамедлительно сообщить об этом председателю комиссии или лицу, его замещающему, а также иному лицу, который в таком случае может принять решение</w:t>
      </w:r>
      <w:r w:rsidR="00310771" w:rsidRPr="005D6FD9">
        <w:rPr>
          <w:rFonts w:ascii="Times New Roman" w:eastAsia="Times New Roman" w:hAnsi="Times New Roman" w:cs="Times New Roman"/>
          <w:sz w:val="24"/>
          <w:szCs w:val="24"/>
        </w:rPr>
        <w:t xml:space="preserve"> о </w:t>
      </w:r>
      <w:r w:rsidR="00EA07AE" w:rsidRPr="005D6FD9">
        <w:rPr>
          <w:rFonts w:ascii="Times New Roman" w:eastAsia="Times New Roman" w:hAnsi="Times New Roman" w:cs="Times New Roman"/>
          <w:sz w:val="24"/>
          <w:szCs w:val="24"/>
        </w:rPr>
        <w:t>принудительном отводе члена комиссии.</w:t>
      </w:r>
    </w:p>
    <w:p w:rsidR="00310771" w:rsidRPr="005D6FD9" w:rsidRDefault="00310771"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w:t>
      </w:r>
      <w:r w:rsidR="00EA07AE" w:rsidRPr="005D6FD9">
        <w:rPr>
          <w:rFonts w:ascii="Times New Roman" w:eastAsia="Times New Roman" w:hAnsi="Times New Roman" w:cs="Times New Roman"/>
          <w:sz w:val="24"/>
          <w:szCs w:val="24"/>
        </w:rPr>
        <w:t xml:space="preserve">Комиссия правомочна осуществлять свои функции, если на заседании комиссии присутствует не менее чем </w:t>
      </w:r>
      <w:r w:rsidR="00EA07AE" w:rsidRPr="005D6FD9">
        <w:rPr>
          <w:rFonts w:ascii="Times New Roman" w:eastAsia="Times New Roman" w:hAnsi="Times New Roman" w:cs="Times New Roman"/>
          <w:b/>
          <w:sz w:val="24"/>
          <w:szCs w:val="24"/>
        </w:rPr>
        <w:t>пятьдесят процентов общего числа е</w:t>
      </w:r>
      <w:r w:rsidR="00005C4B" w:rsidRPr="005D6FD9">
        <w:rPr>
          <w:rFonts w:ascii="Times New Roman" w:eastAsia="Times New Roman" w:hAnsi="Times New Roman" w:cs="Times New Roman"/>
          <w:b/>
          <w:sz w:val="24"/>
          <w:szCs w:val="24"/>
        </w:rPr>
        <w:t>ё</w:t>
      </w:r>
      <w:r w:rsidR="00EA07AE" w:rsidRPr="005D6FD9">
        <w:rPr>
          <w:rFonts w:ascii="Times New Roman" w:eastAsia="Times New Roman" w:hAnsi="Times New Roman" w:cs="Times New Roman"/>
          <w:b/>
          <w:sz w:val="24"/>
          <w:szCs w:val="24"/>
        </w:rPr>
        <w:t xml:space="preserve"> членов</w:t>
      </w:r>
      <w:r w:rsidR="00EA07AE" w:rsidRPr="005D6FD9">
        <w:rPr>
          <w:rFonts w:ascii="Times New Roman" w:eastAsia="Times New Roman" w:hAnsi="Times New Roman" w:cs="Times New Roman"/>
          <w:sz w:val="24"/>
          <w:szCs w:val="24"/>
        </w:rPr>
        <w:t>. Члены комиссии должны быть своевременно уведомлены о месте, дате и времени проведения заседания комиссии.</w:t>
      </w:r>
    </w:p>
    <w:p w:rsidR="00310771" w:rsidRPr="005D6FD9" w:rsidRDefault="00310771"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6. </w:t>
      </w:r>
      <w:r w:rsidR="00EA07AE" w:rsidRPr="005D6FD9">
        <w:rPr>
          <w:rFonts w:ascii="Times New Roman" w:eastAsia="Times New Roman" w:hAnsi="Times New Roman" w:cs="Times New Roman"/>
          <w:sz w:val="24"/>
          <w:szCs w:val="24"/>
        </w:rPr>
        <w:t>Решения комиссии принимаются простым большинством голосов от числа присутствующих на заседании членов. При равенстве голосов голос председателя является решающим. При голосовании каждый член комиссии имеет один голос. Голосование осуществляется открыто. Заочное голосование или голосование по доверенности не допускается.</w:t>
      </w:r>
      <w:bookmarkStart w:id="4" w:name="page15"/>
      <w:bookmarkEnd w:id="4"/>
    </w:p>
    <w:p w:rsidR="00310771" w:rsidRPr="005D6FD9" w:rsidRDefault="00310771"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7. </w:t>
      </w:r>
      <w:r w:rsidR="00EA07AE" w:rsidRPr="005D6FD9">
        <w:rPr>
          <w:rFonts w:ascii="Times New Roman" w:eastAsia="Times New Roman" w:hAnsi="Times New Roman" w:cs="Times New Roman"/>
          <w:sz w:val="24"/>
          <w:szCs w:val="24"/>
        </w:rPr>
        <w:t xml:space="preserve">Проведение </w:t>
      </w:r>
      <w:r w:rsidRPr="005D6FD9">
        <w:rPr>
          <w:rFonts w:ascii="Times New Roman" w:eastAsia="Times New Roman" w:hAnsi="Times New Roman" w:cs="Times New Roman"/>
          <w:sz w:val="24"/>
          <w:szCs w:val="24"/>
        </w:rPr>
        <w:t>переговоров Заказчиком, членами комиссии</w:t>
      </w:r>
      <w:r w:rsidR="00EA07AE" w:rsidRPr="005D6FD9">
        <w:rPr>
          <w:rFonts w:ascii="Times New Roman" w:eastAsia="Times New Roman" w:hAnsi="Times New Roman" w:cs="Times New Roman"/>
          <w:sz w:val="24"/>
          <w:szCs w:val="24"/>
        </w:rPr>
        <w:t xml:space="preserve"> по проведению закупок с участником закупки в отношении заявок на участие в закупке, окончательных предложений, в том числе в отношении заявки, окончательного предложения, поданных таким участником, </w:t>
      </w:r>
      <w:r w:rsidR="00EA07AE" w:rsidRPr="005D6FD9">
        <w:rPr>
          <w:rFonts w:ascii="Times New Roman" w:eastAsia="Times New Roman" w:hAnsi="Times New Roman" w:cs="Times New Roman"/>
          <w:b/>
          <w:sz w:val="24"/>
          <w:szCs w:val="24"/>
        </w:rPr>
        <w:t>не допускается</w:t>
      </w:r>
      <w:r w:rsidR="00EA07AE" w:rsidRPr="005D6FD9">
        <w:rPr>
          <w:rFonts w:ascii="Times New Roman" w:eastAsia="Times New Roman" w:hAnsi="Times New Roman" w:cs="Times New Roman"/>
          <w:sz w:val="24"/>
          <w:szCs w:val="24"/>
        </w:rPr>
        <w:t xml:space="preserve"> до выявления победителя указанного определения, за исключением случаев, предус</w:t>
      </w:r>
      <w:r w:rsidRPr="005D6FD9">
        <w:rPr>
          <w:rFonts w:ascii="Times New Roman" w:eastAsia="Times New Roman" w:hAnsi="Times New Roman" w:cs="Times New Roman"/>
          <w:sz w:val="24"/>
          <w:szCs w:val="24"/>
        </w:rPr>
        <w:t>мотренных Федеральным законом №</w:t>
      </w:r>
      <w:r w:rsidR="00EA07AE" w:rsidRPr="005D6FD9">
        <w:rPr>
          <w:rFonts w:ascii="Times New Roman" w:eastAsia="Times New Roman" w:hAnsi="Times New Roman" w:cs="Times New Roman"/>
          <w:sz w:val="24"/>
          <w:szCs w:val="24"/>
        </w:rPr>
        <w:t>223-ФЗ.</w:t>
      </w:r>
    </w:p>
    <w:p w:rsidR="00EA07AE" w:rsidRPr="005D6FD9" w:rsidRDefault="00310771"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8. Регламент работы комиссии З</w:t>
      </w:r>
      <w:r w:rsidR="00EA07AE" w:rsidRPr="005D6FD9">
        <w:rPr>
          <w:rFonts w:ascii="Times New Roman" w:eastAsia="Times New Roman" w:hAnsi="Times New Roman" w:cs="Times New Roman"/>
          <w:sz w:val="24"/>
          <w:szCs w:val="24"/>
        </w:rPr>
        <w:t>аказчик вправе определить внутренним нормативно-правовым актом, который не должен противоречить настоящему Положению.</w:t>
      </w:r>
    </w:p>
    <w:p w:rsidR="004E2C65" w:rsidRPr="005D6FD9" w:rsidRDefault="004E2C65" w:rsidP="00996091">
      <w:pPr>
        <w:spacing w:after="0" w:line="240" w:lineRule="auto"/>
        <w:jc w:val="both"/>
        <w:rPr>
          <w:rFonts w:ascii="Times New Roman" w:eastAsia="Times New Roman" w:hAnsi="Times New Roman" w:cs="Times New Roman"/>
          <w:b/>
          <w:sz w:val="24"/>
          <w:szCs w:val="24"/>
        </w:rPr>
      </w:pPr>
    </w:p>
    <w:p w:rsidR="00EA07AE" w:rsidRPr="005D6FD9" w:rsidRDefault="004A73B9" w:rsidP="00996091">
      <w:pPr>
        <w:spacing w:after="0" w:line="240" w:lineRule="auto"/>
        <w:ind w:firstLine="708"/>
        <w:jc w:val="center"/>
        <w:rPr>
          <w:rFonts w:ascii="Times New Roman" w:hAnsi="Times New Roman" w:cs="Times New Roman"/>
          <w:b/>
          <w:sz w:val="24"/>
          <w:szCs w:val="24"/>
        </w:rPr>
      </w:pPr>
      <w:r w:rsidRPr="005D6FD9">
        <w:rPr>
          <w:rFonts w:ascii="Times New Roman" w:hAnsi="Times New Roman" w:cs="Times New Roman"/>
          <w:b/>
          <w:sz w:val="24"/>
          <w:szCs w:val="24"/>
        </w:rPr>
        <w:t>Глава 4</w:t>
      </w:r>
      <w:r w:rsidR="004E2C65" w:rsidRPr="005D6FD9">
        <w:rPr>
          <w:rFonts w:ascii="Times New Roman" w:hAnsi="Times New Roman" w:cs="Times New Roman"/>
          <w:b/>
          <w:sz w:val="24"/>
          <w:szCs w:val="24"/>
        </w:rPr>
        <w:t xml:space="preserve">. </w:t>
      </w:r>
      <w:r w:rsidR="00A6270B" w:rsidRPr="005D6FD9">
        <w:rPr>
          <w:rFonts w:ascii="Times New Roman" w:hAnsi="Times New Roman" w:cs="Times New Roman"/>
          <w:b/>
          <w:sz w:val="24"/>
          <w:szCs w:val="24"/>
        </w:rPr>
        <w:t>УЧАСТНИКИ ЗАКУПКИ</w:t>
      </w:r>
    </w:p>
    <w:p w:rsidR="004E2C65" w:rsidRPr="005D6FD9" w:rsidRDefault="004E2C65" w:rsidP="00996091">
      <w:pPr>
        <w:spacing w:after="0" w:line="240" w:lineRule="auto"/>
        <w:ind w:firstLine="708"/>
        <w:jc w:val="both"/>
        <w:rPr>
          <w:rFonts w:ascii="Times New Roman" w:hAnsi="Times New Roman" w:cs="Times New Roman"/>
          <w:b/>
          <w:sz w:val="24"/>
          <w:szCs w:val="24"/>
        </w:rPr>
      </w:pPr>
      <w:r w:rsidRPr="005D6FD9">
        <w:rPr>
          <w:rFonts w:ascii="Times New Roman" w:hAnsi="Times New Roman" w:cs="Times New Roman"/>
          <w:b/>
          <w:sz w:val="24"/>
          <w:szCs w:val="24"/>
        </w:rPr>
        <w:t>Статья 8. Требования, предъявляемые к участникам закупки</w:t>
      </w:r>
    </w:p>
    <w:p w:rsidR="00A24D05" w:rsidRPr="005D6FD9" w:rsidRDefault="004E2C65" w:rsidP="00996091">
      <w:pPr>
        <w:spacing w:after="0" w:line="240" w:lineRule="auto"/>
        <w:ind w:firstLine="708"/>
        <w:jc w:val="both"/>
        <w:rPr>
          <w:rFonts w:ascii="Times New Roman" w:hAnsi="Times New Roman" w:cs="Times New Roman"/>
          <w:color w:val="000000"/>
          <w:sz w:val="24"/>
          <w:szCs w:val="24"/>
          <w:shd w:val="clear" w:color="auto" w:fill="FFFFFF"/>
        </w:rPr>
      </w:pPr>
      <w:r w:rsidRPr="005D6FD9">
        <w:rPr>
          <w:rFonts w:ascii="Times New Roman" w:eastAsia="Times New Roman" w:hAnsi="Times New Roman" w:cs="Times New Roman"/>
          <w:sz w:val="24"/>
          <w:szCs w:val="24"/>
        </w:rPr>
        <w:t xml:space="preserve">1. </w:t>
      </w:r>
      <w:r w:rsidR="00A24D05" w:rsidRPr="005D6FD9">
        <w:rPr>
          <w:rFonts w:ascii="Times New Roman" w:hAnsi="Times New Roman" w:cs="Times New Roman"/>
          <w:color w:val="000000"/>
          <w:sz w:val="24"/>
          <w:szCs w:val="24"/>
          <w:shd w:val="clear" w:color="auto" w:fill="FFFFFF"/>
        </w:rPr>
        <w:t>При осуществлении закупки заказчик</w:t>
      </w:r>
      <w:r w:rsidRPr="005D6FD9">
        <w:rPr>
          <w:rFonts w:ascii="Times New Roman" w:eastAsia="Times New Roman" w:hAnsi="Times New Roman" w:cs="Times New Roman"/>
          <w:sz w:val="24"/>
          <w:szCs w:val="24"/>
        </w:rPr>
        <w:t xml:space="preserve"> </w:t>
      </w:r>
      <w:r w:rsidR="00A24D05" w:rsidRPr="005D6FD9">
        <w:rPr>
          <w:rFonts w:ascii="Times New Roman" w:hAnsi="Times New Roman" w:cs="Times New Roman"/>
          <w:color w:val="000000"/>
          <w:sz w:val="24"/>
          <w:szCs w:val="24"/>
          <w:shd w:val="clear" w:color="auto" w:fill="FFFFFF"/>
        </w:rPr>
        <w:t>устанавливает следующие единые требования к участникам закупки:</w:t>
      </w:r>
    </w:p>
    <w:p w:rsidR="004E2C65" w:rsidRPr="005D6FD9" w:rsidRDefault="00972933" w:rsidP="00996091">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ab/>
      </w:r>
      <w:r w:rsidR="00CE1DC4" w:rsidRPr="005D6FD9">
        <w:rPr>
          <w:rFonts w:ascii="Times New Roman" w:eastAsia="Times New Roman" w:hAnsi="Times New Roman" w:cs="Times New Roman"/>
          <w:sz w:val="24"/>
          <w:szCs w:val="24"/>
        </w:rPr>
        <w:t>1</w:t>
      </w:r>
      <w:r w:rsidR="004E2C65" w:rsidRPr="005D6FD9">
        <w:rPr>
          <w:rFonts w:ascii="Times New Roman" w:eastAsia="Times New Roman" w:hAnsi="Times New Roman" w:cs="Times New Roman"/>
          <w:sz w:val="24"/>
          <w:szCs w:val="24"/>
        </w:rPr>
        <w:t xml:space="preserve">) соответствие требованиям, </w:t>
      </w:r>
      <w:r w:rsidR="00A24D05" w:rsidRPr="005D6FD9">
        <w:rPr>
          <w:rFonts w:ascii="Times New Roman" w:eastAsia="Times New Roman" w:hAnsi="Times New Roman" w:cs="Times New Roman"/>
          <w:sz w:val="24"/>
          <w:szCs w:val="24"/>
        </w:rPr>
        <w:t>установленным</w:t>
      </w:r>
      <w:r w:rsidR="004E2C65" w:rsidRPr="005D6FD9">
        <w:rPr>
          <w:rFonts w:ascii="Times New Roman" w:eastAsia="Times New Roman" w:hAnsi="Times New Roman" w:cs="Times New Roman"/>
          <w:sz w:val="24"/>
          <w:szCs w:val="24"/>
        </w:rPr>
        <w:t xml:space="preserve"> в соответствии с законодательством Российской Федерации к лицам, осуществляющим поставки товаров (выполнение работ, оказание услуг</w:t>
      </w:r>
      <w:r w:rsidR="00360BD6" w:rsidRPr="005D6FD9">
        <w:rPr>
          <w:rFonts w:ascii="Times New Roman" w:eastAsia="Times New Roman" w:hAnsi="Times New Roman" w:cs="Times New Roman"/>
          <w:sz w:val="24"/>
          <w:szCs w:val="24"/>
        </w:rPr>
        <w:t>), являющихся предметом закупки, а также требованиям документации о закупке и настоящего Положения;</w:t>
      </w:r>
    </w:p>
    <w:p w:rsidR="004E2C65" w:rsidRPr="005D6FD9" w:rsidRDefault="00972933" w:rsidP="00996091">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ab/>
      </w:r>
      <w:r w:rsidR="00CE1DC4" w:rsidRPr="005D6FD9">
        <w:rPr>
          <w:rFonts w:ascii="Times New Roman" w:eastAsia="Times New Roman" w:hAnsi="Times New Roman" w:cs="Times New Roman"/>
          <w:sz w:val="24"/>
          <w:szCs w:val="24"/>
        </w:rPr>
        <w:t>2</w:t>
      </w:r>
      <w:r w:rsidR="004E2C65" w:rsidRPr="005D6FD9">
        <w:rPr>
          <w:rFonts w:ascii="Times New Roman" w:eastAsia="Times New Roman" w:hAnsi="Times New Roman"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005C4B" w:rsidRPr="005D6FD9" w:rsidRDefault="00972933" w:rsidP="00996091">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ab/>
      </w:r>
      <w:r w:rsidR="00CE1DC4" w:rsidRPr="005D6FD9">
        <w:rPr>
          <w:rFonts w:ascii="Times New Roman" w:eastAsia="Times New Roman" w:hAnsi="Times New Roman" w:cs="Times New Roman"/>
          <w:sz w:val="24"/>
          <w:szCs w:val="24"/>
        </w:rPr>
        <w:t>3</w:t>
      </w:r>
      <w:r w:rsidR="004E2C65" w:rsidRPr="005D6FD9">
        <w:rPr>
          <w:rFonts w:ascii="Times New Roman" w:eastAsia="Times New Roman" w:hAnsi="Times New Roman" w:cs="Times New Roman"/>
          <w:sz w:val="24"/>
          <w:szCs w:val="24"/>
        </w:rPr>
        <w:t xml:space="preserve">) неприостановление деятельности участника закупки в порядке, предусмотренном </w:t>
      </w:r>
      <w:hyperlink r:id="rId17" w:history="1">
        <w:r w:rsidR="004E2C65" w:rsidRPr="005D6FD9">
          <w:rPr>
            <w:rFonts w:ascii="Times New Roman" w:eastAsia="Times New Roman" w:hAnsi="Times New Roman" w:cs="Times New Roman"/>
            <w:sz w:val="24"/>
            <w:szCs w:val="24"/>
          </w:rPr>
          <w:t xml:space="preserve">Кодексом </w:t>
        </w:r>
      </w:hyperlink>
      <w:r w:rsidR="004E2C65" w:rsidRPr="005D6FD9">
        <w:rPr>
          <w:rFonts w:ascii="Times New Roman" w:eastAsia="Times New Roman" w:hAnsi="Times New Roman" w:cs="Times New Roman"/>
          <w:sz w:val="24"/>
          <w:szCs w:val="24"/>
        </w:rPr>
        <w:t>Российской Федерации об административных правонарушениях, на дату подачи заявки на участие в закупке;</w:t>
      </w:r>
    </w:p>
    <w:p w:rsidR="00005C4B" w:rsidRPr="005D6FD9" w:rsidRDefault="00972933" w:rsidP="00996091">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ab/>
      </w:r>
      <w:r w:rsidR="00CE1DC4" w:rsidRPr="005D6FD9">
        <w:rPr>
          <w:rFonts w:ascii="Times New Roman" w:eastAsia="Times New Roman" w:hAnsi="Times New Roman" w:cs="Times New Roman"/>
          <w:sz w:val="24"/>
          <w:szCs w:val="24"/>
        </w:rPr>
        <w:t>4</w:t>
      </w:r>
      <w:r w:rsidR="004E2C65" w:rsidRPr="005D6FD9">
        <w:rPr>
          <w:rFonts w:ascii="Times New Roman" w:eastAsia="Times New Roman" w:hAnsi="Times New Roman" w:cs="Times New Roman"/>
          <w:sz w:val="24"/>
          <w:szCs w:val="24"/>
        </w:rPr>
        <w:t>) отсутствие у участника закупки недоимки по налогам, сборам, задолженности по иным обязательным платежам в бюджеты бюджетной</w:t>
      </w:r>
      <w:r w:rsidR="008A4C6B" w:rsidRPr="005D6FD9">
        <w:rPr>
          <w:rFonts w:ascii="Times New Roman" w:eastAsia="Times New Roman" w:hAnsi="Times New Roman" w:cs="Times New Roman"/>
          <w:sz w:val="24"/>
          <w:szCs w:val="24"/>
        </w:rPr>
        <w:t xml:space="preserve"> системы РФ (З</w:t>
      </w:r>
      <w:r w:rsidR="004E2C65" w:rsidRPr="005D6FD9">
        <w:rPr>
          <w:rFonts w:ascii="Times New Roman" w:eastAsia="Times New Roman" w:hAnsi="Times New Roman" w:cs="Times New Roman"/>
          <w:sz w:val="24"/>
          <w:szCs w:val="24"/>
        </w:rPr>
        <w:t xml:space="preserve">а исключением сумм, на которые предоставлены отсрочка, рассрочка, инвестиционный налоговый кредит в соответствии с законодательством </w:t>
      </w:r>
      <w:r w:rsidR="008A4C6B" w:rsidRPr="005D6FD9">
        <w:rPr>
          <w:rFonts w:ascii="Times New Roman" w:eastAsia="Times New Roman" w:hAnsi="Times New Roman" w:cs="Times New Roman"/>
          <w:sz w:val="24"/>
          <w:szCs w:val="24"/>
        </w:rPr>
        <w:t>РФ</w:t>
      </w:r>
      <w:r w:rsidR="004E2C65" w:rsidRPr="005D6FD9">
        <w:rPr>
          <w:rFonts w:ascii="Times New Roman" w:eastAsia="Times New Roman" w:hAnsi="Times New Roman" w:cs="Times New Roman"/>
          <w:sz w:val="24"/>
          <w:szCs w:val="24"/>
        </w:rPr>
        <w:t xml:space="preserve"> о налогах и сборах, которые реструктурированы в соответствии с законодательством </w:t>
      </w:r>
      <w:r w:rsidR="008A4C6B" w:rsidRPr="005D6FD9">
        <w:rPr>
          <w:rFonts w:ascii="Times New Roman" w:eastAsia="Times New Roman" w:hAnsi="Times New Roman" w:cs="Times New Roman"/>
          <w:sz w:val="24"/>
          <w:szCs w:val="24"/>
        </w:rPr>
        <w:t>РФ</w:t>
      </w:r>
      <w:r w:rsidR="004E2C65" w:rsidRPr="005D6FD9">
        <w:rPr>
          <w:rFonts w:ascii="Times New Roman" w:eastAsia="Times New Roman" w:hAnsi="Times New Roman" w:cs="Times New Roman"/>
          <w:sz w:val="24"/>
          <w:szCs w:val="24"/>
        </w:rPr>
        <w:t>, по которым имеется вступившее в законную силу решение суда о признании обязанности заявителя по уплате этих сумм исполнен</w:t>
      </w:r>
      <w:r w:rsidR="008A4C6B" w:rsidRPr="005D6FD9">
        <w:rPr>
          <w:rFonts w:ascii="Times New Roman" w:eastAsia="Times New Roman" w:hAnsi="Times New Roman" w:cs="Times New Roman"/>
          <w:sz w:val="24"/>
          <w:szCs w:val="24"/>
        </w:rPr>
        <w:t>ной или которые признаны безнадё</w:t>
      </w:r>
      <w:r w:rsidR="004E2C65" w:rsidRPr="005D6FD9">
        <w:rPr>
          <w:rFonts w:ascii="Times New Roman" w:eastAsia="Times New Roman" w:hAnsi="Times New Roman" w:cs="Times New Roman"/>
          <w:sz w:val="24"/>
          <w:szCs w:val="24"/>
        </w:rPr>
        <w:t>жными к взысканию</w:t>
      </w:r>
      <w:r w:rsidR="00005C4B" w:rsidRPr="005D6FD9">
        <w:rPr>
          <w:rFonts w:ascii="Times New Roman" w:hAnsi="Times New Roman" w:cs="Times New Roman"/>
          <w:b/>
          <w:sz w:val="24"/>
          <w:szCs w:val="24"/>
        </w:rPr>
        <w:t xml:space="preserve"> </w:t>
      </w:r>
      <w:r w:rsidR="004E2C65" w:rsidRPr="005D6FD9">
        <w:rPr>
          <w:rFonts w:ascii="Times New Roman" w:eastAsia="Times New Roman" w:hAnsi="Times New Roman" w:cs="Times New Roman"/>
          <w:sz w:val="24"/>
          <w:szCs w:val="24"/>
        </w:rPr>
        <w:t xml:space="preserve">соответствии с законодательством </w:t>
      </w:r>
      <w:r w:rsidR="008A4C6B" w:rsidRPr="005D6FD9">
        <w:rPr>
          <w:rFonts w:ascii="Times New Roman" w:eastAsia="Times New Roman" w:hAnsi="Times New Roman" w:cs="Times New Roman"/>
          <w:sz w:val="24"/>
          <w:szCs w:val="24"/>
        </w:rPr>
        <w:t>РФ</w:t>
      </w:r>
      <w:r w:rsidR="004E2C65" w:rsidRPr="005D6FD9">
        <w:rPr>
          <w:rFonts w:ascii="Times New Roman" w:eastAsia="Times New Roman" w:hAnsi="Times New Roman" w:cs="Times New Roman"/>
          <w:sz w:val="24"/>
          <w:szCs w:val="24"/>
        </w:rPr>
        <w:t xml:space="preserve"> о налогах и сборах) за прошедший календарный год, размер которых превышает 25</w:t>
      </w:r>
      <w:r w:rsidR="002D360D" w:rsidRPr="005D6FD9">
        <w:rPr>
          <w:rFonts w:ascii="Times New Roman" w:eastAsia="Times New Roman" w:hAnsi="Times New Roman" w:cs="Times New Roman"/>
          <w:sz w:val="24"/>
          <w:szCs w:val="24"/>
        </w:rPr>
        <w:t xml:space="preserve"> (Двадцать пять)</w:t>
      </w:r>
      <w:r w:rsidR="004E2C65" w:rsidRPr="005D6FD9">
        <w:rPr>
          <w:rFonts w:ascii="Times New Roman" w:eastAsia="Times New Roman" w:hAnsi="Times New Roman" w:cs="Times New Roman"/>
          <w:sz w:val="24"/>
          <w:szCs w:val="24"/>
        </w:rPr>
        <w:t xml:space="preserve"> процентов балансовой стоимости активов участника закуп</w:t>
      </w:r>
      <w:r w:rsidR="008A4C6B" w:rsidRPr="005D6FD9">
        <w:rPr>
          <w:rFonts w:ascii="Times New Roman" w:eastAsia="Times New Roman" w:hAnsi="Times New Roman" w:cs="Times New Roman"/>
          <w:sz w:val="24"/>
          <w:szCs w:val="24"/>
        </w:rPr>
        <w:t>ки, по данным бухгалтерской отчё</w:t>
      </w:r>
      <w:r w:rsidR="004E2C65" w:rsidRPr="005D6FD9">
        <w:rPr>
          <w:rFonts w:ascii="Times New Roman" w:eastAsia="Times New Roman" w:hAnsi="Times New Roman" w:cs="Times New Roman"/>
          <w:sz w:val="24"/>
          <w:szCs w:val="24"/>
        </w:rPr>
        <w:t>тности за последний отч</w:t>
      </w:r>
      <w:r w:rsidR="008A4C6B" w:rsidRPr="005D6FD9">
        <w:rPr>
          <w:rFonts w:ascii="Times New Roman" w:eastAsia="Times New Roman" w:hAnsi="Times New Roman" w:cs="Times New Roman"/>
          <w:sz w:val="24"/>
          <w:szCs w:val="24"/>
        </w:rPr>
        <w:t>ё</w:t>
      </w:r>
      <w:r w:rsidR="004E2C65" w:rsidRPr="005D6FD9">
        <w:rPr>
          <w:rFonts w:ascii="Times New Roman" w:eastAsia="Times New Roman" w:hAnsi="Times New Roman" w:cs="Times New Roman"/>
          <w:sz w:val="24"/>
          <w:szCs w:val="24"/>
        </w:rPr>
        <w:t>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E1DC4" w:rsidRPr="005D6FD9" w:rsidRDefault="00972933" w:rsidP="00996091">
      <w:pPr>
        <w:spacing w:after="0" w:line="240" w:lineRule="auto"/>
        <w:ind w:firstLine="708"/>
        <w:jc w:val="both"/>
        <w:rPr>
          <w:rFonts w:ascii="Times New Roman" w:hAnsi="Times New Roman" w:cs="Times New Roman"/>
          <w:sz w:val="24"/>
          <w:szCs w:val="24"/>
          <w:shd w:val="clear" w:color="auto" w:fill="FFFFFF"/>
        </w:rPr>
      </w:pPr>
      <w:r w:rsidRPr="005D6FD9">
        <w:rPr>
          <w:rFonts w:ascii="Times New Roman" w:eastAsia="Times New Roman" w:hAnsi="Times New Roman" w:cs="Times New Roman"/>
          <w:sz w:val="24"/>
          <w:szCs w:val="24"/>
        </w:rPr>
        <w:tab/>
      </w:r>
      <w:r w:rsidR="00CE1DC4" w:rsidRPr="005D6FD9">
        <w:rPr>
          <w:rFonts w:ascii="Times New Roman" w:eastAsia="Times New Roman" w:hAnsi="Times New Roman" w:cs="Times New Roman"/>
          <w:sz w:val="24"/>
          <w:szCs w:val="24"/>
        </w:rPr>
        <w:t>5</w:t>
      </w:r>
      <w:r w:rsidR="004E2C65" w:rsidRPr="005D6FD9">
        <w:rPr>
          <w:rFonts w:ascii="Times New Roman" w:eastAsia="Times New Roman" w:hAnsi="Times New Roman" w:cs="Times New Roman"/>
          <w:sz w:val="24"/>
          <w:szCs w:val="24"/>
        </w:rPr>
        <w:t xml:space="preserve">) </w:t>
      </w:r>
      <w:r w:rsidR="00CE1DC4" w:rsidRPr="005D6FD9">
        <w:rPr>
          <w:rFonts w:ascii="Times New Roman" w:hAnsi="Times New Roman" w:cs="Times New Roman"/>
          <w:sz w:val="24"/>
          <w:szCs w:val="24"/>
          <w:shd w:val="clear" w:color="auto" w:fill="FFFFFF"/>
        </w:rPr>
        <w:t>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E1DC4" w:rsidRPr="005D6FD9" w:rsidRDefault="00CE1DC4" w:rsidP="00996091">
      <w:pPr>
        <w:spacing w:after="0" w:line="240" w:lineRule="auto"/>
        <w:ind w:firstLine="708"/>
        <w:jc w:val="both"/>
        <w:rPr>
          <w:rFonts w:ascii="Times New Roman" w:hAnsi="Times New Roman" w:cs="Times New Roman"/>
          <w:sz w:val="24"/>
          <w:szCs w:val="24"/>
          <w:shd w:val="clear" w:color="auto" w:fill="FFFFFF"/>
        </w:rPr>
      </w:pPr>
      <w:r w:rsidRPr="005D6FD9">
        <w:rPr>
          <w:rFonts w:ascii="Times New Roman" w:hAnsi="Times New Roman" w:cs="Times New Roman"/>
          <w:sz w:val="24"/>
          <w:szCs w:val="24"/>
          <w:shd w:val="clear" w:color="auto" w:fill="FFFFFF"/>
        </w:rPr>
        <w:tab/>
        <w:t xml:space="preserve">6) </w:t>
      </w:r>
      <w:r w:rsidRPr="005D6FD9">
        <w:rPr>
          <w:rFonts w:ascii="Times New Roman" w:hAnsi="Times New Roman" w:cs="Times New Roman"/>
          <w:color w:val="000000"/>
          <w:sz w:val="24"/>
          <w:szCs w:val="24"/>
          <w:shd w:val="clear" w:color="auto" w:fill="FFFFFF"/>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w:t>
      </w:r>
    </w:p>
    <w:p w:rsidR="00CE1DC4" w:rsidRPr="005D6FD9" w:rsidRDefault="00972933" w:rsidP="00996091">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E1DC4" w:rsidRPr="005D6FD9">
        <w:rPr>
          <w:rFonts w:ascii="Times New Roman" w:eastAsia="Times New Roman" w:hAnsi="Times New Roman" w:cs="Times New Roman"/>
          <w:sz w:val="24"/>
          <w:szCs w:val="24"/>
        </w:rPr>
        <w:t>7</w:t>
      </w:r>
      <w:r w:rsidR="004E2C65" w:rsidRPr="005D6FD9">
        <w:rPr>
          <w:rFonts w:ascii="Times New Roman" w:eastAsia="Times New Roman" w:hAnsi="Times New Roman" w:cs="Times New Roman"/>
          <w:sz w:val="24"/>
          <w:szCs w:val="24"/>
        </w:rPr>
        <w:t>) отсутст</w:t>
      </w:r>
      <w:r w:rsidR="008930E5" w:rsidRPr="005D6FD9">
        <w:rPr>
          <w:rFonts w:ascii="Times New Roman" w:eastAsia="Times New Roman" w:hAnsi="Times New Roman" w:cs="Times New Roman"/>
          <w:sz w:val="24"/>
          <w:szCs w:val="24"/>
        </w:rPr>
        <w:t>вие между участником закупки и З</w:t>
      </w:r>
      <w:r w:rsidR="004E2C65" w:rsidRPr="005D6FD9">
        <w:rPr>
          <w:rFonts w:ascii="Times New Roman" w:eastAsia="Times New Roman" w:hAnsi="Times New Roman" w:cs="Times New Roman"/>
          <w:sz w:val="24"/>
          <w:szCs w:val="24"/>
        </w:rPr>
        <w:t xml:space="preserve">аказчиком конфликта интересов, под которым понимаются случаи, при которых руководитель </w:t>
      </w:r>
      <w:r w:rsidR="008930E5" w:rsidRPr="005D6FD9">
        <w:rPr>
          <w:rFonts w:ascii="Times New Roman" w:eastAsia="Times New Roman" w:hAnsi="Times New Roman" w:cs="Times New Roman"/>
          <w:sz w:val="24"/>
          <w:szCs w:val="24"/>
        </w:rPr>
        <w:t>З</w:t>
      </w:r>
      <w:r w:rsidR="004E2C65" w:rsidRPr="005D6FD9">
        <w:rPr>
          <w:rFonts w:ascii="Times New Roman" w:eastAsia="Times New Roman" w:hAnsi="Times New Roman" w:cs="Times New Roman"/>
          <w:sz w:val="24"/>
          <w:szCs w:val="24"/>
        </w:rPr>
        <w:t>аказчика или член комиссии состоит в браке с физическим лицом, являющимся выгодоприобретателем, единоличным исполнительным ор</w:t>
      </w:r>
      <w:r w:rsidR="008A4C6B" w:rsidRPr="005D6FD9">
        <w:rPr>
          <w:rFonts w:ascii="Times New Roman" w:eastAsia="Times New Roman" w:hAnsi="Times New Roman" w:cs="Times New Roman"/>
          <w:sz w:val="24"/>
          <w:szCs w:val="24"/>
        </w:rPr>
        <w:t>ганом хозяйственного общества (Д</w:t>
      </w:r>
      <w:r w:rsidR="004E2C65" w:rsidRPr="005D6FD9">
        <w:rPr>
          <w:rFonts w:ascii="Times New Roman" w:eastAsia="Times New Roman" w:hAnsi="Times New Roman" w:cs="Times New Roman"/>
          <w:sz w:val="24"/>
          <w:szCs w:val="24"/>
        </w:rPr>
        <w:t>иректором, генеральным директором, управляющим, президентом и др.), членом коллегиального исполнительного органа хозяйственного общества, руководителем (</w:t>
      </w:r>
      <w:r w:rsidR="008A4C6B" w:rsidRPr="005D6FD9">
        <w:rPr>
          <w:rFonts w:ascii="Times New Roman" w:eastAsia="Times New Roman" w:hAnsi="Times New Roman" w:cs="Times New Roman"/>
          <w:sz w:val="24"/>
          <w:szCs w:val="24"/>
        </w:rPr>
        <w:t>Д</w:t>
      </w:r>
      <w:r w:rsidR="004E2C65" w:rsidRPr="005D6FD9">
        <w:rPr>
          <w:rFonts w:ascii="Times New Roman" w:eastAsia="Times New Roman" w:hAnsi="Times New Roman" w:cs="Times New Roman"/>
          <w:sz w:val="24"/>
          <w:szCs w:val="24"/>
        </w:rPr>
        <w:t>иректором, генеральным директором) учреждения или унитарного предприятия либо иным органом управления юридического лица - участника закупки, с физическим лицом, в том числе зарегистрированным в качестве индивидуального предпринимателя, - участником закупки либо является близким родственником (</w:t>
      </w:r>
      <w:r w:rsidR="008A4C6B" w:rsidRPr="005D6FD9">
        <w:rPr>
          <w:rFonts w:ascii="Times New Roman" w:eastAsia="Times New Roman" w:hAnsi="Times New Roman" w:cs="Times New Roman"/>
          <w:sz w:val="24"/>
          <w:szCs w:val="24"/>
        </w:rPr>
        <w:t>Р</w:t>
      </w:r>
      <w:r w:rsidR="004E2C65" w:rsidRPr="005D6FD9">
        <w:rPr>
          <w:rFonts w:ascii="Times New Roman" w:eastAsia="Times New Roman" w:hAnsi="Times New Roman" w:cs="Times New Roman"/>
          <w:sz w:val="24"/>
          <w:szCs w:val="24"/>
        </w:rPr>
        <w:t>одственником по прямой восходящей и нисходящей линии (родителем и ребенком, дедушкой, бабушкой и внуком, внучкой)</w:t>
      </w:r>
      <w:r w:rsidR="008A4C6B" w:rsidRPr="005D6FD9">
        <w:rPr>
          <w:rFonts w:ascii="Times New Roman" w:eastAsia="Times New Roman" w:hAnsi="Times New Roman" w:cs="Times New Roman"/>
          <w:sz w:val="24"/>
          <w:szCs w:val="24"/>
        </w:rPr>
        <w:t>, полнородным и неполнородным (И</w:t>
      </w:r>
      <w:r w:rsidR="004E2C65" w:rsidRPr="005D6FD9">
        <w:rPr>
          <w:rFonts w:ascii="Times New Roman" w:eastAsia="Times New Roman" w:hAnsi="Times New Roman" w:cs="Times New Roman"/>
          <w:sz w:val="24"/>
          <w:szCs w:val="24"/>
        </w:rPr>
        <w:t>меющим общих отца или мать) братом или сестрой), усыновителем или усыновлен</w:t>
      </w:r>
      <w:r w:rsidR="00CE1DC4" w:rsidRPr="005D6FD9">
        <w:rPr>
          <w:rFonts w:ascii="Times New Roman" w:eastAsia="Times New Roman" w:hAnsi="Times New Roman" w:cs="Times New Roman"/>
          <w:sz w:val="24"/>
          <w:szCs w:val="24"/>
        </w:rPr>
        <w:t>ным указанного физического лица.</w:t>
      </w:r>
    </w:p>
    <w:p w:rsidR="00CE1DC4" w:rsidRPr="005D6FD9" w:rsidRDefault="00CE1DC4" w:rsidP="00996091">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color w:val="000000"/>
          <w:sz w:val="24"/>
          <w:szCs w:val="24"/>
        </w:rPr>
        <w:t>8) участник закупки не является офшорной компанией;</w:t>
      </w:r>
      <w:bookmarkStart w:id="5" w:name="dst419"/>
      <w:bookmarkEnd w:id="5"/>
    </w:p>
    <w:p w:rsidR="00CE1DC4" w:rsidRPr="005D6FD9" w:rsidRDefault="00CE1DC4" w:rsidP="00996091">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color w:val="000000"/>
          <w:sz w:val="24"/>
          <w:szCs w:val="24"/>
        </w:rPr>
        <w:t>9) отсутствие у участника закупки ограничений для участия в закупках, установленных законодательством Российской Федерации.</w:t>
      </w:r>
    </w:p>
    <w:p w:rsidR="00005C4B" w:rsidRPr="005D6FD9" w:rsidRDefault="004E2C65" w:rsidP="00996091">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2. Заказчик вправе установить в документации о закупке требование об отсутствии сведений об участнике закупки в реестре недобросов</w:t>
      </w:r>
      <w:r w:rsidR="000E4977" w:rsidRPr="005D6FD9">
        <w:rPr>
          <w:rFonts w:ascii="Times New Roman" w:eastAsia="Times New Roman" w:hAnsi="Times New Roman" w:cs="Times New Roman"/>
          <w:sz w:val="24"/>
          <w:szCs w:val="24"/>
        </w:rPr>
        <w:t>естных поставщиков, который ведё</w:t>
      </w:r>
      <w:r w:rsidRPr="005D6FD9">
        <w:rPr>
          <w:rFonts w:ascii="Times New Roman" w:eastAsia="Times New Roman" w:hAnsi="Times New Roman" w:cs="Times New Roman"/>
          <w:sz w:val="24"/>
          <w:szCs w:val="24"/>
        </w:rPr>
        <w:t xml:space="preserve">тся в соответствии с Федеральным законом </w:t>
      </w:r>
      <w:r w:rsidR="000E4977" w:rsidRPr="005D6FD9">
        <w:rPr>
          <w:rFonts w:ascii="Times New Roman" w:eastAsia="Times New Roman" w:hAnsi="Times New Roman" w:cs="Times New Roman"/>
          <w:sz w:val="24"/>
          <w:szCs w:val="24"/>
        </w:rPr>
        <w:t>№223-ФЗ и (или) реестре, который ведё</w:t>
      </w:r>
      <w:r w:rsidRPr="005D6FD9">
        <w:rPr>
          <w:rFonts w:ascii="Times New Roman" w:eastAsia="Times New Roman" w:hAnsi="Times New Roman" w:cs="Times New Roman"/>
          <w:sz w:val="24"/>
          <w:szCs w:val="24"/>
        </w:rPr>
        <w:t xml:space="preserve">тся в соответствии с Федеральным законом </w:t>
      </w:r>
      <w:r w:rsidR="00005C4B" w:rsidRPr="005D6FD9">
        <w:rPr>
          <w:rFonts w:ascii="Times New Roman" w:eastAsia="Times New Roman" w:hAnsi="Times New Roman" w:cs="Times New Roman"/>
          <w:sz w:val="24"/>
          <w:szCs w:val="24"/>
        </w:rPr>
        <w:t>N</w:t>
      </w:r>
      <w:r w:rsidR="00383C28" w:rsidRPr="005D6FD9">
        <w:rPr>
          <w:rFonts w:ascii="Times New Roman" w:eastAsia="Times New Roman" w:hAnsi="Times New Roman" w:cs="Times New Roman"/>
          <w:sz w:val="24"/>
          <w:szCs w:val="24"/>
        </w:rPr>
        <w:t>44-ФЗ</w:t>
      </w:r>
      <w:r w:rsidR="00005C4B" w:rsidRPr="005D6FD9">
        <w:rPr>
          <w:rFonts w:ascii="Times New Roman" w:eastAsia="Times New Roman" w:hAnsi="Times New Roman" w:cs="Times New Roman"/>
          <w:sz w:val="24"/>
          <w:szCs w:val="24"/>
        </w:rPr>
        <w:t xml:space="preserve"> (далее -</w:t>
      </w:r>
      <w:r w:rsidRPr="005D6FD9">
        <w:rPr>
          <w:rFonts w:ascii="Times New Roman" w:eastAsia="Times New Roman" w:hAnsi="Times New Roman" w:cs="Times New Roman"/>
          <w:sz w:val="24"/>
          <w:szCs w:val="24"/>
        </w:rPr>
        <w:t xml:space="preserve"> Реестр недобросовестных поставщиков).</w:t>
      </w:r>
    </w:p>
    <w:p w:rsidR="00005C4B" w:rsidRPr="005D6FD9" w:rsidRDefault="001D5860" w:rsidP="00996091">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3. В случае</w:t>
      </w:r>
      <w:r w:rsidR="004E2C65" w:rsidRPr="005D6FD9">
        <w:rPr>
          <w:rFonts w:ascii="Times New Roman" w:eastAsia="Times New Roman" w:hAnsi="Times New Roman" w:cs="Times New Roman"/>
          <w:sz w:val="24"/>
          <w:szCs w:val="24"/>
        </w:rPr>
        <w:t xml:space="preserve"> если несколько юридических лиц</w:t>
      </w:r>
      <w:r w:rsidRPr="005D6FD9">
        <w:rPr>
          <w:rFonts w:ascii="Times New Roman" w:eastAsia="Times New Roman" w:hAnsi="Times New Roman" w:cs="Times New Roman"/>
          <w:sz w:val="24"/>
          <w:szCs w:val="24"/>
        </w:rPr>
        <w:t xml:space="preserve"> или</w:t>
      </w:r>
      <w:r w:rsidR="004E2C65" w:rsidRPr="005D6FD9">
        <w:rPr>
          <w:rFonts w:ascii="Times New Roman" w:eastAsia="Times New Roman" w:hAnsi="Times New Roman" w:cs="Times New Roman"/>
          <w:sz w:val="24"/>
          <w:szCs w:val="24"/>
        </w:rPr>
        <w:t xml:space="preserve"> физических лиц (</w:t>
      </w:r>
      <w:r w:rsidR="00383C28" w:rsidRPr="005D6FD9">
        <w:rPr>
          <w:rFonts w:ascii="Times New Roman" w:eastAsia="Times New Roman" w:hAnsi="Times New Roman" w:cs="Times New Roman"/>
          <w:sz w:val="24"/>
          <w:szCs w:val="24"/>
        </w:rPr>
        <w:t>В</w:t>
      </w:r>
      <w:r w:rsidR="004E2C65" w:rsidRPr="005D6FD9">
        <w:rPr>
          <w:rFonts w:ascii="Times New Roman" w:eastAsia="Times New Roman" w:hAnsi="Times New Roman" w:cs="Times New Roman"/>
          <w:sz w:val="24"/>
          <w:szCs w:val="24"/>
        </w:rPr>
        <w:t xml:space="preserve"> том числе индивидуальных предпринимателей) выступают на стороне одного участника заку</w:t>
      </w:r>
      <w:r w:rsidR="008930E5" w:rsidRPr="005D6FD9">
        <w:rPr>
          <w:rFonts w:ascii="Times New Roman" w:eastAsia="Times New Roman" w:hAnsi="Times New Roman" w:cs="Times New Roman"/>
          <w:sz w:val="24"/>
          <w:szCs w:val="24"/>
        </w:rPr>
        <w:t>пки, требования, установленные З</w:t>
      </w:r>
      <w:r w:rsidR="004E2C65" w:rsidRPr="005D6FD9">
        <w:rPr>
          <w:rFonts w:ascii="Times New Roman" w:eastAsia="Times New Roman" w:hAnsi="Times New Roman" w:cs="Times New Roman"/>
          <w:sz w:val="24"/>
          <w:szCs w:val="24"/>
        </w:rPr>
        <w:t>аказчиком в документации о закупке к участникам закупки, предъявляются к каждому из указанных лиц в отдельности.</w:t>
      </w:r>
    </w:p>
    <w:p w:rsidR="00005C4B" w:rsidRPr="005D6FD9" w:rsidRDefault="004E2C65" w:rsidP="00996091">
      <w:pPr>
        <w:spacing w:after="0" w:line="240" w:lineRule="auto"/>
        <w:ind w:firstLine="708"/>
        <w:jc w:val="both"/>
        <w:rPr>
          <w:rFonts w:ascii="Times New Roman" w:hAnsi="Times New Roman" w:cs="Times New Roman"/>
          <w:b/>
          <w:sz w:val="24"/>
          <w:szCs w:val="24"/>
        </w:rPr>
      </w:pPr>
      <w:r w:rsidRPr="005D6FD9">
        <w:rPr>
          <w:rFonts w:ascii="Times New Roman" w:eastAsia="Times New Roman" w:hAnsi="Times New Roman" w:cs="Times New Roman"/>
          <w:sz w:val="24"/>
          <w:szCs w:val="24"/>
        </w:rPr>
        <w:t>4. Участниками закупки не могут быть:</w:t>
      </w:r>
    </w:p>
    <w:p w:rsidR="00005C4B" w:rsidRPr="005D6FD9" w:rsidRDefault="00972933" w:rsidP="00996091">
      <w:pPr>
        <w:spacing w:after="0" w:line="240" w:lineRule="auto"/>
        <w:ind w:firstLine="708"/>
        <w:jc w:val="both"/>
        <w:rPr>
          <w:rFonts w:ascii="Times New Roman" w:hAnsi="Times New Roman" w:cs="Times New Roman"/>
          <w:b/>
          <w:sz w:val="24"/>
          <w:szCs w:val="24"/>
        </w:rPr>
      </w:pPr>
      <w:r w:rsidRPr="005D6FD9">
        <w:rPr>
          <w:rFonts w:ascii="Times New Roman" w:hAnsi="Times New Roman" w:cs="Times New Roman"/>
          <w:sz w:val="24"/>
          <w:szCs w:val="24"/>
        </w:rPr>
        <w:tab/>
      </w:r>
      <w:r w:rsidR="008930E5" w:rsidRPr="005D6FD9">
        <w:rPr>
          <w:rFonts w:ascii="Times New Roman" w:hAnsi="Times New Roman" w:cs="Times New Roman"/>
          <w:sz w:val="24"/>
          <w:szCs w:val="24"/>
        </w:rPr>
        <w:t xml:space="preserve">- </w:t>
      </w:r>
      <w:r w:rsidR="004E2C65" w:rsidRPr="005D6FD9">
        <w:rPr>
          <w:rFonts w:ascii="Times New Roman" w:eastAsia="Times New Roman" w:hAnsi="Times New Roman" w:cs="Times New Roman"/>
          <w:sz w:val="24"/>
          <w:szCs w:val="24"/>
        </w:rPr>
        <w:t xml:space="preserve">аффилированные с </w:t>
      </w:r>
      <w:r w:rsidR="008930E5" w:rsidRPr="005D6FD9">
        <w:rPr>
          <w:rFonts w:ascii="Times New Roman" w:eastAsia="Times New Roman" w:hAnsi="Times New Roman" w:cs="Times New Roman"/>
          <w:sz w:val="24"/>
          <w:szCs w:val="24"/>
        </w:rPr>
        <w:t>З</w:t>
      </w:r>
      <w:r w:rsidR="004E2C65" w:rsidRPr="005D6FD9">
        <w:rPr>
          <w:rFonts w:ascii="Times New Roman" w:eastAsia="Times New Roman" w:hAnsi="Times New Roman" w:cs="Times New Roman"/>
          <w:sz w:val="24"/>
          <w:szCs w:val="24"/>
        </w:rPr>
        <w:t xml:space="preserve">аказчиком лица, имеющие непосредственную организационно-правовую или финансовую зависимость от </w:t>
      </w:r>
      <w:r w:rsidR="008930E5" w:rsidRPr="005D6FD9">
        <w:rPr>
          <w:rFonts w:ascii="Times New Roman" w:eastAsia="Times New Roman" w:hAnsi="Times New Roman" w:cs="Times New Roman"/>
          <w:sz w:val="24"/>
          <w:szCs w:val="24"/>
        </w:rPr>
        <w:t>З</w:t>
      </w:r>
      <w:r w:rsidR="004E2C65" w:rsidRPr="005D6FD9">
        <w:rPr>
          <w:rFonts w:ascii="Times New Roman" w:eastAsia="Times New Roman" w:hAnsi="Times New Roman" w:cs="Times New Roman"/>
          <w:sz w:val="24"/>
          <w:szCs w:val="24"/>
        </w:rPr>
        <w:t xml:space="preserve">аказчика, выраженную в форме актов учредительства, финансового участия, холдинга, если только не будет доказано, что отсутствует достаточная степень общности собственности и/или организационно-правового устройства, позволяющая </w:t>
      </w:r>
      <w:r w:rsidR="00A6270B" w:rsidRPr="005D6FD9">
        <w:rPr>
          <w:rFonts w:ascii="Times New Roman" w:eastAsia="Times New Roman" w:hAnsi="Times New Roman" w:cs="Times New Roman"/>
          <w:sz w:val="24"/>
          <w:szCs w:val="24"/>
        </w:rPr>
        <w:t>З</w:t>
      </w:r>
      <w:r w:rsidR="004E2C65" w:rsidRPr="005D6FD9">
        <w:rPr>
          <w:rFonts w:ascii="Times New Roman" w:eastAsia="Times New Roman" w:hAnsi="Times New Roman" w:cs="Times New Roman"/>
          <w:sz w:val="24"/>
          <w:szCs w:val="24"/>
        </w:rPr>
        <w:t>аказчику влиять на управление и принятие решений такого аффилированного лица и осуществлять контроль за его деятельностью;</w:t>
      </w:r>
    </w:p>
    <w:p w:rsidR="004E2C65" w:rsidRPr="005D6FD9" w:rsidRDefault="00972933" w:rsidP="00996091">
      <w:pPr>
        <w:spacing w:after="0" w:line="240" w:lineRule="auto"/>
        <w:ind w:firstLine="708"/>
        <w:jc w:val="both"/>
        <w:rPr>
          <w:rFonts w:ascii="Times New Roman" w:eastAsia="Times New Roman" w:hAnsi="Times New Roman" w:cs="Times New Roman"/>
          <w:sz w:val="24"/>
          <w:szCs w:val="24"/>
        </w:rPr>
      </w:pPr>
      <w:r w:rsidRPr="005D6FD9">
        <w:rPr>
          <w:rFonts w:ascii="Times New Roman" w:hAnsi="Times New Roman" w:cs="Times New Roman"/>
          <w:b/>
          <w:sz w:val="24"/>
          <w:szCs w:val="24"/>
        </w:rPr>
        <w:tab/>
      </w:r>
      <w:r w:rsidR="00005C4B" w:rsidRPr="005D6FD9">
        <w:rPr>
          <w:rFonts w:ascii="Times New Roman" w:hAnsi="Times New Roman" w:cs="Times New Roman"/>
          <w:b/>
          <w:sz w:val="24"/>
          <w:szCs w:val="24"/>
        </w:rPr>
        <w:t xml:space="preserve">- </w:t>
      </w:r>
      <w:r w:rsidR="004E2C65" w:rsidRPr="005D6FD9">
        <w:rPr>
          <w:rFonts w:ascii="Times New Roman" w:eastAsia="Times New Roman" w:hAnsi="Times New Roman" w:cs="Times New Roman"/>
          <w:sz w:val="24"/>
          <w:szCs w:val="24"/>
        </w:rPr>
        <w:t xml:space="preserve">юридические и физические лица, которые были привлечены </w:t>
      </w:r>
      <w:r w:rsidR="00A6270B" w:rsidRPr="005D6FD9">
        <w:rPr>
          <w:rFonts w:ascii="Times New Roman" w:eastAsia="Times New Roman" w:hAnsi="Times New Roman" w:cs="Times New Roman"/>
          <w:sz w:val="24"/>
          <w:szCs w:val="24"/>
        </w:rPr>
        <w:t>З</w:t>
      </w:r>
      <w:r w:rsidR="004E2C65" w:rsidRPr="005D6FD9">
        <w:rPr>
          <w:rFonts w:ascii="Times New Roman" w:eastAsia="Times New Roman" w:hAnsi="Times New Roman" w:cs="Times New Roman"/>
          <w:sz w:val="24"/>
          <w:szCs w:val="24"/>
        </w:rPr>
        <w:t>аказчиком для оказания услуг по организации закупки, а также их дочерние структуры.</w:t>
      </w:r>
    </w:p>
    <w:p w:rsidR="009428D6" w:rsidRPr="005D6FD9" w:rsidRDefault="009428D6" w:rsidP="00996091">
      <w:pPr>
        <w:spacing w:after="0" w:line="240" w:lineRule="auto"/>
        <w:ind w:firstLine="708"/>
        <w:jc w:val="both"/>
        <w:rPr>
          <w:rFonts w:ascii="Times New Roman" w:eastAsia="Times New Roman" w:hAnsi="Times New Roman" w:cs="Times New Roman"/>
          <w:sz w:val="24"/>
          <w:szCs w:val="24"/>
        </w:rPr>
      </w:pPr>
    </w:p>
    <w:p w:rsidR="00B353F3" w:rsidRPr="005D6FD9" w:rsidRDefault="009428D6" w:rsidP="00996091">
      <w:pPr>
        <w:spacing w:after="0" w:line="240" w:lineRule="auto"/>
        <w:ind w:firstLine="708"/>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9</w:t>
      </w:r>
      <w:r w:rsidR="00B353F3" w:rsidRPr="005D6FD9">
        <w:rPr>
          <w:rFonts w:ascii="Times New Roman" w:eastAsia="Times New Roman" w:hAnsi="Times New Roman" w:cs="Times New Roman"/>
          <w:b/>
          <w:sz w:val="24"/>
          <w:szCs w:val="24"/>
        </w:rPr>
        <w:t>. Условия допуска к участию и отстранения в закупках</w:t>
      </w:r>
    </w:p>
    <w:p w:rsidR="00B353F3" w:rsidRPr="005D6FD9" w:rsidRDefault="009428D6" w:rsidP="00996091">
      <w:pPr>
        <w:spacing w:after="0" w:line="240" w:lineRule="auto"/>
        <w:ind w:firstLine="70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Комиссия по закупкам отказывает участнику закупки в допуске к участию в закупк</w:t>
      </w:r>
      <w:r w:rsidR="00B353F3" w:rsidRPr="005D6FD9">
        <w:rPr>
          <w:rFonts w:ascii="Times New Roman" w:eastAsia="Times New Roman" w:hAnsi="Times New Roman" w:cs="Times New Roman"/>
          <w:sz w:val="24"/>
          <w:szCs w:val="24"/>
        </w:rPr>
        <w:t>е</w:t>
      </w:r>
      <w:r w:rsidRPr="005D6FD9">
        <w:rPr>
          <w:rFonts w:ascii="Times New Roman" w:eastAsia="Times New Roman" w:hAnsi="Times New Roman" w:cs="Times New Roman"/>
          <w:sz w:val="24"/>
          <w:szCs w:val="24"/>
        </w:rPr>
        <w:t xml:space="preserve"> в следующих случаях:</w:t>
      </w:r>
    </w:p>
    <w:p w:rsidR="00B353F3" w:rsidRPr="005D6FD9" w:rsidRDefault="008D188C" w:rsidP="0099609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428D6" w:rsidRPr="005D6FD9">
        <w:rPr>
          <w:rFonts w:ascii="Times New Roman" w:eastAsia="Times New Roman" w:hAnsi="Times New Roman" w:cs="Times New Roman"/>
          <w:sz w:val="24"/>
          <w:szCs w:val="24"/>
        </w:rPr>
        <w:t>1) выявлено несоответствие участника хотя бы одному из требований, перечисленных в</w:t>
      </w:r>
      <w:r w:rsidR="00B353F3" w:rsidRPr="005D6FD9">
        <w:rPr>
          <w:rFonts w:ascii="Times New Roman" w:eastAsia="Times New Roman" w:hAnsi="Times New Roman" w:cs="Times New Roman"/>
          <w:sz w:val="24"/>
          <w:szCs w:val="24"/>
        </w:rPr>
        <w:t xml:space="preserve"> части 1</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статьи 8</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w:t>
      </w:r>
      <w:r w:rsidR="009428D6" w:rsidRPr="005D6FD9">
        <w:rPr>
          <w:rFonts w:ascii="Times New Roman" w:eastAsia="Times New Roman" w:hAnsi="Times New Roman" w:cs="Times New Roman"/>
          <w:sz w:val="24"/>
          <w:szCs w:val="24"/>
        </w:rPr>
        <w:t>настоящего Положения;</w:t>
      </w:r>
    </w:p>
    <w:p w:rsidR="00B353F3" w:rsidRPr="005D6FD9" w:rsidRDefault="008D188C" w:rsidP="0099609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428D6" w:rsidRPr="005D6FD9">
        <w:rPr>
          <w:rFonts w:ascii="Times New Roman" w:eastAsia="Times New Roman" w:hAnsi="Times New Roman" w:cs="Times New Roman"/>
          <w:sz w:val="24"/>
          <w:szCs w:val="24"/>
        </w:rPr>
        <w:t>2) участник закупки и (или) его заявка не соответствуют иным требованиям д</w:t>
      </w:r>
      <w:r w:rsidR="00383C28" w:rsidRPr="005D6FD9">
        <w:rPr>
          <w:rFonts w:ascii="Times New Roman" w:eastAsia="Times New Roman" w:hAnsi="Times New Roman" w:cs="Times New Roman"/>
          <w:sz w:val="24"/>
          <w:szCs w:val="24"/>
        </w:rPr>
        <w:t>окументации о закупке (И</w:t>
      </w:r>
      <w:r w:rsidR="009428D6" w:rsidRPr="005D6FD9">
        <w:rPr>
          <w:rFonts w:ascii="Times New Roman" w:eastAsia="Times New Roman" w:hAnsi="Times New Roman" w:cs="Times New Roman"/>
          <w:sz w:val="24"/>
          <w:szCs w:val="24"/>
        </w:rPr>
        <w:t>звещению о проведении запроса котировок) или настоящего Положения;</w:t>
      </w:r>
    </w:p>
    <w:p w:rsidR="00B353F3" w:rsidRPr="005D6FD9" w:rsidRDefault="008D188C" w:rsidP="0099609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428D6" w:rsidRPr="005D6FD9">
        <w:rPr>
          <w:rFonts w:ascii="Times New Roman" w:eastAsia="Times New Roman" w:hAnsi="Times New Roman" w:cs="Times New Roman"/>
          <w:sz w:val="24"/>
          <w:szCs w:val="24"/>
        </w:rPr>
        <w:t>3) участник закупки не представил документы, необходимые для участия в закупк</w:t>
      </w:r>
      <w:r w:rsidR="00B353F3" w:rsidRPr="005D6FD9">
        <w:rPr>
          <w:rFonts w:ascii="Times New Roman" w:eastAsia="Times New Roman" w:hAnsi="Times New Roman" w:cs="Times New Roman"/>
          <w:sz w:val="24"/>
          <w:szCs w:val="24"/>
        </w:rPr>
        <w:t>е</w:t>
      </w:r>
      <w:r w:rsidR="009428D6" w:rsidRPr="005D6FD9">
        <w:rPr>
          <w:rFonts w:ascii="Times New Roman" w:eastAsia="Times New Roman" w:hAnsi="Times New Roman" w:cs="Times New Roman"/>
          <w:sz w:val="24"/>
          <w:szCs w:val="24"/>
        </w:rPr>
        <w:t>;</w:t>
      </w:r>
    </w:p>
    <w:p w:rsidR="00B353F3" w:rsidRPr="005D6FD9" w:rsidRDefault="008D188C" w:rsidP="0099609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428D6" w:rsidRPr="005D6FD9">
        <w:rPr>
          <w:rFonts w:ascii="Times New Roman" w:eastAsia="Times New Roman" w:hAnsi="Times New Roman" w:cs="Times New Roman"/>
          <w:sz w:val="24"/>
          <w:szCs w:val="24"/>
        </w:rPr>
        <w:t>4) в представленных документах или в заявке указаны недостоверные сведения об участнике закупки и (или) о товарах, работах, услугах;</w:t>
      </w:r>
    </w:p>
    <w:p w:rsidR="00B353F3" w:rsidRPr="005D6FD9" w:rsidRDefault="008D188C" w:rsidP="00996091">
      <w:pPr>
        <w:spacing w:after="0" w:line="240" w:lineRule="auto"/>
        <w:ind w:firstLine="708"/>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428D6" w:rsidRPr="005D6FD9">
        <w:rPr>
          <w:rFonts w:ascii="Times New Roman" w:eastAsia="Times New Roman" w:hAnsi="Times New Roman" w:cs="Times New Roman"/>
          <w:sz w:val="24"/>
          <w:szCs w:val="24"/>
        </w:rPr>
        <w:t>5) участник закупки не предоставил обеспечение заявки на участие в закупке, если такое обеспечение предусмотрено документацией о закупке.</w:t>
      </w:r>
      <w:bookmarkStart w:id="6" w:name="P436"/>
      <w:bookmarkEnd w:id="6"/>
    </w:p>
    <w:p w:rsidR="00B353F3" w:rsidRPr="005D6FD9" w:rsidRDefault="009428D6" w:rsidP="00996091">
      <w:pPr>
        <w:spacing w:after="0" w:line="240" w:lineRule="auto"/>
        <w:ind w:firstLine="70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2. Если выявлен хотя </w:t>
      </w:r>
      <w:r w:rsidR="00B353F3" w:rsidRPr="005D6FD9">
        <w:rPr>
          <w:rFonts w:ascii="Times New Roman" w:eastAsia="Times New Roman" w:hAnsi="Times New Roman" w:cs="Times New Roman"/>
          <w:sz w:val="24"/>
          <w:szCs w:val="24"/>
        </w:rPr>
        <w:t>бы один из фактов, указанных в части 1</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настоящей статьи</w:t>
      </w:r>
      <w:r w:rsidRPr="005D6FD9">
        <w:rPr>
          <w:rFonts w:ascii="Times New Roman" w:eastAsia="Times New Roman" w:hAnsi="Times New Roman" w:cs="Times New Roman"/>
          <w:sz w:val="24"/>
          <w:szCs w:val="24"/>
        </w:rPr>
        <w:t>, комиссия по закупкам обязана отстранить участника от закупки на любом этапе е</w:t>
      </w:r>
      <w:r w:rsidR="00B353F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 xml:space="preserve"> проведения до момента заключения договора.</w:t>
      </w:r>
      <w:bookmarkStart w:id="7" w:name="P437"/>
      <w:bookmarkEnd w:id="7"/>
    </w:p>
    <w:p w:rsidR="00B353F3" w:rsidRPr="005D6FD9" w:rsidRDefault="009428D6" w:rsidP="00996091">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3. В случае выявления фактов, предусмотренных в </w:t>
      </w:r>
      <w:r w:rsidR="00B353F3" w:rsidRPr="005D6FD9">
        <w:rPr>
          <w:rFonts w:ascii="Times New Roman" w:eastAsia="Times New Roman" w:hAnsi="Times New Roman" w:cs="Times New Roman"/>
          <w:sz w:val="24"/>
          <w:szCs w:val="24"/>
        </w:rPr>
        <w:t>части 1</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настоящей статьи</w:t>
      </w:r>
      <w:r w:rsidRPr="005D6FD9">
        <w:rPr>
          <w:rFonts w:ascii="Times New Roman" w:eastAsia="Times New Roman" w:hAnsi="Times New Roman" w:cs="Times New Roman"/>
          <w:sz w:val="24"/>
          <w:szCs w:val="24"/>
        </w:rPr>
        <w:t>, в момент рассмотрения заявок информация об отказе в допуске участникам отражается в протоколе рассмотрения заявок. При этом указываются основания отказа</w:t>
      </w:r>
      <w:r w:rsidR="00B353F3" w:rsidRPr="005D6FD9">
        <w:rPr>
          <w:rFonts w:ascii="Times New Roman" w:eastAsia="Times New Roman" w:hAnsi="Times New Roman" w:cs="Times New Roman"/>
          <w:sz w:val="24"/>
          <w:szCs w:val="24"/>
        </w:rPr>
        <w:t xml:space="preserve"> и</w:t>
      </w:r>
      <w:r w:rsidRPr="005D6FD9">
        <w:rPr>
          <w:rFonts w:ascii="Times New Roman" w:eastAsia="Times New Roman" w:hAnsi="Times New Roman" w:cs="Times New Roman"/>
          <w:sz w:val="24"/>
          <w:szCs w:val="24"/>
        </w:rPr>
        <w:t xml:space="preserve"> факты, послужившие основанием для отказа</w:t>
      </w:r>
      <w:r w:rsidR="00B353F3" w:rsidRPr="005D6FD9">
        <w:rPr>
          <w:rFonts w:ascii="Times New Roman" w:eastAsia="Times New Roman" w:hAnsi="Times New Roman" w:cs="Times New Roman"/>
          <w:sz w:val="24"/>
          <w:szCs w:val="24"/>
        </w:rPr>
        <w:t>.</w:t>
      </w:r>
    </w:p>
    <w:p w:rsidR="00B353F3" w:rsidRPr="005D6FD9" w:rsidRDefault="009428D6" w:rsidP="00996091">
      <w:pPr>
        <w:spacing w:after="0" w:line="240" w:lineRule="auto"/>
        <w:ind w:firstLine="70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4. Если факты, перечисленные в </w:t>
      </w:r>
      <w:r w:rsidR="00B353F3" w:rsidRPr="005D6FD9">
        <w:rPr>
          <w:rFonts w:ascii="Times New Roman" w:eastAsia="Times New Roman" w:hAnsi="Times New Roman" w:cs="Times New Roman"/>
          <w:sz w:val="24"/>
          <w:szCs w:val="24"/>
        </w:rPr>
        <w:t>части 1</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настоящей статьи</w:t>
      </w:r>
      <w:r w:rsidRPr="005D6FD9">
        <w:rPr>
          <w:rFonts w:ascii="Times New Roman" w:eastAsia="Times New Roman" w:hAnsi="Times New Roman" w:cs="Times New Roman"/>
          <w:sz w:val="24"/>
          <w:szCs w:val="24"/>
        </w:rPr>
        <w:t>, выявлены на ином этапе закупки, комиссия по закупкам составляет протокол отстранения от участия в закупк</w:t>
      </w:r>
      <w:r w:rsidR="00B353F3" w:rsidRPr="005D6FD9">
        <w:rPr>
          <w:rFonts w:ascii="Times New Roman" w:eastAsia="Times New Roman" w:hAnsi="Times New Roman" w:cs="Times New Roman"/>
          <w:sz w:val="24"/>
          <w:szCs w:val="24"/>
        </w:rPr>
        <w:t>е</w:t>
      </w:r>
      <w:r w:rsidRPr="005D6FD9">
        <w:rPr>
          <w:rFonts w:ascii="Times New Roman" w:eastAsia="Times New Roman" w:hAnsi="Times New Roman" w:cs="Times New Roman"/>
          <w:sz w:val="24"/>
          <w:szCs w:val="24"/>
        </w:rPr>
        <w:t xml:space="preserve">. В него включается информация, указанная </w:t>
      </w:r>
      <w:r w:rsidR="00B353F3" w:rsidRPr="005D6FD9">
        <w:rPr>
          <w:rFonts w:ascii="Times New Roman" w:eastAsia="Times New Roman" w:hAnsi="Times New Roman" w:cs="Times New Roman"/>
          <w:sz w:val="24"/>
          <w:szCs w:val="24"/>
        </w:rPr>
        <w:t>в части 1</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статьи 1</w:t>
      </w:r>
      <w:r w:rsidR="00383C28"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xml:space="preserve"> настоящего Положения, а также:</w:t>
      </w:r>
    </w:p>
    <w:p w:rsidR="00B353F3" w:rsidRPr="005D6FD9" w:rsidRDefault="008D188C" w:rsidP="0099609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8D6" w:rsidRPr="005D6FD9">
        <w:rPr>
          <w:rFonts w:ascii="Times New Roman" w:eastAsia="Times New Roman" w:hAnsi="Times New Roman" w:cs="Times New Roman"/>
          <w:sz w:val="24"/>
          <w:szCs w:val="24"/>
        </w:rPr>
        <w:t>1) сведения о месте, дате, времени составления протокола;</w:t>
      </w:r>
    </w:p>
    <w:p w:rsidR="00B353F3" w:rsidRPr="005D6FD9" w:rsidRDefault="008D188C" w:rsidP="0099609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8D6" w:rsidRPr="005D6FD9">
        <w:rPr>
          <w:rFonts w:ascii="Times New Roman" w:eastAsia="Times New Roman" w:hAnsi="Times New Roman" w:cs="Times New Roman"/>
          <w:sz w:val="24"/>
          <w:szCs w:val="24"/>
        </w:rPr>
        <w:t>2) фамилии, имена, отчества, должности членов комиссии по закупкам;</w:t>
      </w:r>
    </w:p>
    <w:p w:rsidR="00B353F3" w:rsidRPr="005D6FD9" w:rsidRDefault="008D188C" w:rsidP="0099609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8D6" w:rsidRPr="005D6FD9">
        <w:rPr>
          <w:rFonts w:ascii="Times New Roman" w:eastAsia="Times New Roman" w:hAnsi="Times New Roman" w:cs="Times New Roman"/>
          <w:sz w:val="24"/>
          <w:szCs w:val="24"/>
        </w:rPr>
        <w:t>3) ном</w:t>
      </w:r>
      <w:r w:rsidR="00B353F3" w:rsidRPr="005D6FD9">
        <w:rPr>
          <w:rFonts w:ascii="Times New Roman" w:eastAsia="Times New Roman" w:hAnsi="Times New Roman" w:cs="Times New Roman"/>
          <w:sz w:val="24"/>
          <w:szCs w:val="24"/>
        </w:rPr>
        <w:t>ер заявки, присвоенный секретарё</w:t>
      </w:r>
      <w:r w:rsidR="009428D6" w:rsidRPr="005D6FD9">
        <w:rPr>
          <w:rFonts w:ascii="Times New Roman" w:eastAsia="Times New Roman" w:hAnsi="Times New Roman" w:cs="Times New Roman"/>
          <w:sz w:val="24"/>
          <w:szCs w:val="24"/>
        </w:rPr>
        <w:t>м комиссии по закупкам или оператором электронной площадки при е</w:t>
      </w:r>
      <w:r w:rsidR="00B353F3" w:rsidRPr="005D6FD9">
        <w:rPr>
          <w:rFonts w:ascii="Times New Roman" w:eastAsia="Times New Roman" w:hAnsi="Times New Roman" w:cs="Times New Roman"/>
          <w:sz w:val="24"/>
          <w:szCs w:val="24"/>
        </w:rPr>
        <w:t>ё</w:t>
      </w:r>
      <w:r w:rsidR="009428D6" w:rsidRPr="005D6FD9">
        <w:rPr>
          <w:rFonts w:ascii="Times New Roman" w:eastAsia="Times New Roman" w:hAnsi="Times New Roman" w:cs="Times New Roman"/>
          <w:sz w:val="24"/>
          <w:szCs w:val="24"/>
        </w:rPr>
        <w:t xml:space="preserve"> получении;</w:t>
      </w:r>
    </w:p>
    <w:p w:rsidR="00B353F3" w:rsidRPr="005D6FD9" w:rsidRDefault="008D188C" w:rsidP="0099609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428D6" w:rsidRPr="005D6FD9">
        <w:rPr>
          <w:rFonts w:ascii="Times New Roman" w:eastAsia="Times New Roman" w:hAnsi="Times New Roman" w:cs="Times New Roman"/>
          <w:sz w:val="24"/>
          <w:szCs w:val="24"/>
        </w:rPr>
        <w:t xml:space="preserve">4) основание </w:t>
      </w:r>
      <w:r w:rsidR="00B353F3" w:rsidRPr="005D6FD9">
        <w:rPr>
          <w:rFonts w:ascii="Times New Roman" w:eastAsia="Times New Roman" w:hAnsi="Times New Roman" w:cs="Times New Roman"/>
          <w:sz w:val="24"/>
          <w:szCs w:val="24"/>
        </w:rPr>
        <w:t xml:space="preserve">и факты </w:t>
      </w:r>
      <w:r w:rsidR="009428D6" w:rsidRPr="005D6FD9">
        <w:rPr>
          <w:rFonts w:ascii="Times New Roman" w:eastAsia="Times New Roman" w:hAnsi="Times New Roman" w:cs="Times New Roman"/>
          <w:sz w:val="24"/>
          <w:szCs w:val="24"/>
        </w:rPr>
        <w:t xml:space="preserve">для отстранения в соответствии с </w:t>
      </w:r>
      <w:r w:rsidR="00B353F3" w:rsidRPr="005D6FD9">
        <w:rPr>
          <w:rFonts w:ascii="Times New Roman" w:eastAsia="Times New Roman" w:hAnsi="Times New Roman" w:cs="Times New Roman"/>
          <w:sz w:val="24"/>
          <w:szCs w:val="24"/>
        </w:rPr>
        <w:t>частью 1</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настоящей статьи</w:t>
      </w:r>
      <w:r w:rsidR="009428D6" w:rsidRPr="005D6FD9">
        <w:rPr>
          <w:rFonts w:ascii="Times New Roman" w:eastAsia="Times New Roman" w:hAnsi="Times New Roman" w:cs="Times New Roman"/>
          <w:sz w:val="24"/>
          <w:szCs w:val="24"/>
        </w:rPr>
        <w:t>;</w:t>
      </w:r>
    </w:p>
    <w:p w:rsidR="00B353F3" w:rsidRPr="005D6FD9" w:rsidRDefault="008D188C" w:rsidP="0099609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353F3" w:rsidRPr="005D6FD9">
        <w:rPr>
          <w:rFonts w:ascii="Times New Roman" w:eastAsia="Times New Roman" w:hAnsi="Times New Roman" w:cs="Times New Roman"/>
          <w:sz w:val="24"/>
          <w:szCs w:val="24"/>
        </w:rPr>
        <w:t>5</w:t>
      </w:r>
      <w:r w:rsidR="009428D6" w:rsidRPr="005D6FD9">
        <w:rPr>
          <w:rFonts w:ascii="Times New Roman" w:eastAsia="Times New Roman" w:hAnsi="Times New Roman" w:cs="Times New Roman"/>
          <w:sz w:val="24"/>
          <w:szCs w:val="24"/>
        </w:rPr>
        <w:t xml:space="preserve">) сведения, полученные Заказчиком, комиссией по закупкам в подтверждение факта, названного в </w:t>
      </w:r>
      <w:r w:rsidR="00B353F3" w:rsidRPr="005D6FD9">
        <w:rPr>
          <w:rFonts w:ascii="Times New Roman" w:eastAsia="Times New Roman" w:hAnsi="Times New Roman" w:cs="Times New Roman"/>
          <w:sz w:val="24"/>
          <w:szCs w:val="24"/>
        </w:rPr>
        <w:t>части 1</w:t>
      </w:r>
      <w:r w:rsidR="00383C28" w:rsidRPr="005D6FD9">
        <w:rPr>
          <w:rFonts w:ascii="Times New Roman" w:eastAsia="Times New Roman" w:hAnsi="Times New Roman" w:cs="Times New Roman"/>
          <w:sz w:val="24"/>
          <w:szCs w:val="24"/>
        </w:rPr>
        <w:t>.</w:t>
      </w:r>
      <w:r w:rsidR="00B353F3" w:rsidRPr="005D6FD9">
        <w:rPr>
          <w:rFonts w:ascii="Times New Roman" w:eastAsia="Times New Roman" w:hAnsi="Times New Roman" w:cs="Times New Roman"/>
          <w:sz w:val="24"/>
          <w:szCs w:val="24"/>
        </w:rPr>
        <w:t xml:space="preserve"> настоящей статьи</w:t>
      </w:r>
      <w:r w:rsidR="009428D6" w:rsidRPr="005D6FD9">
        <w:rPr>
          <w:rFonts w:ascii="Times New Roman" w:eastAsia="Times New Roman" w:hAnsi="Times New Roman" w:cs="Times New Roman"/>
          <w:sz w:val="24"/>
          <w:szCs w:val="24"/>
        </w:rPr>
        <w:t>;</w:t>
      </w:r>
    </w:p>
    <w:p w:rsidR="00B353F3" w:rsidRPr="005D6FD9" w:rsidRDefault="008D188C" w:rsidP="00996091">
      <w:pPr>
        <w:spacing w:after="0" w:line="24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B353F3" w:rsidRPr="005D6FD9">
        <w:rPr>
          <w:rFonts w:ascii="Times New Roman" w:eastAsia="Times New Roman" w:hAnsi="Times New Roman" w:cs="Times New Roman"/>
          <w:sz w:val="24"/>
          <w:szCs w:val="24"/>
        </w:rPr>
        <w:t>6</w:t>
      </w:r>
      <w:r w:rsidR="009428D6" w:rsidRPr="005D6FD9">
        <w:rPr>
          <w:rFonts w:ascii="Times New Roman" w:eastAsia="Times New Roman" w:hAnsi="Times New Roman" w:cs="Times New Roman"/>
          <w:sz w:val="24"/>
          <w:szCs w:val="24"/>
        </w:rPr>
        <w:t>) решение комиссии по закупкам об отстранении от участия с обоснованием такого решения и сведениями о решении по этому вопросу каждого члена комиссии.</w:t>
      </w:r>
    </w:p>
    <w:p w:rsidR="009428D6" w:rsidRPr="005D6FD9" w:rsidRDefault="009428D6" w:rsidP="00996091">
      <w:pPr>
        <w:spacing w:after="0" w:line="240" w:lineRule="auto"/>
        <w:ind w:firstLine="708"/>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Указанный протокол размещается в ЕИС не позднее </w:t>
      </w:r>
      <w:r w:rsidR="007D418B" w:rsidRPr="005D6FD9">
        <w:rPr>
          <w:rFonts w:ascii="Times New Roman" w:eastAsia="Times New Roman" w:hAnsi="Times New Roman" w:cs="Times New Roman"/>
          <w:sz w:val="24"/>
          <w:szCs w:val="24"/>
        </w:rPr>
        <w:t>трёх</w:t>
      </w:r>
      <w:r w:rsidRPr="005D6FD9">
        <w:rPr>
          <w:rFonts w:ascii="Times New Roman" w:eastAsia="Times New Roman" w:hAnsi="Times New Roman" w:cs="Times New Roman"/>
          <w:sz w:val="24"/>
          <w:szCs w:val="24"/>
        </w:rPr>
        <w:t xml:space="preserve"> дн</w:t>
      </w:r>
      <w:r w:rsidR="007D418B" w:rsidRPr="005D6FD9">
        <w:rPr>
          <w:rFonts w:ascii="Times New Roman" w:eastAsia="Times New Roman" w:hAnsi="Times New Roman" w:cs="Times New Roman"/>
          <w:sz w:val="24"/>
          <w:szCs w:val="24"/>
        </w:rPr>
        <w:t>ей</w:t>
      </w:r>
      <w:r w:rsidRPr="005D6FD9">
        <w:rPr>
          <w:rFonts w:ascii="Times New Roman" w:eastAsia="Times New Roman" w:hAnsi="Times New Roman" w:cs="Times New Roman"/>
          <w:sz w:val="24"/>
          <w:szCs w:val="24"/>
        </w:rPr>
        <w:t xml:space="preserve"> со дня </w:t>
      </w:r>
      <w:r w:rsidR="007D418B" w:rsidRPr="005D6FD9">
        <w:rPr>
          <w:rFonts w:ascii="Times New Roman" w:eastAsia="Times New Roman" w:hAnsi="Times New Roman" w:cs="Times New Roman"/>
          <w:sz w:val="24"/>
          <w:szCs w:val="24"/>
        </w:rPr>
        <w:t xml:space="preserve">его </w:t>
      </w:r>
      <w:r w:rsidRPr="005D6FD9">
        <w:rPr>
          <w:rFonts w:ascii="Times New Roman" w:eastAsia="Times New Roman" w:hAnsi="Times New Roman" w:cs="Times New Roman"/>
          <w:sz w:val="24"/>
          <w:szCs w:val="24"/>
        </w:rPr>
        <w:t>подписания.</w:t>
      </w:r>
    </w:p>
    <w:p w:rsidR="004E2C65" w:rsidRPr="005D6FD9" w:rsidRDefault="004E2C65" w:rsidP="00996091">
      <w:pPr>
        <w:spacing w:after="0" w:line="240" w:lineRule="auto"/>
        <w:rPr>
          <w:rFonts w:ascii="Times New Roman" w:eastAsia="Times New Roman" w:hAnsi="Times New Roman" w:cs="Times New Roman"/>
          <w:sz w:val="24"/>
          <w:szCs w:val="24"/>
        </w:rPr>
      </w:pPr>
    </w:p>
    <w:p w:rsidR="00005C4B" w:rsidRPr="005D6FD9" w:rsidRDefault="004E2C65" w:rsidP="00996091">
      <w:pPr>
        <w:spacing w:after="0" w:line="240" w:lineRule="auto"/>
        <w:ind w:left="70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Статья </w:t>
      </w:r>
      <w:r w:rsidR="00B353F3" w:rsidRPr="005D6FD9">
        <w:rPr>
          <w:rFonts w:ascii="Times New Roman" w:eastAsia="Times New Roman" w:hAnsi="Times New Roman" w:cs="Times New Roman"/>
          <w:b/>
          <w:sz w:val="24"/>
          <w:szCs w:val="24"/>
        </w:rPr>
        <w:t>10</w:t>
      </w:r>
      <w:r w:rsidRPr="005D6FD9">
        <w:rPr>
          <w:rFonts w:ascii="Times New Roman" w:eastAsia="Times New Roman" w:hAnsi="Times New Roman" w:cs="Times New Roman"/>
          <w:b/>
          <w:sz w:val="24"/>
          <w:szCs w:val="24"/>
        </w:rPr>
        <w:t>. Квалификационные требования</w:t>
      </w:r>
    </w:p>
    <w:p w:rsidR="00005C4B" w:rsidRPr="005D6FD9" w:rsidRDefault="004E2C65"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1. К участникам закупки </w:t>
      </w:r>
      <w:r w:rsidR="00A6270B"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аказчик вправе предъявить следующие дополнительные квалификационные требования в зависимости от предмета закупки:</w:t>
      </w:r>
    </w:p>
    <w:p w:rsidR="00005C4B" w:rsidRPr="005D6FD9" w:rsidRDefault="00972933"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4E2C65" w:rsidRPr="005D6FD9">
        <w:rPr>
          <w:rFonts w:ascii="Times New Roman" w:eastAsia="Times New Roman" w:hAnsi="Times New Roman" w:cs="Times New Roman"/>
          <w:sz w:val="24"/>
          <w:szCs w:val="24"/>
        </w:rPr>
        <w:t>а) наличие финансовых, материальных средств (ресурсов), необходимых для надлежащего и своевременного выполнения условий договора;</w:t>
      </w:r>
      <w:bookmarkStart w:id="8" w:name="page17"/>
      <w:bookmarkEnd w:id="8"/>
    </w:p>
    <w:p w:rsidR="00005C4B" w:rsidRPr="005D6FD9" w:rsidRDefault="00972933"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4E2C65" w:rsidRPr="005D6FD9">
        <w:rPr>
          <w:rFonts w:ascii="Times New Roman" w:eastAsia="Times New Roman" w:hAnsi="Times New Roman" w:cs="Times New Roman"/>
          <w:sz w:val="24"/>
          <w:szCs w:val="24"/>
        </w:rPr>
        <w:t>б) положительная деловая репутация, наличие опыта осуществления поставок (выполнения работ, оказания услуг);</w:t>
      </w:r>
    </w:p>
    <w:p w:rsidR="00005C4B" w:rsidRPr="005D6FD9" w:rsidRDefault="00972933"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4E2C65" w:rsidRPr="005D6FD9">
        <w:rPr>
          <w:rFonts w:ascii="Times New Roman" w:eastAsia="Times New Roman" w:hAnsi="Times New Roman" w:cs="Times New Roman"/>
          <w:sz w:val="24"/>
          <w:szCs w:val="24"/>
        </w:rPr>
        <w:t>в) иные требования (при необходимости).</w:t>
      </w:r>
    </w:p>
    <w:p w:rsidR="00A6270B" w:rsidRPr="005D6FD9" w:rsidRDefault="004E2C65" w:rsidP="00996091">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2. При установлении требований, указанных в </w:t>
      </w:r>
      <w:hyperlink w:anchor="page16" w:history="1">
        <w:r w:rsidRPr="005D6FD9">
          <w:rPr>
            <w:rFonts w:ascii="Times New Roman" w:eastAsia="Times New Roman" w:hAnsi="Times New Roman" w:cs="Times New Roman"/>
            <w:sz w:val="24"/>
            <w:szCs w:val="24"/>
          </w:rPr>
          <w:t xml:space="preserve">части </w:t>
        </w:r>
      </w:hyperlink>
      <w:r w:rsidRPr="005D6FD9">
        <w:rPr>
          <w:rFonts w:ascii="Times New Roman" w:eastAsia="Times New Roman" w:hAnsi="Times New Roman" w:cs="Times New Roman"/>
          <w:sz w:val="24"/>
          <w:szCs w:val="24"/>
        </w:rPr>
        <w:t>1</w:t>
      </w:r>
      <w:r w:rsidR="00383C28"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w:t>
      </w:r>
      <w:r w:rsidR="00383C28" w:rsidRPr="005D6FD9">
        <w:rPr>
          <w:rFonts w:ascii="Times New Roman" w:eastAsia="Times New Roman" w:hAnsi="Times New Roman" w:cs="Times New Roman"/>
          <w:sz w:val="24"/>
          <w:szCs w:val="24"/>
        </w:rPr>
        <w:t>настоящей статьи</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аказчик обязан определить порядок подтверждения соответствия участника закупки установленному требованию, который должен быть прописан в документации о закупке.</w:t>
      </w:r>
    </w:p>
    <w:p w:rsidR="004E2C65" w:rsidRPr="005D6FD9" w:rsidRDefault="00A6270B" w:rsidP="00996091">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3. </w:t>
      </w:r>
      <w:r w:rsidR="004E2C65" w:rsidRPr="005D6FD9">
        <w:rPr>
          <w:rFonts w:ascii="Times New Roman" w:eastAsia="Times New Roman" w:hAnsi="Times New Roman" w:cs="Times New Roman"/>
          <w:sz w:val="24"/>
          <w:szCs w:val="24"/>
        </w:rPr>
        <w:t>Не допускается предъявлять к участникам закупки, к закупаемым товарам, работам, услугам, а также к условиям исполнения договора</w:t>
      </w:r>
      <w:r w:rsidRPr="005D6FD9">
        <w:rPr>
          <w:rFonts w:ascii="Times New Roman" w:eastAsia="Times New Roman" w:hAnsi="Times New Roman" w:cs="Times New Roman"/>
          <w:sz w:val="24"/>
          <w:szCs w:val="24"/>
        </w:rPr>
        <w:t>,</w:t>
      </w:r>
      <w:r w:rsidR="004E2C65" w:rsidRPr="005D6FD9">
        <w:rPr>
          <w:rFonts w:ascii="Times New Roman" w:eastAsia="Times New Roman" w:hAnsi="Times New Roman" w:cs="Times New Roman"/>
          <w:sz w:val="24"/>
          <w:szCs w:val="24"/>
        </w:rPr>
        <w:t xml:space="preserve"> требования и осуществлять оценку и сопоставление заявок на участие в закупке по критериям и в порядке, которые не указаны в документации о зак</w:t>
      </w:r>
      <w:r w:rsidRPr="005D6FD9">
        <w:rPr>
          <w:rFonts w:ascii="Times New Roman" w:eastAsia="Times New Roman" w:hAnsi="Times New Roman" w:cs="Times New Roman"/>
          <w:sz w:val="24"/>
          <w:szCs w:val="24"/>
        </w:rPr>
        <w:t xml:space="preserve">упке. Требования, предъявляемые к </w:t>
      </w:r>
      <w:r w:rsidR="004E2C65" w:rsidRPr="005D6FD9">
        <w:rPr>
          <w:rFonts w:ascii="Times New Roman" w:eastAsia="Times New Roman" w:hAnsi="Times New Roman" w:cs="Times New Roman"/>
          <w:sz w:val="24"/>
          <w:szCs w:val="24"/>
        </w:rPr>
        <w:t>участникам закупки, к закупаемым товарам, работам, услугам, а также к условиям исполнения договора, критерии и порядок оценки и сопоставления заявок на участие в за</w:t>
      </w:r>
      <w:r w:rsidRPr="005D6FD9">
        <w:rPr>
          <w:rFonts w:ascii="Times New Roman" w:eastAsia="Times New Roman" w:hAnsi="Times New Roman" w:cs="Times New Roman"/>
          <w:sz w:val="24"/>
          <w:szCs w:val="24"/>
        </w:rPr>
        <w:t>купке, установленные З</w:t>
      </w:r>
      <w:r w:rsidR="004E2C65" w:rsidRPr="005D6FD9">
        <w:rPr>
          <w:rFonts w:ascii="Times New Roman" w:eastAsia="Times New Roman" w:hAnsi="Times New Roman" w:cs="Times New Roman"/>
          <w:sz w:val="24"/>
          <w:szCs w:val="24"/>
        </w:rPr>
        <w:t>аказчиком, применяются в равной степени ко всем участникам закупки, к предлагаемым ими товарам, работам, услугам, к условиям исполнения договора.</w:t>
      </w:r>
    </w:p>
    <w:p w:rsidR="00B4011E" w:rsidRPr="005D6FD9" w:rsidRDefault="00B4011E" w:rsidP="00996091">
      <w:pPr>
        <w:spacing w:after="0" w:line="240" w:lineRule="auto"/>
        <w:ind w:firstLine="708"/>
        <w:jc w:val="both"/>
        <w:rPr>
          <w:rFonts w:ascii="Times New Roman" w:hAnsi="Times New Roman" w:cs="Times New Roman"/>
          <w:sz w:val="24"/>
          <w:szCs w:val="24"/>
        </w:rPr>
      </w:pPr>
    </w:p>
    <w:p w:rsidR="00A6270B" w:rsidRPr="005D6FD9" w:rsidRDefault="004A73B9" w:rsidP="00996091">
      <w:pPr>
        <w:spacing w:after="0" w:line="240" w:lineRule="auto"/>
        <w:ind w:firstLine="708"/>
        <w:jc w:val="center"/>
        <w:rPr>
          <w:rFonts w:ascii="Times New Roman" w:hAnsi="Times New Roman" w:cs="Times New Roman"/>
          <w:b/>
          <w:sz w:val="24"/>
          <w:szCs w:val="24"/>
        </w:rPr>
      </w:pPr>
      <w:r w:rsidRPr="005D6FD9">
        <w:rPr>
          <w:rFonts w:ascii="Times New Roman" w:hAnsi="Times New Roman" w:cs="Times New Roman"/>
          <w:b/>
          <w:sz w:val="24"/>
          <w:szCs w:val="24"/>
        </w:rPr>
        <w:t>Глава 5</w:t>
      </w:r>
      <w:r w:rsidR="00A6270B" w:rsidRPr="005D6FD9">
        <w:rPr>
          <w:rFonts w:ascii="Times New Roman" w:hAnsi="Times New Roman" w:cs="Times New Roman"/>
          <w:b/>
          <w:sz w:val="24"/>
          <w:szCs w:val="24"/>
        </w:rPr>
        <w:t>. СПОСОБЫ ОПРЕДЕЛЕНИЯ ПОСТАВЩИКОВ (ПОДРЯДЧИКОВ, ИСПОЛНИТЕЛЕЙ) И ПОРЯД</w:t>
      </w:r>
      <w:r w:rsidR="002F0349" w:rsidRPr="005D6FD9">
        <w:rPr>
          <w:rFonts w:ascii="Times New Roman" w:hAnsi="Times New Roman" w:cs="Times New Roman"/>
          <w:b/>
          <w:sz w:val="24"/>
          <w:szCs w:val="24"/>
        </w:rPr>
        <w:t>О</w:t>
      </w:r>
      <w:r w:rsidR="00A6270B" w:rsidRPr="005D6FD9">
        <w:rPr>
          <w:rFonts w:ascii="Times New Roman" w:hAnsi="Times New Roman" w:cs="Times New Roman"/>
          <w:b/>
          <w:sz w:val="24"/>
          <w:szCs w:val="24"/>
        </w:rPr>
        <w:t>К ИХ ОСУЩЕСТВЛЕНИЯ</w:t>
      </w:r>
    </w:p>
    <w:p w:rsidR="00A6270B" w:rsidRPr="005D6FD9" w:rsidRDefault="00A6270B" w:rsidP="00996091">
      <w:pPr>
        <w:spacing w:after="0" w:line="240" w:lineRule="auto"/>
        <w:ind w:left="260" w:firstLine="44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B353F3"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Способы определения поставщиков (подрядчиков, исполнителей)</w:t>
      </w:r>
    </w:p>
    <w:p w:rsidR="000E6C90" w:rsidRPr="005D6FD9" w:rsidRDefault="00DD104B" w:rsidP="00996091">
      <w:pPr>
        <w:spacing w:after="0" w:line="240" w:lineRule="auto"/>
        <w:ind w:left="260" w:firstLine="449"/>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1. </w:t>
      </w:r>
      <w:r w:rsidR="000E6C90" w:rsidRPr="005D6FD9">
        <w:rPr>
          <w:rFonts w:ascii="Times New Roman" w:eastAsia="Times New Roman" w:hAnsi="Times New Roman" w:cs="Times New Roman"/>
          <w:sz w:val="24"/>
          <w:szCs w:val="24"/>
        </w:rPr>
        <w:t>Закупки могут быть конкурентными и неконкурентными.</w:t>
      </w:r>
    </w:p>
    <w:p w:rsidR="00A6270B" w:rsidRPr="005D6FD9" w:rsidRDefault="000E6C90" w:rsidP="00996091">
      <w:pPr>
        <w:spacing w:after="0" w:line="240" w:lineRule="auto"/>
        <w:ind w:left="260" w:firstLine="44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2. Конкурентные закупки </w:t>
      </w:r>
      <w:r w:rsidR="00A6270B" w:rsidRPr="005D6FD9">
        <w:rPr>
          <w:rFonts w:ascii="Times New Roman" w:eastAsia="Times New Roman" w:hAnsi="Times New Roman" w:cs="Times New Roman"/>
          <w:sz w:val="24"/>
          <w:szCs w:val="24"/>
        </w:rPr>
        <w:t xml:space="preserve">Заказчик осуществляет </w:t>
      </w:r>
      <w:r w:rsidR="0077092C" w:rsidRPr="005D6FD9">
        <w:rPr>
          <w:rFonts w:ascii="Times New Roman" w:eastAsia="Times New Roman" w:hAnsi="Times New Roman" w:cs="Times New Roman"/>
          <w:sz w:val="24"/>
          <w:szCs w:val="24"/>
        </w:rPr>
        <w:t xml:space="preserve">путём проведения торгов </w:t>
      </w:r>
      <w:r w:rsidR="00A6270B" w:rsidRPr="005D6FD9">
        <w:rPr>
          <w:rFonts w:ascii="Times New Roman" w:eastAsia="Times New Roman" w:hAnsi="Times New Roman" w:cs="Times New Roman"/>
          <w:sz w:val="24"/>
          <w:szCs w:val="24"/>
        </w:rPr>
        <w:t>следующими способами:</w:t>
      </w:r>
    </w:p>
    <w:p w:rsidR="00A6270B" w:rsidRPr="005D6FD9" w:rsidRDefault="00972933" w:rsidP="00996091">
      <w:pPr>
        <w:spacing w:after="0" w:line="240" w:lineRule="auto"/>
        <w:ind w:left="260" w:firstLine="44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383C28" w:rsidRPr="005D6FD9">
        <w:rPr>
          <w:rFonts w:ascii="Times New Roman" w:eastAsia="Times New Roman" w:hAnsi="Times New Roman" w:cs="Times New Roman"/>
          <w:sz w:val="24"/>
          <w:szCs w:val="24"/>
        </w:rPr>
        <w:t>а) конкурс (О</w:t>
      </w:r>
      <w:r w:rsidR="000E6C90" w:rsidRPr="005D6FD9">
        <w:rPr>
          <w:rFonts w:ascii="Times New Roman" w:eastAsia="Times New Roman" w:hAnsi="Times New Roman" w:cs="Times New Roman"/>
          <w:sz w:val="24"/>
          <w:szCs w:val="24"/>
        </w:rPr>
        <w:t>ткрытый конкурс, конкурс в электронной форме, закрытый конкурс);</w:t>
      </w:r>
    </w:p>
    <w:p w:rsidR="000E6C90" w:rsidRPr="005D6FD9" w:rsidRDefault="00972933" w:rsidP="00996091">
      <w:pPr>
        <w:spacing w:after="0" w:line="240" w:lineRule="auto"/>
        <w:ind w:left="260" w:firstLine="44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383C28" w:rsidRPr="005D6FD9">
        <w:rPr>
          <w:rFonts w:ascii="Times New Roman" w:eastAsia="Times New Roman" w:hAnsi="Times New Roman" w:cs="Times New Roman"/>
          <w:sz w:val="24"/>
          <w:szCs w:val="24"/>
        </w:rPr>
        <w:t>б) аукцион (О</w:t>
      </w:r>
      <w:r w:rsidR="000E6C90" w:rsidRPr="005D6FD9">
        <w:rPr>
          <w:rFonts w:ascii="Times New Roman" w:eastAsia="Times New Roman" w:hAnsi="Times New Roman" w:cs="Times New Roman"/>
          <w:sz w:val="24"/>
          <w:szCs w:val="24"/>
        </w:rPr>
        <w:t>ткрытый аукцион, аукцион в электронной форме, закрытый аукцион);</w:t>
      </w:r>
    </w:p>
    <w:p w:rsidR="000E6C90" w:rsidRPr="005D6FD9" w:rsidRDefault="00972933" w:rsidP="00996091">
      <w:pPr>
        <w:spacing w:after="0" w:line="240" w:lineRule="auto"/>
        <w:ind w:left="260" w:firstLine="44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92C" w:rsidRPr="005D6FD9">
        <w:rPr>
          <w:rFonts w:ascii="Times New Roman" w:eastAsia="Times New Roman" w:hAnsi="Times New Roman" w:cs="Times New Roman"/>
          <w:sz w:val="24"/>
          <w:szCs w:val="24"/>
        </w:rPr>
        <w:t>в)</w:t>
      </w:r>
      <w:r w:rsidR="003269D7" w:rsidRPr="005D6FD9">
        <w:rPr>
          <w:rFonts w:ascii="Times New Roman" w:eastAsia="Times New Roman" w:hAnsi="Times New Roman" w:cs="Times New Roman"/>
          <w:sz w:val="24"/>
          <w:szCs w:val="24"/>
        </w:rPr>
        <w:t xml:space="preserve"> запрос котировок (Запрос котировок в электронной форме, закрытый запрос котировок);</w:t>
      </w:r>
    </w:p>
    <w:p w:rsidR="000E6C90" w:rsidRPr="005D6FD9" w:rsidRDefault="00972933" w:rsidP="00996091">
      <w:pPr>
        <w:spacing w:after="0" w:line="240" w:lineRule="auto"/>
        <w:ind w:left="260" w:firstLine="44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420313" w:rsidRPr="005D6FD9">
        <w:rPr>
          <w:rFonts w:ascii="Times New Roman" w:eastAsia="Times New Roman" w:hAnsi="Times New Roman" w:cs="Times New Roman"/>
          <w:sz w:val="24"/>
          <w:szCs w:val="24"/>
        </w:rPr>
        <w:t xml:space="preserve">г) </w:t>
      </w:r>
      <w:r w:rsidR="003269D7" w:rsidRPr="005D6FD9">
        <w:rPr>
          <w:rFonts w:ascii="Times New Roman" w:eastAsia="Times New Roman" w:hAnsi="Times New Roman" w:cs="Times New Roman"/>
          <w:sz w:val="24"/>
          <w:szCs w:val="24"/>
        </w:rPr>
        <w:t>запрос предложений (Запрос предложений в электронной форме, закрытый запрос предложений).</w:t>
      </w:r>
    </w:p>
    <w:p w:rsidR="00D026D6" w:rsidRPr="005D6FD9" w:rsidRDefault="000E6C90" w:rsidP="00996091">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3. Неконкурентной призна</w:t>
      </w:r>
      <w:r w:rsidR="00D026D6"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тся закупка, осуществленная у единственного поставщика</w:t>
      </w:r>
      <w:r w:rsidR="00A72E17" w:rsidRPr="005D6FD9">
        <w:rPr>
          <w:rFonts w:ascii="Times New Roman" w:eastAsia="Times New Roman" w:hAnsi="Times New Roman" w:cs="Times New Roman"/>
          <w:sz w:val="24"/>
          <w:szCs w:val="24"/>
        </w:rPr>
        <w:t xml:space="preserve"> (подрядчика, исполнителя)</w:t>
      </w:r>
      <w:r w:rsidRPr="005D6FD9">
        <w:rPr>
          <w:rFonts w:ascii="Times New Roman" w:eastAsia="Times New Roman" w:hAnsi="Times New Roman" w:cs="Times New Roman"/>
          <w:sz w:val="24"/>
          <w:szCs w:val="24"/>
        </w:rPr>
        <w:t>.</w:t>
      </w:r>
    </w:p>
    <w:p w:rsidR="00381C8D" w:rsidRPr="005D6FD9" w:rsidRDefault="001B6434" w:rsidP="00996091">
      <w:pPr>
        <w:spacing w:after="0" w:line="240" w:lineRule="auto"/>
        <w:ind w:firstLine="709"/>
        <w:jc w:val="both"/>
        <w:rPr>
          <w:rFonts w:ascii="Times New Roman" w:hAnsi="Times New Roman" w:cs="Times New Roman"/>
          <w:color w:val="000000"/>
          <w:sz w:val="24"/>
          <w:szCs w:val="24"/>
          <w:shd w:val="clear" w:color="auto" w:fill="FFFFFF"/>
        </w:rPr>
      </w:pPr>
      <w:r w:rsidRPr="005D6FD9">
        <w:rPr>
          <w:rFonts w:ascii="Times New Roman" w:eastAsia="Times New Roman" w:hAnsi="Times New Roman" w:cs="Times New Roman"/>
          <w:sz w:val="24"/>
          <w:szCs w:val="24"/>
        </w:rPr>
        <w:t xml:space="preserve">4. </w:t>
      </w:r>
      <w:r w:rsidR="00381C8D" w:rsidRPr="005D6FD9">
        <w:rPr>
          <w:rFonts w:ascii="Times New Roman" w:hAnsi="Times New Roman" w:cs="Times New Roman"/>
          <w:color w:val="000000"/>
          <w:sz w:val="24"/>
          <w:szCs w:val="24"/>
          <w:shd w:val="clear" w:color="auto" w:fill="FFFFFF"/>
        </w:rPr>
        <w:t xml:space="preserve">Годовой объём закупок </w:t>
      </w:r>
      <w:r w:rsidR="00D538FE" w:rsidRPr="005D6FD9">
        <w:rPr>
          <w:rFonts w:ascii="Times New Roman" w:hAnsi="Times New Roman" w:cs="Times New Roman"/>
          <w:color w:val="000000"/>
          <w:sz w:val="24"/>
          <w:szCs w:val="24"/>
          <w:shd w:val="clear" w:color="auto" w:fill="FFFFFF"/>
        </w:rPr>
        <w:t>конкурентными способами</w:t>
      </w:r>
      <w:r w:rsidR="00381C8D" w:rsidRPr="005D6FD9">
        <w:rPr>
          <w:rFonts w:ascii="Times New Roman" w:hAnsi="Times New Roman" w:cs="Times New Roman"/>
          <w:color w:val="000000"/>
          <w:sz w:val="24"/>
          <w:szCs w:val="24"/>
          <w:shd w:val="clear" w:color="auto" w:fill="FFFFFF"/>
        </w:rPr>
        <w:t xml:space="preserve"> должен </w:t>
      </w:r>
      <w:r w:rsidR="00D538FE" w:rsidRPr="005D6FD9">
        <w:rPr>
          <w:rFonts w:ascii="Times New Roman" w:hAnsi="Times New Roman" w:cs="Times New Roman"/>
          <w:color w:val="000000"/>
          <w:sz w:val="24"/>
          <w:szCs w:val="24"/>
          <w:shd w:val="clear" w:color="auto" w:fill="FFFFFF"/>
        </w:rPr>
        <w:t xml:space="preserve">быть не менее </w:t>
      </w:r>
      <w:r w:rsidR="00381C8D" w:rsidRPr="005D6FD9">
        <w:rPr>
          <w:rFonts w:ascii="Times New Roman" w:eastAsia="Times New Roman" w:hAnsi="Times New Roman" w:cs="Times New Roman"/>
          <w:sz w:val="24"/>
          <w:szCs w:val="24"/>
        </w:rPr>
        <w:t xml:space="preserve">30% (Тридцати процентов) </w:t>
      </w:r>
      <w:r w:rsidR="00381C8D" w:rsidRPr="005D6FD9">
        <w:rPr>
          <w:rFonts w:ascii="Times New Roman" w:hAnsi="Times New Roman" w:cs="Times New Roman"/>
          <w:color w:val="000000"/>
          <w:sz w:val="24"/>
          <w:szCs w:val="24"/>
          <w:shd w:val="clear" w:color="auto" w:fill="FFFFFF"/>
        </w:rPr>
        <w:t>совокупного годового объёма закупок Заказчика.</w:t>
      </w:r>
    </w:p>
    <w:p w:rsidR="003D75B5" w:rsidRPr="005D6FD9" w:rsidRDefault="001B6434" w:rsidP="00996091">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5</w:t>
      </w:r>
      <w:r w:rsidR="003D75B5" w:rsidRPr="005D6FD9">
        <w:rPr>
          <w:rFonts w:ascii="Times New Roman" w:eastAsia="Times New Roman" w:hAnsi="Times New Roman" w:cs="Times New Roman"/>
          <w:sz w:val="24"/>
          <w:szCs w:val="24"/>
        </w:rPr>
        <w:t>. Конкурс, аукц</w:t>
      </w:r>
      <w:r w:rsidR="00383C28" w:rsidRPr="005D6FD9">
        <w:rPr>
          <w:rFonts w:ascii="Times New Roman" w:eastAsia="Times New Roman" w:hAnsi="Times New Roman" w:cs="Times New Roman"/>
          <w:sz w:val="24"/>
          <w:szCs w:val="24"/>
        </w:rPr>
        <w:t xml:space="preserve">ион, </w:t>
      </w:r>
      <w:r w:rsidR="003269D7" w:rsidRPr="005D6FD9">
        <w:rPr>
          <w:rFonts w:ascii="Times New Roman" w:eastAsia="Times New Roman" w:hAnsi="Times New Roman" w:cs="Times New Roman"/>
          <w:sz w:val="24"/>
          <w:szCs w:val="24"/>
        </w:rPr>
        <w:t xml:space="preserve">запрос котировок, </w:t>
      </w:r>
      <w:r w:rsidR="00383C28" w:rsidRPr="005D6FD9">
        <w:rPr>
          <w:rFonts w:ascii="Times New Roman" w:eastAsia="Times New Roman" w:hAnsi="Times New Roman" w:cs="Times New Roman"/>
          <w:sz w:val="24"/>
          <w:szCs w:val="24"/>
        </w:rPr>
        <w:t>запрос предложений</w:t>
      </w:r>
      <w:r w:rsidR="003D75B5" w:rsidRPr="005D6FD9">
        <w:rPr>
          <w:rFonts w:ascii="Times New Roman" w:eastAsia="Times New Roman" w:hAnsi="Times New Roman" w:cs="Times New Roman"/>
          <w:sz w:val="24"/>
          <w:szCs w:val="24"/>
        </w:rPr>
        <w:t xml:space="preserve"> применяются при закупке любой продукции без ограничения суммы закупки.</w:t>
      </w:r>
      <w:r w:rsidR="003269D7" w:rsidRPr="005D6FD9">
        <w:rPr>
          <w:rFonts w:ascii="Times New Roman" w:eastAsia="Times New Roman" w:hAnsi="Times New Roman" w:cs="Times New Roman"/>
          <w:sz w:val="24"/>
          <w:szCs w:val="24"/>
        </w:rPr>
        <w:t xml:space="preserve"> </w:t>
      </w:r>
      <w:r w:rsidR="003D75B5" w:rsidRPr="005D6FD9">
        <w:rPr>
          <w:rFonts w:ascii="Times New Roman" w:eastAsia="Times New Roman" w:hAnsi="Times New Roman" w:cs="Times New Roman"/>
          <w:sz w:val="24"/>
          <w:szCs w:val="24"/>
        </w:rPr>
        <w:t>Выбор способа закупки определяется Заказчиком индивидуально для каждой закупки.</w:t>
      </w:r>
    </w:p>
    <w:p w:rsidR="003D75B5" w:rsidRPr="005D6FD9" w:rsidRDefault="001B6434" w:rsidP="00996091">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6</w:t>
      </w:r>
      <w:r w:rsidR="003D75B5" w:rsidRPr="005D6FD9">
        <w:rPr>
          <w:rFonts w:ascii="Times New Roman" w:eastAsia="Times New Roman" w:hAnsi="Times New Roman" w:cs="Times New Roman"/>
          <w:sz w:val="24"/>
          <w:szCs w:val="24"/>
        </w:rPr>
        <w:t>. При осуществлении закупки у единственного поставщика (подрядчика, исполнителя) договор заключается в порядке, установленном настоящим Положением.</w:t>
      </w:r>
    </w:p>
    <w:p w:rsidR="00DD104B" w:rsidRPr="005D6FD9" w:rsidRDefault="001B6434" w:rsidP="00996091">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7</w:t>
      </w:r>
      <w:r w:rsidR="003D75B5"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b/>
          <w:sz w:val="24"/>
          <w:szCs w:val="24"/>
        </w:rPr>
        <w:t>Заказчик вправе на любом этапе отказаться от проведения конкурентной закупки, до наступления даты и времени окончания срока подачи заявок на участие в такой закупке.</w:t>
      </w:r>
      <w:r w:rsidR="00A6270B" w:rsidRPr="005D6FD9">
        <w:rPr>
          <w:rFonts w:ascii="Times New Roman" w:eastAsia="Times New Roman" w:hAnsi="Times New Roman" w:cs="Times New Roman"/>
          <w:sz w:val="24"/>
          <w:szCs w:val="24"/>
        </w:rPr>
        <w:t xml:space="preserve"> Решение об отмене конкурентной закупки размещается в единой информационной системе в день принятия этого решения.</w:t>
      </w:r>
    </w:p>
    <w:p w:rsidR="003D75B5" w:rsidRPr="005D6FD9" w:rsidRDefault="001B6434" w:rsidP="00996091">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8</w:t>
      </w:r>
      <w:r w:rsidR="003D75B5" w:rsidRPr="005D6FD9">
        <w:rPr>
          <w:rFonts w:ascii="Times New Roman" w:eastAsia="Times New Roman" w:hAnsi="Times New Roman" w:cs="Times New Roman"/>
          <w:sz w:val="24"/>
          <w:szCs w:val="24"/>
        </w:rPr>
        <w:t>. При проведении закупки какие-либо переговоры Заказчика с участником закупки не допускаются в случае, если в результате таких переговоров создаются преимущественные условия для участия в закупке и (или) условия для разглашения конфиденциальной информации.</w:t>
      </w:r>
    </w:p>
    <w:p w:rsidR="003124D2" w:rsidRPr="005D6FD9" w:rsidRDefault="001B6434" w:rsidP="00996091">
      <w:pPr>
        <w:spacing w:after="0" w:line="240" w:lineRule="auto"/>
        <w:ind w:firstLine="709"/>
        <w:jc w:val="both"/>
        <w:rPr>
          <w:rFonts w:ascii="Times New Roman" w:hAnsi="Times New Roman" w:cs="Times New Roman"/>
          <w:sz w:val="24"/>
          <w:szCs w:val="24"/>
        </w:rPr>
      </w:pPr>
      <w:r w:rsidRPr="005D6FD9">
        <w:rPr>
          <w:rFonts w:ascii="Times New Roman" w:eastAsia="Times New Roman" w:hAnsi="Times New Roman" w:cs="Times New Roman"/>
          <w:sz w:val="24"/>
          <w:szCs w:val="24"/>
        </w:rPr>
        <w:t>9</w:t>
      </w:r>
      <w:r w:rsidR="00A72E17" w:rsidRPr="005D6FD9">
        <w:rPr>
          <w:rFonts w:ascii="Times New Roman" w:eastAsia="Times New Roman" w:hAnsi="Times New Roman" w:cs="Times New Roman"/>
          <w:sz w:val="24"/>
          <w:szCs w:val="24"/>
        </w:rPr>
        <w:t xml:space="preserve">. Заказчик вправе проводить конкурентные закупки как в электронной, так и </w:t>
      </w:r>
      <w:r w:rsidR="00407187" w:rsidRPr="005D6FD9">
        <w:rPr>
          <w:rFonts w:ascii="Times New Roman" w:eastAsia="Times New Roman" w:hAnsi="Times New Roman" w:cs="Times New Roman"/>
          <w:sz w:val="24"/>
          <w:szCs w:val="24"/>
        </w:rPr>
        <w:t xml:space="preserve">не </w:t>
      </w:r>
      <w:r w:rsidR="00407187" w:rsidRPr="005D6FD9">
        <w:rPr>
          <w:rFonts w:ascii="Times New Roman" w:hAnsi="Times New Roman" w:cs="Times New Roman"/>
          <w:sz w:val="24"/>
          <w:szCs w:val="24"/>
        </w:rPr>
        <w:t xml:space="preserve">в </w:t>
      </w:r>
      <w:r w:rsidR="003124D2" w:rsidRPr="005D6FD9">
        <w:rPr>
          <w:rFonts w:ascii="Times New Roman" w:hAnsi="Times New Roman" w:cs="Times New Roman"/>
          <w:sz w:val="24"/>
          <w:szCs w:val="24"/>
        </w:rPr>
        <w:t>электронной форме.</w:t>
      </w:r>
    </w:p>
    <w:p w:rsidR="0077092C" w:rsidRPr="005D6FD9" w:rsidRDefault="0077092C"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3269D7" w:rsidRPr="005D6FD9">
        <w:rPr>
          <w:rFonts w:ascii="Times New Roman" w:eastAsia="Times New Roman" w:hAnsi="Times New Roman" w:cs="Times New Roman"/>
          <w:sz w:val="24"/>
          <w:szCs w:val="24"/>
        </w:rPr>
        <w:t>Исключительно</w:t>
      </w:r>
      <w:r w:rsidR="00A72E17" w:rsidRPr="005D6FD9">
        <w:rPr>
          <w:rFonts w:ascii="Times New Roman" w:eastAsia="Times New Roman" w:hAnsi="Times New Roman" w:cs="Times New Roman"/>
          <w:sz w:val="24"/>
          <w:szCs w:val="24"/>
        </w:rPr>
        <w:t xml:space="preserve"> в электронной форме осуществляются</w:t>
      </w:r>
      <w:r w:rsidRPr="005D6FD9">
        <w:rPr>
          <w:rFonts w:ascii="Times New Roman" w:eastAsia="Times New Roman" w:hAnsi="Times New Roman" w:cs="Times New Roman"/>
          <w:sz w:val="24"/>
          <w:szCs w:val="24"/>
        </w:rPr>
        <w:t xml:space="preserve"> закупки товаров, работ, услуг</w:t>
      </w:r>
      <w:r w:rsidR="00161978"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согласно перечня, установленного Правительством Российской Федерации.</w:t>
      </w:r>
    </w:p>
    <w:p w:rsidR="00A6270B" w:rsidRPr="005D6FD9" w:rsidRDefault="00A6270B" w:rsidP="00996091">
      <w:pPr>
        <w:spacing w:after="0" w:line="240" w:lineRule="auto"/>
        <w:rPr>
          <w:rFonts w:ascii="Times New Roman" w:eastAsia="Times New Roman" w:hAnsi="Times New Roman" w:cs="Times New Roman"/>
          <w:sz w:val="24"/>
          <w:szCs w:val="24"/>
        </w:rPr>
      </w:pPr>
    </w:p>
    <w:p w:rsidR="003B6E64" w:rsidRPr="005D6FD9" w:rsidRDefault="00A6270B" w:rsidP="00996091">
      <w:pPr>
        <w:spacing w:after="0" w:line="240" w:lineRule="auto"/>
        <w:ind w:left="709"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B353F3"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 Порядок вскрытия конвертов с заявками на участие в конкурентной закупке, осуществляемой не в электронной форме</w:t>
      </w:r>
    </w:p>
    <w:p w:rsidR="006D1C8A" w:rsidRPr="005D6FD9" w:rsidRDefault="003B6E64"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t xml:space="preserve">1. </w:t>
      </w:r>
      <w:r w:rsidR="00A6270B" w:rsidRPr="005D6FD9">
        <w:rPr>
          <w:rFonts w:ascii="Times New Roman" w:eastAsia="Times New Roman" w:hAnsi="Times New Roman" w:cs="Times New Roman"/>
          <w:sz w:val="24"/>
          <w:szCs w:val="24"/>
        </w:rPr>
        <w:t>В случае если закупка проводится не в электронной форме</w:t>
      </w:r>
      <w:r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 xml:space="preserve"> заявки на участие в конкурентной закупке представляются в порядке, который указан в настоящем Положении и документации о конкурентной закупке, в письменной форме в запечатанном конверте или в</w:t>
      </w:r>
      <w:r w:rsidR="00972933" w:rsidRPr="005D6FD9">
        <w:rPr>
          <w:rFonts w:ascii="Times New Roman" w:eastAsia="Times New Roman" w:hAnsi="Times New Roman" w:cs="Times New Roman"/>
          <w:sz w:val="24"/>
          <w:szCs w:val="24"/>
        </w:rPr>
        <w:t xml:space="preserve"> форме электронного документа (Е</w:t>
      </w:r>
      <w:r w:rsidR="00A6270B" w:rsidRPr="005D6FD9">
        <w:rPr>
          <w:rFonts w:ascii="Times New Roman" w:eastAsia="Times New Roman" w:hAnsi="Times New Roman" w:cs="Times New Roman"/>
          <w:sz w:val="24"/>
          <w:szCs w:val="24"/>
        </w:rPr>
        <w:t xml:space="preserve">сли такая форма подачи заявки допускается документацией о конкурентной закупке). При этом с целью неразглашения информации, содержащейся в таких </w:t>
      </w:r>
      <w:r w:rsidRPr="005D6FD9">
        <w:rPr>
          <w:rFonts w:ascii="Times New Roman" w:eastAsia="Times New Roman" w:hAnsi="Times New Roman" w:cs="Times New Roman"/>
          <w:sz w:val="24"/>
          <w:szCs w:val="24"/>
        </w:rPr>
        <w:t>заявках, лицом, уполномоченным З</w:t>
      </w:r>
      <w:r w:rsidR="00A6270B" w:rsidRPr="005D6FD9">
        <w:rPr>
          <w:rFonts w:ascii="Times New Roman" w:eastAsia="Times New Roman" w:hAnsi="Times New Roman" w:cs="Times New Roman"/>
          <w:sz w:val="24"/>
          <w:szCs w:val="24"/>
        </w:rPr>
        <w:t>аказчиком принимать заявки на участие в конкурентной закупке, до наступления срока вскрытия конвертов с заявками и (или) открытия доступа к поданным в форме</w:t>
      </w:r>
      <w:r w:rsidRPr="005D6FD9">
        <w:rPr>
          <w:rFonts w:ascii="Times New Roman" w:eastAsia="Times New Roman" w:hAnsi="Times New Roman" w:cs="Times New Roman"/>
          <w:sz w:val="24"/>
          <w:szCs w:val="24"/>
        </w:rPr>
        <w:t xml:space="preserve"> электронных документов заявкам, </w:t>
      </w:r>
      <w:r w:rsidR="00A6270B" w:rsidRPr="005D6FD9">
        <w:rPr>
          <w:rFonts w:ascii="Times New Roman" w:eastAsia="Times New Roman" w:hAnsi="Times New Roman" w:cs="Times New Roman"/>
          <w:sz w:val="24"/>
          <w:szCs w:val="24"/>
        </w:rPr>
        <w:t>должны быть обеспечены целостность конвертов с заявками и (или) отсутствие доступа иных лиц к поданным</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форме электронных документов заявкам.</w:t>
      </w:r>
    </w:p>
    <w:p w:rsidR="00A04354" w:rsidRPr="005D6FD9" w:rsidRDefault="006D1C8A"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8D292E" w:rsidRPr="005D6FD9">
        <w:rPr>
          <w:rFonts w:ascii="Times New Roman" w:eastAsia="Times New Roman" w:hAnsi="Times New Roman" w:cs="Times New Roman"/>
          <w:sz w:val="24"/>
          <w:szCs w:val="24"/>
        </w:rPr>
        <w:t xml:space="preserve">2. </w:t>
      </w:r>
      <w:r w:rsidR="00A6270B" w:rsidRPr="005D6FD9">
        <w:rPr>
          <w:rFonts w:ascii="Times New Roman" w:eastAsia="Times New Roman" w:hAnsi="Times New Roman" w:cs="Times New Roman"/>
          <w:sz w:val="24"/>
          <w:szCs w:val="24"/>
        </w:rPr>
        <w:t>Заказчик вскрывает конверты с заявками на участие в конкурентной закупке и (или) открывает доступ к поданным в форме электронных документов заявкам на участие в конкурентной закупке в день наступления срока вскрытия конвертов с заявками и (или) открытия доступа к поданным в форме электронных документов заявкам, указанного в документации о конкурентной закупке.</w:t>
      </w:r>
    </w:p>
    <w:p w:rsidR="008D292E" w:rsidRPr="005D6FD9" w:rsidRDefault="00A04354"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8D292E" w:rsidRPr="005D6FD9">
        <w:rPr>
          <w:rFonts w:ascii="Times New Roman" w:eastAsia="Times New Roman" w:hAnsi="Times New Roman" w:cs="Times New Roman"/>
          <w:sz w:val="24"/>
          <w:szCs w:val="24"/>
        </w:rPr>
        <w:t>3. В ходе конкурентной закупки З</w:t>
      </w:r>
      <w:r w:rsidR="00A6270B" w:rsidRPr="005D6FD9">
        <w:rPr>
          <w:rFonts w:ascii="Times New Roman" w:eastAsia="Times New Roman" w:hAnsi="Times New Roman" w:cs="Times New Roman"/>
          <w:sz w:val="24"/>
          <w:szCs w:val="24"/>
        </w:rPr>
        <w:t>аказчик вправе предоставить возможность всем участникам конкурентной закупки, их представителям</w:t>
      </w:r>
      <w:r w:rsidR="008D292E"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 xml:space="preserve"> присутствовать при вскрытии конвертов с заявками на участие в конкурентной закупке и (или) открытии доступа к поданным в форме электронных документов заявкам на участие в такой закупке, а также обеспечить непосредственно перед вскрытием конвертов с такими заявками на участие в конкурентной закупке и (или) открытием доступа к поданным</w:t>
      </w:r>
      <w:r w:rsidR="000E4977" w:rsidRPr="005D6FD9">
        <w:rPr>
          <w:rFonts w:ascii="Times New Roman" w:eastAsia="Times New Roman" w:hAnsi="Times New Roman" w:cs="Times New Roman"/>
          <w:sz w:val="24"/>
          <w:szCs w:val="24"/>
        </w:rPr>
        <w:t xml:space="preserve"> в </w:t>
      </w:r>
      <w:r w:rsidR="00A6270B" w:rsidRPr="005D6FD9">
        <w:rPr>
          <w:rFonts w:ascii="Times New Roman" w:eastAsia="Times New Roman" w:hAnsi="Times New Roman" w:cs="Times New Roman"/>
          <w:sz w:val="24"/>
          <w:szCs w:val="24"/>
        </w:rPr>
        <w:t>форме электронных документов таким заявкам</w:t>
      </w:r>
      <w:r w:rsidR="000E4977"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 xml:space="preserve"> возможность подачи заявок на участие в конкурентной закупке, изменения или отзыва поданных заявок.</w:t>
      </w:r>
    </w:p>
    <w:p w:rsidR="008D292E" w:rsidRPr="005D6FD9" w:rsidRDefault="008D292E"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4. </w:t>
      </w:r>
      <w:r w:rsidR="00A6270B" w:rsidRPr="005D6FD9">
        <w:rPr>
          <w:rFonts w:ascii="Times New Roman" w:eastAsia="Times New Roman" w:hAnsi="Times New Roman" w:cs="Times New Roman"/>
          <w:sz w:val="24"/>
          <w:szCs w:val="24"/>
        </w:rPr>
        <w:t>Заказчик вправе осуществлять аудиозапись и /или видеозапись вскрытия конвертов с заявками на участие в конкурентной закупке и (или) открытия доступа к поданным в форме электронных документов заявкам на участие в конкурентной закупке. Участник конкурентной закупки, присутствующий при вскрытии конвертов с такими заявками и (или) открытии доступа к поданным в форме электронных</w:t>
      </w:r>
      <w:bookmarkStart w:id="9" w:name="page20"/>
      <w:bookmarkEnd w:id="9"/>
      <w:r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документов таким заявкам, вправе осуществлять аудио- и видеозапись вскрытия таких конвертов и (или) открытия указанного доступа.</w:t>
      </w:r>
    </w:p>
    <w:p w:rsidR="00A6270B" w:rsidRPr="005D6FD9" w:rsidRDefault="008D292E" w:rsidP="00996091">
      <w:pPr>
        <w:tabs>
          <w:tab w:val="left" w:pos="709"/>
        </w:tabs>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5. </w:t>
      </w:r>
      <w:r w:rsidR="00A6270B" w:rsidRPr="005D6FD9">
        <w:rPr>
          <w:rFonts w:ascii="Times New Roman" w:eastAsia="Times New Roman" w:hAnsi="Times New Roman" w:cs="Times New Roman"/>
          <w:sz w:val="24"/>
          <w:szCs w:val="24"/>
        </w:rPr>
        <w:t>Требования настоящей статьи не распространяются на закупки, осуществляемые в электронной форме.</w:t>
      </w:r>
    </w:p>
    <w:p w:rsidR="00A6270B" w:rsidRPr="005D6FD9" w:rsidRDefault="00A6270B" w:rsidP="00996091">
      <w:pPr>
        <w:spacing w:after="0" w:line="240" w:lineRule="auto"/>
        <w:rPr>
          <w:rFonts w:ascii="Times New Roman" w:eastAsia="Times New Roman" w:hAnsi="Times New Roman" w:cs="Times New Roman"/>
          <w:sz w:val="24"/>
          <w:szCs w:val="24"/>
        </w:rPr>
      </w:pPr>
    </w:p>
    <w:p w:rsidR="00A6270B" w:rsidRPr="005D6FD9" w:rsidRDefault="00A6270B" w:rsidP="00996091">
      <w:pPr>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B353F3" w:rsidRPr="005D6FD9">
        <w:rPr>
          <w:rFonts w:ascii="Times New Roman" w:eastAsia="Times New Roman" w:hAnsi="Times New Roman" w:cs="Times New Roman"/>
          <w:b/>
          <w:sz w:val="24"/>
          <w:szCs w:val="24"/>
        </w:rPr>
        <w:t>3</w:t>
      </w:r>
      <w:r w:rsidRPr="005D6FD9">
        <w:rPr>
          <w:rFonts w:ascii="Times New Roman" w:eastAsia="Times New Roman" w:hAnsi="Times New Roman" w:cs="Times New Roman"/>
          <w:b/>
          <w:sz w:val="24"/>
          <w:szCs w:val="24"/>
        </w:rPr>
        <w:t>. Протоколы, составленные в ходе конкурентной закупки, по итогам конкурентной закупки</w:t>
      </w:r>
    </w:p>
    <w:p w:rsidR="008D292E" w:rsidRPr="005D6FD9" w:rsidRDefault="008D292E"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 </w:t>
      </w:r>
      <w:r w:rsidR="00A6270B" w:rsidRPr="005D6FD9">
        <w:rPr>
          <w:rFonts w:ascii="Times New Roman" w:eastAsia="Times New Roman" w:hAnsi="Times New Roman" w:cs="Times New Roman"/>
          <w:sz w:val="24"/>
          <w:szCs w:val="24"/>
        </w:rPr>
        <w:t>Протокол, составляемый в ходе осуществления конкурентной закупки должен содержать следующие сведения:</w:t>
      </w:r>
    </w:p>
    <w:p w:rsidR="008D292E" w:rsidRPr="005D6FD9" w:rsidRDefault="008D292E"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1) дата подписания протокола;</w:t>
      </w:r>
    </w:p>
    <w:p w:rsidR="008D292E" w:rsidRPr="005D6FD9" w:rsidRDefault="008D292E"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2) количество поданных на уч</w:t>
      </w:r>
      <w:r w:rsidR="000B6609" w:rsidRPr="005D6FD9">
        <w:rPr>
          <w:rFonts w:ascii="Times New Roman" w:eastAsia="Times New Roman" w:hAnsi="Times New Roman" w:cs="Times New Roman"/>
          <w:sz w:val="24"/>
          <w:szCs w:val="24"/>
        </w:rPr>
        <w:t>астие в закупке</w:t>
      </w:r>
      <w:r w:rsidR="00226F28" w:rsidRPr="005D6FD9">
        <w:rPr>
          <w:rFonts w:ascii="Times New Roman" w:eastAsia="Times New Roman" w:hAnsi="Times New Roman" w:cs="Times New Roman"/>
          <w:sz w:val="24"/>
          <w:szCs w:val="24"/>
        </w:rPr>
        <w:t xml:space="preserve"> (этапе закупки)</w:t>
      </w:r>
      <w:r w:rsidR="000B6609"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заявок, а также дата и время регистрации каждой такой заявки;</w:t>
      </w:r>
    </w:p>
    <w:p w:rsidR="008D292E" w:rsidRPr="005D6FD9" w:rsidRDefault="008D292E"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3) результаты рассмотрения заявок на участие в закупке</w:t>
      </w:r>
      <w:r w:rsidR="00226F28" w:rsidRPr="005D6FD9">
        <w:rPr>
          <w:rFonts w:ascii="Times New Roman" w:hAnsi="Times New Roman" w:cs="Times New Roman"/>
          <w:sz w:val="24"/>
          <w:szCs w:val="24"/>
          <w:shd w:val="clear" w:color="auto" w:fill="FFFFFF"/>
        </w:rPr>
        <w:t xml:space="preserve"> (в случае, если этапом закупки предусмотрена возможность рассмотрения и отклонения таких заявок)</w:t>
      </w:r>
      <w:r w:rsidR="00A6270B" w:rsidRPr="005D6FD9">
        <w:rPr>
          <w:rFonts w:ascii="Times New Roman" w:eastAsia="Times New Roman" w:hAnsi="Times New Roman" w:cs="Times New Roman"/>
          <w:sz w:val="24"/>
          <w:szCs w:val="24"/>
        </w:rPr>
        <w:t xml:space="preserve"> с указанием в том числе:</w:t>
      </w:r>
    </w:p>
    <w:p w:rsidR="008D292E" w:rsidRPr="005D6FD9" w:rsidRDefault="008D292E"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а) количества заявок на участие в закупке, которые отклонены;</w:t>
      </w:r>
    </w:p>
    <w:p w:rsidR="008D292E" w:rsidRPr="005D6FD9" w:rsidRDefault="008D292E"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б) оснований отклонения каждой заявки на участие в закупке с указанием положений документации о закупке, извещения о проведении запроса котировок, которым не соответствует такая заявка;</w:t>
      </w:r>
    </w:p>
    <w:p w:rsidR="008D292E" w:rsidRPr="005D6FD9" w:rsidRDefault="008D292E"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4) результаты оценки заявок на участие в закупке с указанием итогового решения комиссии по осуществлению закупок о соответствии таких заявок требованиям документации о закупке, а также о присвоении таким заявкам значения по каждому из предусмотренных критериев оценки таких заявок</w:t>
      </w:r>
      <w:r w:rsidR="00226F28" w:rsidRPr="005D6FD9">
        <w:rPr>
          <w:rFonts w:ascii="Times New Roman" w:hAnsi="Times New Roman" w:cs="Times New Roman"/>
          <w:sz w:val="24"/>
          <w:szCs w:val="24"/>
          <w:shd w:val="clear" w:color="auto" w:fill="FFFFFF"/>
        </w:rPr>
        <w:t xml:space="preserve"> (в случае, если этапом конкурентной закупки предусмотрена оценка таких заявок)</w:t>
      </w:r>
      <w:r w:rsidRPr="005D6FD9">
        <w:rPr>
          <w:rFonts w:ascii="Times New Roman" w:eastAsia="Times New Roman" w:hAnsi="Times New Roman" w:cs="Times New Roman"/>
          <w:sz w:val="24"/>
          <w:szCs w:val="24"/>
        </w:rPr>
        <w:t>;</w:t>
      </w:r>
    </w:p>
    <w:p w:rsidR="008D292E" w:rsidRPr="005D6FD9" w:rsidRDefault="008D292E"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5) причины, по которым конкурентная закупка признана несостоявшейся, в случае е</w:t>
      </w:r>
      <w:r w:rsidR="000B6609" w:rsidRPr="005D6FD9">
        <w:rPr>
          <w:rFonts w:ascii="Times New Roman" w:eastAsia="Times New Roman" w:hAnsi="Times New Roman" w:cs="Times New Roman"/>
          <w:sz w:val="24"/>
          <w:szCs w:val="24"/>
        </w:rPr>
        <w:t>ё</w:t>
      </w:r>
      <w:r w:rsidR="00A6270B" w:rsidRPr="005D6FD9">
        <w:rPr>
          <w:rFonts w:ascii="Times New Roman" w:eastAsia="Times New Roman" w:hAnsi="Times New Roman" w:cs="Times New Roman"/>
          <w:sz w:val="24"/>
          <w:szCs w:val="24"/>
        </w:rPr>
        <w:t xml:space="preserve"> признания таковой;</w:t>
      </w:r>
    </w:p>
    <w:p w:rsidR="001E66A4" w:rsidRPr="005D6FD9" w:rsidRDefault="008D292E"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6) иные сведения в случае, если необходимость их указания в протоколе предусмотрена положением о закупке.</w:t>
      </w:r>
    </w:p>
    <w:p w:rsidR="001E66A4" w:rsidRPr="005D6FD9" w:rsidRDefault="001E66A4"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A6270B" w:rsidRPr="005D6FD9">
        <w:rPr>
          <w:rFonts w:ascii="Times New Roman" w:eastAsia="Times New Roman" w:hAnsi="Times New Roman" w:cs="Times New Roman"/>
          <w:sz w:val="24"/>
          <w:szCs w:val="24"/>
        </w:rPr>
        <w:t>Протокол, составленный п</w:t>
      </w:r>
      <w:r w:rsidR="00B37689" w:rsidRPr="005D6FD9">
        <w:rPr>
          <w:rFonts w:ascii="Times New Roman" w:eastAsia="Times New Roman" w:hAnsi="Times New Roman" w:cs="Times New Roman"/>
          <w:sz w:val="24"/>
          <w:szCs w:val="24"/>
        </w:rPr>
        <w:t>о итогам конкурентной закупки (Далее</w:t>
      </w:r>
      <w:r w:rsidR="00972933" w:rsidRPr="005D6FD9">
        <w:rPr>
          <w:rFonts w:ascii="Times New Roman" w:eastAsia="Times New Roman" w:hAnsi="Times New Roman" w:cs="Times New Roman"/>
          <w:sz w:val="24"/>
          <w:szCs w:val="24"/>
        </w:rPr>
        <w:t xml:space="preserve"> также</w:t>
      </w:r>
      <w:r w:rsidR="00035D25" w:rsidRPr="005D6FD9">
        <w:rPr>
          <w:rFonts w:ascii="Times New Roman" w:eastAsia="Times New Roman" w:hAnsi="Times New Roman" w:cs="Times New Roman"/>
          <w:sz w:val="24"/>
          <w:szCs w:val="24"/>
        </w:rPr>
        <w:t xml:space="preserve"> - и</w:t>
      </w:r>
      <w:r w:rsidR="00A6270B" w:rsidRPr="005D6FD9">
        <w:rPr>
          <w:rFonts w:ascii="Times New Roman" w:eastAsia="Times New Roman" w:hAnsi="Times New Roman" w:cs="Times New Roman"/>
          <w:sz w:val="24"/>
          <w:szCs w:val="24"/>
        </w:rPr>
        <w:t>тоговый протокол), долж</w:t>
      </w:r>
      <w:r w:rsidRPr="005D6FD9">
        <w:rPr>
          <w:rFonts w:ascii="Times New Roman" w:eastAsia="Times New Roman" w:hAnsi="Times New Roman" w:cs="Times New Roman"/>
          <w:sz w:val="24"/>
          <w:szCs w:val="24"/>
        </w:rPr>
        <w:t>ен содержать следующие сведения:</w:t>
      </w:r>
    </w:p>
    <w:p w:rsidR="001E66A4" w:rsidRPr="005D6FD9" w:rsidRDefault="001E66A4"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1) дата подписания протокола;</w:t>
      </w:r>
    </w:p>
    <w:p w:rsidR="001E66A4" w:rsidRPr="005D6FD9" w:rsidRDefault="001E66A4"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2) количество поданных заявок на участие в закупке, а также дата и время регистрации каждой такой заявки;</w:t>
      </w:r>
    </w:p>
    <w:p w:rsidR="00B37689" w:rsidRPr="005D6FD9" w:rsidRDefault="001E66A4"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353895"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порядковые номера заявок на участие в закупке, окончательных предложений участников закупки в порядке уменьшения степени выгодности содержащихся в них условий исполнения договора, включая информацию о ценовых предложениях и (или) дополнительных ценовых предложениях участников закупки. Заявке на участие в закупке, окончательному предложению, в которых содержатся лучшие условия исполнения договора, присваивается первый номер. В случае если</w:t>
      </w:r>
      <w:r w:rsidRPr="005D6FD9">
        <w:rPr>
          <w:rFonts w:ascii="Times New Roman" w:eastAsia="Times New Roman" w:hAnsi="Times New Roman" w:cs="Times New Roman"/>
          <w:sz w:val="24"/>
          <w:szCs w:val="24"/>
        </w:rPr>
        <w:t xml:space="preserve"> в </w:t>
      </w:r>
      <w:r w:rsidR="00A6270B" w:rsidRPr="005D6FD9">
        <w:rPr>
          <w:rFonts w:ascii="Times New Roman" w:eastAsia="Times New Roman" w:hAnsi="Times New Roman" w:cs="Times New Roman"/>
          <w:sz w:val="24"/>
          <w:szCs w:val="24"/>
        </w:rPr>
        <w:t>нескольких заявках на участие в закупке, окончательных предложениях содержатся одинаковые условия исполнения договора, меньший порядковый номер присваивается заявке на участие в закупке, окончательному предложению, которые</w:t>
      </w:r>
      <w:bookmarkStart w:id="10" w:name="page21"/>
      <w:bookmarkEnd w:id="10"/>
      <w:r w:rsidR="00B37689"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поступили ранее других заявок на участие в закупке, окончательных предложени</w:t>
      </w:r>
      <w:r w:rsidR="000B6609" w:rsidRPr="005D6FD9">
        <w:rPr>
          <w:rFonts w:ascii="Times New Roman" w:eastAsia="Times New Roman" w:hAnsi="Times New Roman" w:cs="Times New Roman"/>
          <w:sz w:val="24"/>
          <w:szCs w:val="24"/>
        </w:rPr>
        <w:t>ях</w:t>
      </w:r>
      <w:r w:rsidR="00A6270B" w:rsidRPr="005D6FD9">
        <w:rPr>
          <w:rFonts w:ascii="Times New Roman" w:eastAsia="Times New Roman" w:hAnsi="Times New Roman" w:cs="Times New Roman"/>
          <w:sz w:val="24"/>
          <w:szCs w:val="24"/>
        </w:rPr>
        <w:t>, содержащих такие же условия;</w:t>
      </w:r>
    </w:p>
    <w:p w:rsidR="00B37689" w:rsidRPr="005D6FD9" w:rsidRDefault="00B37689"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353895" w:rsidRPr="005D6FD9">
        <w:rPr>
          <w:rFonts w:ascii="Times New Roman" w:eastAsia="Times New Roman" w:hAnsi="Times New Roman" w:cs="Times New Roman"/>
          <w:sz w:val="24"/>
          <w:szCs w:val="24"/>
        </w:rPr>
        <w:t>4</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результаты рассмотрения заявок на участие в закупке, окончательных предложений с указанием в том числе:</w:t>
      </w:r>
    </w:p>
    <w:p w:rsidR="00B37689" w:rsidRPr="005D6FD9" w:rsidRDefault="00B37689"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а) количества заявок на участие в закупке, окончательных предложений, которые отклонены;</w:t>
      </w:r>
    </w:p>
    <w:p w:rsidR="00B37689" w:rsidRPr="005D6FD9" w:rsidRDefault="00B37689"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б) оснований отклонения каждой заявки на участие в закупке, каждого окончательного предложения с указанием положений документации о закупке, извещения о проведении запроса котирово</w:t>
      </w:r>
      <w:r w:rsidR="000B6609" w:rsidRPr="005D6FD9">
        <w:rPr>
          <w:rFonts w:ascii="Times New Roman" w:eastAsia="Times New Roman" w:hAnsi="Times New Roman" w:cs="Times New Roman"/>
          <w:sz w:val="24"/>
          <w:szCs w:val="24"/>
        </w:rPr>
        <w:t>к, которым не соответствует такая</w:t>
      </w:r>
      <w:r w:rsidR="00A6270B" w:rsidRPr="005D6FD9">
        <w:rPr>
          <w:rFonts w:ascii="Times New Roman" w:eastAsia="Times New Roman" w:hAnsi="Times New Roman" w:cs="Times New Roman"/>
          <w:sz w:val="24"/>
          <w:szCs w:val="24"/>
        </w:rPr>
        <w:t xml:space="preserve"> заявк</w:t>
      </w:r>
      <w:r w:rsidR="000B6609" w:rsidRPr="005D6FD9">
        <w:rPr>
          <w:rFonts w:ascii="Times New Roman" w:eastAsia="Times New Roman" w:hAnsi="Times New Roman" w:cs="Times New Roman"/>
          <w:sz w:val="24"/>
          <w:szCs w:val="24"/>
        </w:rPr>
        <w:t>а</w:t>
      </w:r>
      <w:r w:rsidR="00A6270B" w:rsidRPr="005D6FD9">
        <w:rPr>
          <w:rFonts w:ascii="Times New Roman" w:eastAsia="Times New Roman" w:hAnsi="Times New Roman" w:cs="Times New Roman"/>
          <w:sz w:val="24"/>
          <w:szCs w:val="24"/>
        </w:rPr>
        <w:t>, окончательное предложение;</w:t>
      </w:r>
    </w:p>
    <w:p w:rsidR="00B37689" w:rsidRPr="005D6FD9" w:rsidRDefault="00B37689"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353895" w:rsidRPr="005D6FD9">
        <w:rPr>
          <w:rFonts w:ascii="Times New Roman" w:eastAsia="Times New Roman" w:hAnsi="Times New Roman" w:cs="Times New Roman"/>
          <w:sz w:val="24"/>
          <w:szCs w:val="24"/>
        </w:rPr>
        <w:t>5</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результаты оценки заявок на участие в закупке, окончательных предложений с указанием решения комиссии по осуществлению закупок о присвоении каждой такой заявке, каждому окончательному предложению значения по каждому из предусмотренных критериев оценки таких заявок (в случае, если этапом закупки предусмотрена оценка таких заявок);</w:t>
      </w:r>
    </w:p>
    <w:p w:rsidR="00B37689" w:rsidRPr="005D6FD9" w:rsidRDefault="00B37689"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353895" w:rsidRPr="005D6FD9">
        <w:rPr>
          <w:rFonts w:ascii="Times New Roman" w:eastAsia="Times New Roman" w:hAnsi="Times New Roman" w:cs="Times New Roman"/>
          <w:sz w:val="24"/>
          <w:szCs w:val="24"/>
        </w:rPr>
        <w:t>6</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причины, по которым закупка признана несостоявшейся, в случае признания е</w:t>
      </w:r>
      <w:r w:rsidR="000B6609" w:rsidRPr="005D6FD9">
        <w:rPr>
          <w:rFonts w:ascii="Times New Roman" w:eastAsia="Times New Roman" w:hAnsi="Times New Roman" w:cs="Times New Roman"/>
          <w:sz w:val="24"/>
          <w:szCs w:val="24"/>
        </w:rPr>
        <w:t>ё</w:t>
      </w:r>
      <w:r w:rsidR="00A6270B" w:rsidRPr="005D6FD9">
        <w:rPr>
          <w:rFonts w:ascii="Times New Roman" w:eastAsia="Times New Roman" w:hAnsi="Times New Roman" w:cs="Times New Roman"/>
          <w:sz w:val="24"/>
          <w:szCs w:val="24"/>
        </w:rPr>
        <w:t xml:space="preserve"> таковой;</w:t>
      </w:r>
    </w:p>
    <w:p w:rsidR="00B37689" w:rsidRPr="005D6FD9" w:rsidRDefault="00B37689"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353895" w:rsidRPr="005D6FD9">
        <w:rPr>
          <w:rFonts w:ascii="Times New Roman" w:eastAsia="Times New Roman" w:hAnsi="Times New Roman" w:cs="Times New Roman"/>
          <w:sz w:val="24"/>
          <w:szCs w:val="24"/>
        </w:rPr>
        <w:t>7</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 xml:space="preserve">иные сведения в случае, если необходимость их указания в протоколе предусмотрена </w:t>
      </w:r>
      <w:r w:rsidRPr="005D6FD9">
        <w:rPr>
          <w:rFonts w:ascii="Times New Roman" w:eastAsia="Times New Roman" w:hAnsi="Times New Roman" w:cs="Times New Roman"/>
          <w:sz w:val="24"/>
          <w:szCs w:val="24"/>
        </w:rPr>
        <w:t>настоящим П</w:t>
      </w:r>
      <w:r w:rsidR="00A6270B" w:rsidRPr="005D6FD9">
        <w:rPr>
          <w:rFonts w:ascii="Times New Roman" w:eastAsia="Times New Roman" w:hAnsi="Times New Roman" w:cs="Times New Roman"/>
          <w:sz w:val="24"/>
          <w:szCs w:val="24"/>
        </w:rPr>
        <w:t>оложением о закупке.</w:t>
      </w:r>
    </w:p>
    <w:p w:rsidR="00B37689" w:rsidRPr="005D6FD9" w:rsidRDefault="00B37689"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 xml:space="preserve">3. В случае если закупка признана несостоявшейся, то </w:t>
      </w:r>
      <w:r w:rsidR="00035D25" w:rsidRPr="005D6FD9">
        <w:rPr>
          <w:rFonts w:ascii="Times New Roman" w:eastAsia="Times New Roman" w:hAnsi="Times New Roman" w:cs="Times New Roman"/>
          <w:sz w:val="24"/>
          <w:szCs w:val="24"/>
        </w:rPr>
        <w:t>и</w:t>
      </w:r>
      <w:r w:rsidR="00A6270B" w:rsidRPr="005D6FD9">
        <w:rPr>
          <w:rFonts w:ascii="Times New Roman" w:eastAsia="Times New Roman" w:hAnsi="Times New Roman" w:cs="Times New Roman"/>
          <w:sz w:val="24"/>
          <w:szCs w:val="24"/>
        </w:rPr>
        <w:t>тоговым протоколом может считаться тот, на каком этапе такая закупка признается несостоявшейся и который содержит сведения, предусмотренные частью 2</w:t>
      </w:r>
      <w:r w:rsidR="00972933"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 xml:space="preserve"> настоящей статьи.</w:t>
      </w:r>
    </w:p>
    <w:p w:rsidR="00D42D6C" w:rsidRDefault="00B37689"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4. Протоколы, указанные в частях 1</w:t>
      </w:r>
      <w:r w:rsidR="00972933"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 xml:space="preserve"> и 2</w:t>
      </w:r>
      <w:r w:rsidR="00972933"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 xml:space="preserve"> настоящей статьи, подписываются присутствующими н</w:t>
      </w:r>
      <w:r w:rsidRPr="005D6FD9">
        <w:rPr>
          <w:rFonts w:ascii="Times New Roman" w:eastAsia="Times New Roman" w:hAnsi="Times New Roman" w:cs="Times New Roman"/>
          <w:sz w:val="24"/>
          <w:szCs w:val="24"/>
        </w:rPr>
        <w:t>а заседании членами комиссии и размещаются в ЕИС не позднее 3 (Трё</w:t>
      </w:r>
      <w:r w:rsidR="00A6270B" w:rsidRPr="005D6FD9">
        <w:rPr>
          <w:rFonts w:ascii="Times New Roman" w:eastAsia="Times New Roman" w:hAnsi="Times New Roman" w:cs="Times New Roman"/>
          <w:sz w:val="24"/>
          <w:szCs w:val="24"/>
        </w:rPr>
        <w:t>х) дней с даты п</w:t>
      </w:r>
      <w:r w:rsidR="000C39B2">
        <w:rPr>
          <w:rFonts w:ascii="Times New Roman" w:eastAsia="Times New Roman" w:hAnsi="Times New Roman" w:cs="Times New Roman"/>
          <w:sz w:val="24"/>
          <w:szCs w:val="24"/>
        </w:rPr>
        <w:t>одписания указанных протоколов.</w:t>
      </w:r>
    </w:p>
    <w:p w:rsidR="00D42D6C" w:rsidRPr="005D6FD9" w:rsidRDefault="00D42D6C" w:rsidP="00996091">
      <w:pPr>
        <w:spacing w:after="0" w:line="240" w:lineRule="auto"/>
        <w:rPr>
          <w:rFonts w:ascii="Times New Roman" w:eastAsia="Times New Roman" w:hAnsi="Times New Roman" w:cs="Times New Roman"/>
          <w:sz w:val="24"/>
          <w:szCs w:val="24"/>
        </w:rPr>
      </w:pPr>
    </w:p>
    <w:p w:rsidR="00B15C60" w:rsidRPr="005D6FD9" w:rsidRDefault="00A6270B" w:rsidP="00996091">
      <w:pPr>
        <w:spacing w:after="0" w:line="240" w:lineRule="auto"/>
        <w:ind w:left="709"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B353F3" w:rsidRPr="005D6FD9">
        <w:rPr>
          <w:rFonts w:ascii="Times New Roman" w:eastAsia="Times New Roman" w:hAnsi="Times New Roman" w:cs="Times New Roman"/>
          <w:b/>
          <w:sz w:val="24"/>
          <w:szCs w:val="24"/>
        </w:rPr>
        <w:t>4</w:t>
      </w:r>
      <w:r w:rsidRPr="005D6FD9">
        <w:rPr>
          <w:rFonts w:ascii="Times New Roman" w:eastAsia="Times New Roman" w:hAnsi="Times New Roman" w:cs="Times New Roman"/>
          <w:b/>
          <w:sz w:val="24"/>
          <w:szCs w:val="24"/>
        </w:rPr>
        <w:t>. Заключение договора по результатам проведения конкуре</w:t>
      </w:r>
      <w:r w:rsidR="00034D81" w:rsidRPr="005D6FD9">
        <w:rPr>
          <w:rFonts w:ascii="Times New Roman" w:eastAsia="Times New Roman" w:hAnsi="Times New Roman" w:cs="Times New Roman"/>
          <w:b/>
          <w:sz w:val="24"/>
          <w:szCs w:val="24"/>
        </w:rPr>
        <w:t xml:space="preserve">нтной </w:t>
      </w:r>
      <w:r w:rsidRPr="005D6FD9">
        <w:rPr>
          <w:rFonts w:ascii="Times New Roman" w:eastAsia="Times New Roman" w:hAnsi="Times New Roman" w:cs="Times New Roman"/>
          <w:b/>
          <w:sz w:val="24"/>
          <w:szCs w:val="24"/>
        </w:rPr>
        <w:t>закупки</w:t>
      </w:r>
    </w:p>
    <w:p w:rsidR="009768E3" w:rsidRPr="005D6FD9" w:rsidRDefault="00B15C60" w:rsidP="00996091">
      <w:pPr>
        <w:tabs>
          <w:tab w:val="left" w:pos="709"/>
        </w:tabs>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E80685" w:rsidRPr="005D6FD9">
        <w:rPr>
          <w:rFonts w:ascii="Times New Roman" w:eastAsia="Times New Roman" w:hAnsi="Times New Roman" w:cs="Times New Roman"/>
          <w:sz w:val="24"/>
          <w:szCs w:val="24"/>
        </w:rPr>
        <w:t xml:space="preserve">1. </w:t>
      </w:r>
      <w:r w:rsidR="009768E3" w:rsidRPr="005D6FD9">
        <w:rPr>
          <w:rFonts w:ascii="Times New Roman" w:eastAsia="Times New Roman" w:hAnsi="Times New Roman" w:cs="Times New Roman"/>
          <w:sz w:val="24"/>
          <w:szCs w:val="24"/>
        </w:rPr>
        <w:t>Заказчик, в течение 5 (П</w:t>
      </w:r>
      <w:r w:rsidR="00A6270B" w:rsidRPr="005D6FD9">
        <w:rPr>
          <w:rFonts w:ascii="Times New Roman" w:eastAsia="Times New Roman" w:hAnsi="Times New Roman" w:cs="Times New Roman"/>
          <w:sz w:val="24"/>
          <w:szCs w:val="24"/>
        </w:rPr>
        <w:t>яти) дней со дня подписания итоговых протоколов по каждому виду конкурентных закупок, указанных в настоящем Положении, направляет победителю закупки или единственному участнику закупки, заявка которого признана соответствующей требованиям документации о закупке, проект дог</w:t>
      </w:r>
      <w:r w:rsidR="009768E3" w:rsidRPr="005D6FD9">
        <w:rPr>
          <w:rFonts w:ascii="Times New Roman" w:eastAsia="Times New Roman" w:hAnsi="Times New Roman" w:cs="Times New Roman"/>
          <w:sz w:val="24"/>
          <w:szCs w:val="24"/>
        </w:rPr>
        <w:t>овора, который составляется путё</w:t>
      </w:r>
      <w:r w:rsidR="00A6270B" w:rsidRPr="005D6FD9">
        <w:rPr>
          <w:rFonts w:ascii="Times New Roman" w:eastAsia="Times New Roman" w:hAnsi="Times New Roman" w:cs="Times New Roman"/>
          <w:sz w:val="24"/>
          <w:szCs w:val="24"/>
        </w:rPr>
        <w:t>м включения условий исполнения договора, предложенных победителем закупки в заявке на участие в закупке, в проект договора, прилагаемый к документации о закупке.</w:t>
      </w:r>
    </w:p>
    <w:p w:rsidR="00407187" w:rsidRPr="005D6FD9" w:rsidRDefault="009768E3"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2. </w:t>
      </w:r>
      <w:r w:rsidR="00A6270B" w:rsidRPr="005D6FD9">
        <w:rPr>
          <w:rFonts w:ascii="Times New Roman" w:eastAsia="Times New Roman" w:hAnsi="Times New Roman" w:cs="Times New Roman"/>
          <w:sz w:val="24"/>
          <w:szCs w:val="24"/>
        </w:rPr>
        <w:t>Победитель, а также единственный участник закупки, заявка которого признана соответствующей требованиям докуме</w:t>
      </w:r>
      <w:r w:rsidRPr="005D6FD9">
        <w:rPr>
          <w:rFonts w:ascii="Times New Roman" w:eastAsia="Times New Roman" w:hAnsi="Times New Roman" w:cs="Times New Roman"/>
          <w:sz w:val="24"/>
          <w:szCs w:val="24"/>
        </w:rPr>
        <w:t>нтации о закупке, в течение 5 (П</w:t>
      </w:r>
      <w:r w:rsidR="00A6270B" w:rsidRPr="005D6FD9">
        <w:rPr>
          <w:rFonts w:ascii="Times New Roman" w:eastAsia="Times New Roman" w:hAnsi="Times New Roman" w:cs="Times New Roman"/>
          <w:sz w:val="24"/>
          <w:szCs w:val="24"/>
        </w:rPr>
        <w:t>яти) дней со дня получения проекта догов</w:t>
      </w:r>
      <w:r w:rsidRPr="005D6FD9">
        <w:rPr>
          <w:rFonts w:ascii="Times New Roman" w:eastAsia="Times New Roman" w:hAnsi="Times New Roman" w:cs="Times New Roman"/>
          <w:sz w:val="24"/>
          <w:szCs w:val="24"/>
        </w:rPr>
        <w:t>ора должен подписать и вернуть З</w:t>
      </w:r>
      <w:r w:rsidR="00A6270B" w:rsidRPr="005D6FD9">
        <w:rPr>
          <w:rFonts w:ascii="Times New Roman" w:eastAsia="Times New Roman" w:hAnsi="Times New Roman" w:cs="Times New Roman"/>
          <w:sz w:val="24"/>
          <w:szCs w:val="24"/>
        </w:rPr>
        <w:t>аказчику подписанный договор. В случае, если победитель в тече</w:t>
      </w:r>
      <w:r w:rsidRPr="005D6FD9">
        <w:rPr>
          <w:rFonts w:ascii="Times New Roman" w:eastAsia="Times New Roman" w:hAnsi="Times New Roman" w:cs="Times New Roman"/>
          <w:sz w:val="24"/>
          <w:szCs w:val="24"/>
        </w:rPr>
        <w:t>ние указанного срока не вернул Заказчику подписанный договор, и(</w:t>
      </w:r>
      <w:r w:rsidR="00A6270B" w:rsidRPr="005D6FD9">
        <w:rPr>
          <w:rFonts w:ascii="Times New Roman" w:eastAsia="Times New Roman" w:hAnsi="Times New Roman" w:cs="Times New Roman"/>
          <w:sz w:val="24"/>
          <w:szCs w:val="24"/>
        </w:rPr>
        <w:t>или</w:t>
      </w:r>
      <w:r w:rsidRPr="005D6FD9">
        <w:rPr>
          <w:rFonts w:ascii="Times New Roman" w:eastAsia="Times New Roman" w:hAnsi="Times New Roman" w:cs="Times New Roman"/>
          <w:sz w:val="24"/>
          <w:szCs w:val="24"/>
        </w:rPr>
        <w:t>)</w:t>
      </w:r>
      <w:r w:rsidR="00E80685"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не представил обеспечение испол</w:t>
      </w:r>
      <w:r w:rsidRPr="005D6FD9">
        <w:rPr>
          <w:rFonts w:ascii="Times New Roman" w:eastAsia="Times New Roman" w:hAnsi="Times New Roman" w:cs="Times New Roman"/>
          <w:sz w:val="24"/>
          <w:szCs w:val="24"/>
        </w:rPr>
        <w:t>нения договора (</w:t>
      </w:r>
      <w:r w:rsidR="00035D25" w:rsidRPr="005D6FD9">
        <w:rPr>
          <w:rFonts w:ascii="Times New Roman" w:eastAsia="Times New Roman" w:hAnsi="Times New Roman" w:cs="Times New Roman"/>
          <w:sz w:val="24"/>
          <w:szCs w:val="24"/>
        </w:rPr>
        <w:t>В</w:t>
      </w:r>
      <w:r w:rsidRPr="005D6FD9">
        <w:rPr>
          <w:rFonts w:ascii="Times New Roman" w:eastAsia="Times New Roman" w:hAnsi="Times New Roman" w:cs="Times New Roman"/>
          <w:sz w:val="24"/>
          <w:szCs w:val="24"/>
        </w:rPr>
        <w:t xml:space="preserve"> случае, если З</w:t>
      </w:r>
      <w:r w:rsidR="00A6270B" w:rsidRPr="005D6FD9">
        <w:rPr>
          <w:rFonts w:ascii="Times New Roman" w:eastAsia="Times New Roman" w:hAnsi="Times New Roman" w:cs="Times New Roman"/>
          <w:sz w:val="24"/>
          <w:szCs w:val="24"/>
        </w:rPr>
        <w:t>аказчиком, было установлено требование обеспечения исполнения договора), то он призна</w:t>
      </w:r>
      <w:r w:rsidRPr="005D6FD9">
        <w:rPr>
          <w:rFonts w:ascii="Times New Roman" w:eastAsia="Times New Roman" w:hAnsi="Times New Roman" w:cs="Times New Roman"/>
          <w:sz w:val="24"/>
          <w:szCs w:val="24"/>
        </w:rPr>
        <w:t>ё</w:t>
      </w:r>
      <w:r w:rsidR="00A6270B" w:rsidRPr="005D6FD9">
        <w:rPr>
          <w:rFonts w:ascii="Times New Roman" w:eastAsia="Times New Roman" w:hAnsi="Times New Roman" w:cs="Times New Roman"/>
          <w:sz w:val="24"/>
          <w:szCs w:val="24"/>
        </w:rPr>
        <w:t>тся уклонившимся от заключения договора. В случае если победитель закупки признан уклонившимся от заключения</w:t>
      </w:r>
      <w:bookmarkStart w:id="11" w:name="page22"/>
      <w:bookmarkEnd w:id="11"/>
      <w:r w:rsidR="00E80685"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договора, З</w:t>
      </w:r>
      <w:r w:rsidR="00A6270B" w:rsidRPr="005D6FD9">
        <w:rPr>
          <w:rFonts w:ascii="Times New Roman" w:eastAsia="Times New Roman" w:hAnsi="Times New Roman" w:cs="Times New Roman"/>
          <w:sz w:val="24"/>
          <w:szCs w:val="24"/>
        </w:rPr>
        <w:t>аказчик</w:t>
      </w:r>
      <w:r w:rsidRPr="005D6FD9">
        <w:rPr>
          <w:rFonts w:ascii="Times New Roman" w:eastAsia="Times New Roman" w:hAnsi="Times New Roman" w:cs="Times New Roman"/>
          <w:sz w:val="24"/>
          <w:szCs w:val="24"/>
        </w:rPr>
        <w:t xml:space="preserve"> вправе обратиться в суд с исковым требованием</w:t>
      </w:r>
      <w:r w:rsidR="00A6270B" w:rsidRPr="005D6FD9">
        <w:rPr>
          <w:rFonts w:ascii="Times New Roman" w:eastAsia="Times New Roman" w:hAnsi="Times New Roman" w:cs="Times New Roman"/>
          <w:sz w:val="24"/>
          <w:szCs w:val="24"/>
        </w:rPr>
        <w:t xml:space="preserve"> о понуждении победителя закупки заключить договор, а так</w:t>
      </w:r>
      <w:r w:rsidRPr="005D6FD9">
        <w:rPr>
          <w:rFonts w:ascii="Times New Roman" w:eastAsia="Times New Roman" w:hAnsi="Times New Roman" w:cs="Times New Roman"/>
          <w:sz w:val="24"/>
          <w:szCs w:val="24"/>
        </w:rPr>
        <w:t>же о возмещении убытков, причинё</w:t>
      </w:r>
      <w:r w:rsidR="00A6270B" w:rsidRPr="005D6FD9">
        <w:rPr>
          <w:rFonts w:ascii="Times New Roman" w:eastAsia="Times New Roman" w:hAnsi="Times New Roman" w:cs="Times New Roman"/>
          <w:sz w:val="24"/>
          <w:szCs w:val="24"/>
        </w:rPr>
        <w:t>нных уклонением от заключения договора</w:t>
      </w:r>
      <w:r w:rsidR="00407187" w:rsidRPr="005D6FD9">
        <w:rPr>
          <w:rFonts w:ascii="Times New Roman" w:eastAsia="Times New Roman" w:hAnsi="Times New Roman" w:cs="Times New Roman"/>
          <w:sz w:val="24"/>
          <w:szCs w:val="24"/>
        </w:rPr>
        <w:t>.</w:t>
      </w:r>
    </w:p>
    <w:p w:rsidR="009768E3" w:rsidRPr="005D6FD9" w:rsidRDefault="009768E3" w:rsidP="00996091">
      <w:pPr>
        <w:tabs>
          <w:tab w:val="left" w:pos="709"/>
        </w:tabs>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3. </w:t>
      </w:r>
      <w:r w:rsidR="00A6270B" w:rsidRPr="005D6FD9">
        <w:rPr>
          <w:rFonts w:ascii="Times New Roman" w:eastAsia="Times New Roman" w:hAnsi="Times New Roman" w:cs="Times New Roman"/>
          <w:sz w:val="24"/>
          <w:szCs w:val="24"/>
        </w:rPr>
        <w:t>В случае если победитель закупки признан уклони</w:t>
      </w:r>
      <w:r w:rsidRPr="005D6FD9">
        <w:rPr>
          <w:rFonts w:ascii="Times New Roman" w:eastAsia="Times New Roman" w:hAnsi="Times New Roman" w:cs="Times New Roman"/>
          <w:sz w:val="24"/>
          <w:szCs w:val="24"/>
        </w:rPr>
        <w:t>вшимся от заключения договора, З</w:t>
      </w:r>
      <w:r w:rsidR="00A6270B" w:rsidRPr="005D6FD9">
        <w:rPr>
          <w:rFonts w:ascii="Times New Roman" w:eastAsia="Times New Roman" w:hAnsi="Times New Roman" w:cs="Times New Roman"/>
          <w:sz w:val="24"/>
          <w:szCs w:val="24"/>
        </w:rPr>
        <w:t>аказчик вправе заключить договор с участником такой процедуры, заявке которого присвоен второй номер. Участник закупки в течение 10 (</w:t>
      </w:r>
      <w:r w:rsidRPr="005D6FD9">
        <w:rPr>
          <w:rFonts w:ascii="Times New Roman" w:eastAsia="Times New Roman" w:hAnsi="Times New Roman" w:cs="Times New Roman"/>
          <w:sz w:val="24"/>
          <w:szCs w:val="24"/>
        </w:rPr>
        <w:t>Д</w:t>
      </w:r>
      <w:r w:rsidR="00A6270B" w:rsidRPr="005D6FD9">
        <w:rPr>
          <w:rFonts w:ascii="Times New Roman" w:eastAsia="Times New Roman" w:hAnsi="Times New Roman" w:cs="Times New Roman"/>
          <w:sz w:val="24"/>
          <w:szCs w:val="24"/>
        </w:rPr>
        <w:t>есяти) дней со дня получения проекта догов</w:t>
      </w:r>
      <w:r w:rsidR="00CE5DBB" w:rsidRPr="005D6FD9">
        <w:rPr>
          <w:rFonts w:ascii="Times New Roman" w:eastAsia="Times New Roman" w:hAnsi="Times New Roman" w:cs="Times New Roman"/>
          <w:sz w:val="24"/>
          <w:szCs w:val="24"/>
        </w:rPr>
        <w:t>ора должен подписать и вернуть З</w:t>
      </w:r>
      <w:r w:rsidR="00A6270B" w:rsidRPr="005D6FD9">
        <w:rPr>
          <w:rFonts w:ascii="Times New Roman" w:eastAsia="Times New Roman" w:hAnsi="Times New Roman" w:cs="Times New Roman"/>
          <w:sz w:val="24"/>
          <w:szCs w:val="24"/>
        </w:rPr>
        <w:t>аказчику подписанный договор. В случае, если участник, заявке которого присвоен второй номер</w:t>
      </w:r>
      <w:r w:rsidRPr="005D6FD9">
        <w:rPr>
          <w:rFonts w:ascii="Times New Roman" w:eastAsia="Times New Roman" w:hAnsi="Times New Roman" w:cs="Times New Roman"/>
          <w:sz w:val="24"/>
          <w:szCs w:val="24"/>
        </w:rPr>
        <w:t>, не вернул З</w:t>
      </w:r>
      <w:r w:rsidR="00A6270B" w:rsidRPr="005D6FD9">
        <w:rPr>
          <w:rFonts w:ascii="Times New Roman" w:eastAsia="Times New Roman" w:hAnsi="Times New Roman" w:cs="Times New Roman"/>
          <w:sz w:val="24"/>
          <w:szCs w:val="24"/>
        </w:rPr>
        <w:t>аказчику подписанный договор, и</w:t>
      </w:r>
      <w:r w:rsidRPr="005D6FD9">
        <w:rPr>
          <w:rFonts w:ascii="Times New Roman" w:eastAsia="Times New Roman" w:hAnsi="Times New Roman" w:cs="Times New Roman"/>
          <w:sz w:val="24"/>
          <w:szCs w:val="24"/>
        </w:rPr>
        <w:t>(</w:t>
      </w:r>
      <w:r w:rsidR="00A6270B" w:rsidRPr="005D6FD9">
        <w:rPr>
          <w:rFonts w:ascii="Times New Roman" w:eastAsia="Times New Roman" w:hAnsi="Times New Roman" w:cs="Times New Roman"/>
          <w:sz w:val="24"/>
          <w:szCs w:val="24"/>
        </w:rPr>
        <w:t>или</w:t>
      </w:r>
      <w:r w:rsidRPr="005D6FD9">
        <w:rPr>
          <w:rFonts w:ascii="Times New Roman" w:eastAsia="Times New Roman" w:hAnsi="Times New Roman" w:cs="Times New Roman"/>
          <w:sz w:val="24"/>
          <w:szCs w:val="24"/>
        </w:rPr>
        <w:t>) не пред</w:t>
      </w:r>
      <w:r w:rsidR="00A6270B" w:rsidRPr="005D6FD9">
        <w:rPr>
          <w:rFonts w:ascii="Times New Roman" w:eastAsia="Times New Roman" w:hAnsi="Times New Roman" w:cs="Times New Roman"/>
          <w:sz w:val="24"/>
          <w:szCs w:val="24"/>
        </w:rPr>
        <w:t>ставил обеспечение испол</w:t>
      </w:r>
      <w:r w:rsidRPr="005D6FD9">
        <w:rPr>
          <w:rFonts w:ascii="Times New Roman" w:eastAsia="Times New Roman" w:hAnsi="Times New Roman" w:cs="Times New Roman"/>
          <w:sz w:val="24"/>
          <w:szCs w:val="24"/>
        </w:rPr>
        <w:t>нения договора (</w:t>
      </w:r>
      <w:r w:rsidR="00035D25" w:rsidRPr="005D6FD9">
        <w:rPr>
          <w:rFonts w:ascii="Times New Roman" w:eastAsia="Times New Roman" w:hAnsi="Times New Roman" w:cs="Times New Roman"/>
          <w:sz w:val="24"/>
          <w:szCs w:val="24"/>
        </w:rPr>
        <w:t>В</w:t>
      </w:r>
      <w:r w:rsidRPr="005D6FD9">
        <w:rPr>
          <w:rFonts w:ascii="Times New Roman" w:eastAsia="Times New Roman" w:hAnsi="Times New Roman" w:cs="Times New Roman"/>
          <w:sz w:val="24"/>
          <w:szCs w:val="24"/>
        </w:rPr>
        <w:t xml:space="preserve"> случае, если З</w:t>
      </w:r>
      <w:r w:rsidR="00A6270B" w:rsidRPr="005D6FD9">
        <w:rPr>
          <w:rFonts w:ascii="Times New Roman" w:eastAsia="Times New Roman" w:hAnsi="Times New Roman" w:cs="Times New Roman"/>
          <w:sz w:val="24"/>
          <w:szCs w:val="24"/>
        </w:rPr>
        <w:t>аказчиком, было установлено требование обеспечения исполнения договора), то он призна</w:t>
      </w:r>
      <w:r w:rsidRPr="005D6FD9">
        <w:rPr>
          <w:rFonts w:ascii="Times New Roman" w:eastAsia="Times New Roman" w:hAnsi="Times New Roman" w:cs="Times New Roman"/>
          <w:sz w:val="24"/>
          <w:szCs w:val="24"/>
        </w:rPr>
        <w:t>ё</w:t>
      </w:r>
      <w:r w:rsidR="00A6270B" w:rsidRPr="005D6FD9">
        <w:rPr>
          <w:rFonts w:ascii="Times New Roman" w:eastAsia="Times New Roman" w:hAnsi="Times New Roman" w:cs="Times New Roman"/>
          <w:sz w:val="24"/>
          <w:szCs w:val="24"/>
        </w:rPr>
        <w:t>тся уклонившимся от заключения договора. В случае уклонения участника, заявке на участие в закупке которого присвоен второй</w:t>
      </w:r>
      <w:r w:rsidRPr="005D6FD9">
        <w:rPr>
          <w:rFonts w:ascii="Times New Roman" w:eastAsia="Times New Roman" w:hAnsi="Times New Roman" w:cs="Times New Roman"/>
          <w:sz w:val="24"/>
          <w:szCs w:val="24"/>
        </w:rPr>
        <w:t xml:space="preserve"> номер от заключения договора, З</w:t>
      </w:r>
      <w:r w:rsidR="00A6270B" w:rsidRPr="005D6FD9">
        <w:rPr>
          <w:rFonts w:ascii="Times New Roman" w:eastAsia="Times New Roman" w:hAnsi="Times New Roman" w:cs="Times New Roman"/>
          <w:sz w:val="24"/>
          <w:szCs w:val="24"/>
        </w:rPr>
        <w:t>аказчик вправе обратиться в суд с исковым требованием о понуждении такого участника заключить договор, а также о возмещении убытков, причин</w:t>
      </w:r>
      <w:r w:rsidRPr="005D6FD9">
        <w:rPr>
          <w:rFonts w:ascii="Times New Roman" w:eastAsia="Times New Roman" w:hAnsi="Times New Roman" w:cs="Times New Roman"/>
          <w:sz w:val="24"/>
          <w:szCs w:val="24"/>
        </w:rPr>
        <w:t>ё</w:t>
      </w:r>
      <w:r w:rsidR="00A6270B" w:rsidRPr="005D6FD9">
        <w:rPr>
          <w:rFonts w:ascii="Times New Roman" w:eastAsia="Times New Roman" w:hAnsi="Times New Roman" w:cs="Times New Roman"/>
          <w:sz w:val="24"/>
          <w:szCs w:val="24"/>
        </w:rPr>
        <w:t>нных уклонением от заключения договора, или принять решение о признании конкурентной закупки несостоявшейся.</w:t>
      </w:r>
    </w:p>
    <w:p w:rsidR="00DF2CD8" w:rsidRPr="005D6FD9" w:rsidRDefault="009768E3" w:rsidP="00996091">
      <w:pPr>
        <w:tabs>
          <w:tab w:val="left" w:pos="709"/>
        </w:tabs>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4. </w:t>
      </w:r>
      <w:r w:rsidR="00A6270B" w:rsidRPr="005D6FD9">
        <w:rPr>
          <w:rFonts w:ascii="Times New Roman" w:eastAsia="Times New Roman" w:hAnsi="Times New Roman" w:cs="Times New Roman"/>
          <w:sz w:val="24"/>
          <w:szCs w:val="24"/>
        </w:rPr>
        <w:t>Победитель, а также единственный участник закупки,</w:t>
      </w:r>
      <w:r w:rsidR="004C455D"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заявка которого признана соответствующей требованиям документации о закупке или участник закупки, заявке которого присвоен второй номер, с которым заключается договор, в случае наличия разногласий по проек</w:t>
      </w:r>
      <w:r w:rsidR="00DF2CD8" w:rsidRPr="005D6FD9">
        <w:rPr>
          <w:rFonts w:ascii="Times New Roman" w:eastAsia="Times New Roman" w:hAnsi="Times New Roman" w:cs="Times New Roman"/>
          <w:sz w:val="24"/>
          <w:szCs w:val="24"/>
        </w:rPr>
        <w:t>ту договора, направленному ему Заказчиком, вправе направить З</w:t>
      </w:r>
      <w:r w:rsidR="00A6270B" w:rsidRPr="005D6FD9">
        <w:rPr>
          <w:rFonts w:ascii="Times New Roman" w:eastAsia="Times New Roman" w:hAnsi="Times New Roman" w:cs="Times New Roman"/>
          <w:sz w:val="24"/>
          <w:szCs w:val="24"/>
        </w:rPr>
        <w:t>аказчику протокол разногласий с указанием замечаний к положениям проекта договора, не соответствующим извещению о проведении конкурентной закупки, документации о конкурентной закупки и своей заявке на участие в конкурентной закупке не позднее, чем через 3 (</w:t>
      </w:r>
      <w:r w:rsidR="00DF2CD8" w:rsidRPr="005D6FD9">
        <w:rPr>
          <w:rFonts w:ascii="Times New Roman" w:eastAsia="Times New Roman" w:hAnsi="Times New Roman" w:cs="Times New Roman"/>
          <w:sz w:val="24"/>
          <w:szCs w:val="24"/>
        </w:rPr>
        <w:t>Т</w:t>
      </w:r>
      <w:r w:rsidR="00A6270B" w:rsidRPr="005D6FD9">
        <w:rPr>
          <w:rFonts w:ascii="Times New Roman" w:eastAsia="Times New Roman" w:hAnsi="Times New Roman" w:cs="Times New Roman"/>
          <w:sz w:val="24"/>
          <w:szCs w:val="24"/>
        </w:rPr>
        <w:t>ри) дня с даты получения</w:t>
      </w:r>
      <w:r w:rsidR="00DF2CD8"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им проекта дог</w:t>
      </w:r>
      <w:r w:rsidR="00DF2CD8" w:rsidRPr="005D6FD9">
        <w:rPr>
          <w:rFonts w:ascii="Times New Roman" w:eastAsia="Times New Roman" w:hAnsi="Times New Roman" w:cs="Times New Roman"/>
          <w:sz w:val="24"/>
          <w:szCs w:val="24"/>
        </w:rPr>
        <w:t>овора. Заказчик в течение 3 (Трё</w:t>
      </w:r>
      <w:r w:rsidR="00A6270B" w:rsidRPr="005D6FD9">
        <w:rPr>
          <w:rFonts w:ascii="Times New Roman" w:eastAsia="Times New Roman" w:hAnsi="Times New Roman" w:cs="Times New Roman"/>
          <w:sz w:val="24"/>
          <w:szCs w:val="24"/>
        </w:rPr>
        <w:t>х) рабочих дней с даты направления протокола разногласий рассматривает протокол разногласий и направляет победителю или участнику, заявке которого присвоен второй номер,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протоколе разногласий замечания.</w:t>
      </w:r>
    </w:p>
    <w:p w:rsidR="00407187" w:rsidRPr="005D6FD9" w:rsidRDefault="00DF2CD8"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65D80" w:rsidRPr="005D6FD9">
        <w:rPr>
          <w:rFonts w:ascii="Times New Roman" w:eastAsia="Times New Roman" w:hAnsi="Times New Roman" w:cs="Times New Roman"/>
          <w:sz w:val="24"/>
          <w:szCs w:val="24"/>
        </w:rPr>
        <w:t>5</w:t>
      </w:r>
      <w:r w:rsidRPr="005D6FD9">
        <w:rPr>
          <w:rFonts w:ascii="Times New Roman" w:eastAsia="Times New Roman" w:hAnsi="Times New Roman" w:cs="Times New Roman"/>
          <w:sz w:val="24"/>
          <w:szCs w:val="24"/>
        </w:rPr>
        <w:t xml:space="preserve">. В случае </w:t>
      </w:r>
      <w:r w:rsidR="00A6270B" w:rsidRPr="005D6FD9">
        <w:rPr>
          <w:rFonts w:ascii="Times New Roman" w:eastAsia="Times New Roman" w:hAnsi="Times New Roman" w:cs="Times New Roman"/>
          <w:sz w:val="24"/>
          <w:szCs w:val="24"/>
        </w:rPr>
        <w:t>уклонения</w:t>
      </w:r>
      <w:r w:rsidRPr="005D6FD9">
        <w:rPr>
          <w:rFonts w:ascii="Times New Roman" w:eastAsia="Times New Roman" w:hAnsi="Times New Roman" w:cs="Times New Roman"/>
          <w:sz w:val="24"/>
          <w:szCs w:val="24"/>
        </w:rPr>
        <w:t xml:space="preserve"> участников закупки, указанных в </w:t>
      </w:r>
      <w:r w:rsidR="00A6270B" w:rsidRPr="005D6FD9">
        <w:rPr>
          <w:rFonts w:ascii="Times New Roman" w:eastAsia="Times New Roman" w:hAnsi="Times New Roman" w:cs="Times New Roman"/>
          <w:sz w:val="24"/>
          <w:szCs w:val="24"/>
        </w:rPr>
        <w:t>пункте 2 и 3</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настоящей статьи от подписания договора, сведения о таких участниках включаются</w:t>
      </w:r>
      <w:r w:rsidRPr="005D6FD9">
        <w:rPr>
          <w:rFonts w:ascii="Times New Roman" w:eastAsia="Times New Roman" w:hAnsi="Times New Roman" w:cs="Times New Roman"/>
          <w:sz w:val="24"/>
          <w:szCs w:val="24"/>
        </w:rPr>
        <w:t xml:space="preserve"> в </w:t>
      </w:r>
      <w:r w:rsidR="00A6270B" w:rsidRPr="005D6FD9">
        <w:rPr>
          <w:rFonts w:ascii="Times New Roman" w:eastAsia="Times New Roman" w:hAnsi="Times New Roman" w:cs="Times New Roman"/>
          <w:sz w:val="24"/>
          <w:szCs w:val="24"/>
        </w:rPr>
        <w:t xml:space="preserve">Реестр недобросовестных поставщиков в </w:t>
      </w:r>
      <w:r w:rsidR="00407187" w:rsidRPr="005D6FD9">
        <w:rPr>
          <w:rFonts w:ascii="Times New Roman" w:eastAsia="Times New Roman" w:hAnsi="Times New Roman" w:cs="Times New Roman"/>
          <w:sz w:val="24"/>
          <w:szCs w:val="24"/>
        </w:rPr>
        <w:t xml:space="preserve">установленном </w:t>
      </w:r>
      <w:r w:rsidR="00A6270B" w:rsidRPr="005D6FD9">
        <w:rPr>
          <w:rFonts w:ascii="Times New Roman" w:eastAsia="Times New Roman" w:hAnsi="Times New Roman" w:cs="Times New Roman"/>
          <w:sz w:val="24"/>
          <w:szCs w:val="24"/>
        </w:rPr>
        <w:t>порядке</w:t>
      </w:r>
      <w:r w:rsidR="00407187" w:rsidRPr="005D6FD9">
        <w:rPr>
          <w:rFonts w:ascii="Times New Roman" w:eastAsia="Times New Roman" w:hAnsi="Times New Roman" w:cs="Times New Roman"/>
          <w:sz w:val="24"/>
          <w:szCs w:val="24"/>
        </w:rPr>
        <w:t>.</w:t>
      </w:r>
    </w:p>
    <w:p w:rsidR="00DF2CD8" w:rsidRPr="005D6FD9" w:rsidRDefault="00DF2CD8"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65D80" w:rsidRPr="005D6FD9">
        <w:rPr>
          <w:rFonts w:ascii="Times New Roman" w:eastAsia="Times New Roman" w:hAnsi="Times New Roman" w:cs="Times New Roman"/>
          <w:sz w:val="24"/>
          <w:szCs w:val="24"/>
        </w:rPr>
        <w:t>6</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Договор по результатам конкурентной закупки заключается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 В случае необходимост</w:t>
      </w:r>
      <w:r w:rsidRPr="005D6FD9">
        <w:rPr>
          <w:rFonts w:ascii="Times New Roman" w:eastAsia="Times New Roman" w:hAnsi="Times New Roman" w:cs="Times New Roman"/>
          <w:sz w:val="24"/>
          <w:szCs w:val="24"/>
        </w:rPr>
        <w:t>и одобрения органом управления За</w:t>
      </w:r>
      <w:r w:rsidR="00A6270B" w:rsidRPr="005D6FD9">
        <w:rPr>
          <w:rFonts w:ascii="Times New Roman" w:eastAsia="Times New Roman" w:hAnsi="Times New Roman" w:cs="Times New Roman"/>
          <w:sz w:val="24"/>
          <w:szCs w:val="24"/>
        </w:rPr>
        <w:t xml:space="preserve">казчика в соответствии с законодательством </w:t>
      </w:r>
      <w:r w:rsidR="005B1462" w:rsidRPr="005D6FD9">
        <w:rPr>
          <w:rFonts w:ascii="Times New Roman" w:eastAsia="Times New Roman" w:hAnsi="Times New Roman" w:cs="Times New Roman"/>
          <w:sz w:val="24"/>
          <w:szCs w:val="24"/>
        </w:rPr>
        <w:t>РФ</w:t>
      </w:r>
      <w:r w:rsidR="00A6270B" w:rsidRPr="005D6FD9">
        <w:rPr>
          <w:rFonts w:ascii="Times New Roman" w:eastAsia="Times New Roman" w:hAnsi="Times New Roman" w:cs="Times New Roman"/>
          <w:sz w:val="24"/>
          <w:szCs w:val="24"/>
        </w:rPr>
        <w:t xml:space="preserve"> заключения договора или в случае обжалования в антимонопольном органе действий (безд</w:t>
      </w:r>
      <w:r w:rsidRPr="005D6FD9">
        <w:rPr>
          <w:rFonts w:ascii="Times New Roman" w:eastAsia="Times New Roman" w:hAnsi="Times New Roman" w:cs="Times New Roman"/>
          <w:sz w:val="24"/>
          <w:szCs w:val="24"/>
        </w:rPr>
        <w:t>ействия) З</w:t>
      </w:r>
      <w:r w:rsidR="00A6270B" w:rsidRPr="005D6FD9">
        <w:rPr>
          <w:rFonts w:ascii="Times New Roman" w:eastAsia="Times New Roman" w:hAnsi="Times New Roman" w:cs="Times New Roman"/>
          <w:sz w:val="24"/>
          <w:szCs w:val="24"/>
        </w:rPr>
        <w:t xml:space="preserve">аказчика, комиссии </w:t>
      </w:r>
      <w:r w:rsidR="005B1462" w:rsidRPr="005D6FD9">
        <w:rPr>
          <w:rFonts w:ascii="Times New Roman" w:eastAsia="Times New Roman" w:hAnsi="Times New Roman" w:cs="Times New Roman"/>
          <w:sz w:val="24"/>
          <w:szCs w:val="24"/>
        </w:rPr>
        <w:t>по закупкам</w:t>
      </w:r>
      <w:r w:rsidR="00A6270B" w:rsidRPr="005D6FD9">
        <w:rPr>
          <w:rFonts w:ascii="Times New Roman" w:eastAsia="Times New Roman" w:hAnsi="Times New Roman" w:cs="Times New Roman"/>
          <w:sz w:val="24"/>
          <w:szCs w:val="24"/>
        </w:rPr>
        <w:t>, оператора электронной площ</w:t>
      </w:r>
      <w:r w:rsidRPr="005D6FD9">
        <w:rPr>
          <w:rFonts w:ascii="Times New Roman" w:eastAsia="Times New Roman" w:hAnsi="Times New Roman" w:cs="Times New Roman"/>
          <w:sz w:val="24"/>
          <w:szCs w:val="24"/>
        </w:rPr>
        <w:t>адки договор должен быть заключё</w:t>
      </w:r>
      <w:r w:rsidR="00A6270B" w:rsidRPr="005D6FD9">
        <w:rPr>
          <w:rFonts w:ascii="Times New Roman" w:eastAsia="Times New Roman" w:hAnsi="Times New Roman" w:cs="Times New Roman"/>
          <w:sz w:val="24"/>
          <w:szCs w:val="24"/>
        </w:rPr>
        <w:t>н не позднее чем через пять дней с даты указанного одобрения или с даты вынесения решения антимонопольного органа по результатам обжалования действий (бездействия)</w:t>
      </w:r>
      <w:bookmarkStart w:id="12" w:name="page23"/>
      <w:bookmarkEnd w:id="12"/>
      <w:r w:rsidR="00E80685"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З</w:t>
      </w:r>
      <w:r w:rsidR="00A6270B" w:rsidRPr="005D6FD9">
        <w:rPr>
          <w:rFonts w:ascii="Times New Roman" w:eastAsia="Times New Roman" w:hAnsi="Times New Roman" w:cs="Times New Roman"/>
          <w:sz w:val="24"/>
          <w:szCs w:val="24"/>
        </w:rPr>
        <w:t xml:space="preserve">аказчика, комиссии по </w:t>
      </w:r>
      <w:r w:rsidR="005B1462" w:rsidRPr="005D6FD9">
        <w:rPr>
          <w:rFonts w:ascii="Times New Roman" w:eastAsia="Times New Roman" w:hAnsi="Times New Roman" w:cs="Times New Roman"/>
          <w:sz w:val="24"/>
          <w:szCs w:val="24"/>
        </w:rPr>
        <w:t>закупкам</w:t>
      </w:r>
      <w:r w:rsidR="00A6270B" w:rsidRPr="005D6FD9">
        <w:rPr>
          <w:rFonts w:ascii="Times New Roman" w:eastAsia="Times New Roman" w:hAnsi="Times New Roman" w:cs="Times New Roman"/>
          <w:sz w:val="24"/>
          <w:szCs w:val="24"/>
        </w:rPr>
        <w:t>, оператора электронной площадки.</w:t>
      </w:r>
    </w:p>
    <w:p w:rsidR="00DF2CD8" w:rsidRPr="005D6FD9" w:rsidRDefault="00DF2CD8"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65D80" w:rsidRPr="005D6FD9">
        <w:rPr>
          <w:rFonts w:ascii="Times New Roman" w:eastAsia="Times New Roman" w:hAnsi="Times New Roman" w:cs="Times New Roman"/>
          <w:sz w:val="24"/>
          <w:szCs w:val="24"/>
        </w:rPr>
        <w:t>7</w:t>
      </w:r>
      <w:r w:rsidR="00A6270B" w:rsidRPr="005D6FD9">
        <w:rPr>
          <w:rFonts w:ascii="Times New Roman" w:eastAsia="Times New Roman" w:hAnsi="Times New Roman" w:cs="Times New Roman"/>
          <w:sz w:val="24"/>
          <w:szCs w:val="24"/>
        </w:rPr>
        <w:t>. Договор заключается на условиях, указанных в поданной участником закупки, с которым заключается договор, заявке на участие в закупке и в документации о закупке. При заключении договора цена такого договора не может превышать начальную (максимальную) цену договора, указанную в извещении о проведении закупки.</w:t>
      </w:r>
    </w:p>
    <w:p w:rsidR="00DF2CD8" w:rsidRPr="005D6FD9" w:rsidRDefault="00DF2CD8"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65D80" w:rsidRPr="005D6FD9">
        <w:rPr>
          <w:rFonts w:ascii="Times New Roman" w:eastAsia="Times New Roman" w:hAnsi="Times New Roman" w:cs="Times New Roman"/>
          <w:sz w:val="24"/>
          <w:szCs w:val="24"/>
        </w:rPr>
        <w:t>8</w:t>
      </w:r>
      <w:r w:rsidRPr="005D6FD9">
        <w:rPr>
          <w:rFonts w:ascii="Times New Roman" w:eastAsia="Times New Roman" w:hAnsi="Times New Roman" w:cs="Times New Roman"/>
          <w:sz w:val="24"/>
          <w:szCs w:val="24"/>
        </w:rPr>
        <w:t>. В случае если З</w:t>
      </w:r>
      <w:r w:rsidR="00A6270B" w:rsidRPr="005D6FD9">
        <w:rPr>
          <w:rFonts w:ascii="Times New Roman" w:eastAsia="Times New Roman" w:hAnsi="Times New Roman" w:cs="Times New Roman"/>
          <w:sz w:val="24"/>
          <w:szCs w:val="24"/>
        </w:rPr>
        <w:t>аказчиком было установлено требование обеспечения исполнения договора, договор заключается только после предоставления участником закупки, с которым заключается договор, обеспечения исполнения договора в порядке и размере, указанном в документации.</w:t>
      </w:r>
    </w:p>
    <w:p w:rsidR="0077037B" w:rsidRDefault="00DF2CD8" w:rsidP="0077037B">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65D80" w:rsidRPr="005D6FD9">
        <w:rPr>
          <w:rFonts w:ascii="Times New Roman" w:eastAsia="Times New Roman" w:hAnsi="Times New Roman" w:cs="Times New Roman"/>
          <w:sz w:val="24"/>
          <w:szCs w:val="24"/>
        </w:rPr>
        <w:t>9</w:t>
      </w:r>
      <w:r w:rsidRPr="005D6FD9">
        <w:rPr>
          <w:rFonts w:ascii="Times New Roman" w:eastAsia="Times New Roman" w:hAnsi="Times New Roman" w:cs="Times New Roman"/>
          <w:sz w:val="24"/>
          <w:szCs w:val="24"/>
        </w:rPr>
        <w:t xml:space="preserve">. </w:t>
      </w:r>
      <w:r w:rsidR="00765D80" w:rsidRPr="005D6FD9">
        <w:rPr>
          <w:rFonts w:ascii="Times New Roman" w:eastAsia="Times New Roman" w:hAnsi="Times New Roman" w:cs="Times New Roman"/>
          <w:sz w:val="24"/>
          <w:szCs w:val="24"/>
        </w:rPr>
        <w:t>В течение 3 (Трёх) рабочих дней со дня заключения договора, в то</w:t>
      </w:r>
      <w:r w:rsidR="00E82170" w:rsidRPr="005D6FD9">
        <w:rPr>
          <w:rFonts w:ascii="Times New Roman" w:eastAsia="Times New Roman" w:hAnsi="Times New Roman" w:cs="Times New Roman"/>
          <w:sz w:val="24"/>
          <w:szCs w:val="24"/>
        </w:rPr>
        <w:t>м числе договора, заключенного З</w:t>
      </w:r>
      <w:r w:rsidR="00765D80" w:rsidRPr="005D6FD9">
        <w:rPr>
          <w:rFonts w:ascii="Times New Roman" w:eastAsia="Times New Roman" w:hAnsi="Times New Roman" w:cs="Times New Roman"/>
          <w:sz w:val="24"/>
          <w:szCs w:val="24"/>
        </w:rPr>
        <w:t>аказчиком по результатам закупки у единственного поставщика (исполнителя, подрядчика)</w:t>
      </w:r>
      <w:r w:rsidR="00E82170" w:rsidRPr="005D6FD9">
        <w:rPr>
          <w:rFonts w:ascii="Times New Roman" w:eastAsia="Times New Roman" w:hAnsi="Times New Roman" w:cs="Times New Roman"/>
          <w:sz w:val="24"/>
          <w:szCs w:val="24"/>
        </w:rPr>
        <w:t>, З</w:t>
      </w:r>
      <w:r w:rsidR="00765D80" w:rsidRPr="005D6FD9">
        <w:rPr>
          <w:rFonts w:ascii="Times New Roman" w:eastAsia="Times New Roman" w:hAnsi="Times New Roman" w:cs="Times New Roman"/>
          <w:sz w:val="24"/>
          <w:szCs w:val="24"/>
        </w:rPr>
        <w:t xml:space="preserve">аказчики </w:t>
      </w:r>
      <w:hyperlink r:id="rId18" w:history="1">
        <w:r w:rsidR="00765D80" w:rsidRPr="005D6FD9">
          <w:rPr>
            <w:rFonts w:ascii="Times New Roman" w:eastAsia="Times New Roman" w:hAnsi="Times New Roman" w:cs="Times New Roman"/>
            <w:sz w:val="24"/>
            <w:szCs w:val="24"/>
          </w:rPr>
          <w:t>вносят</w:t>
        </w:r>
      </w:hyperlink>
      <w:r w:rsidR="00765D80" w:rsidRPr="005D6FD9">
        <w:rPr>
          <w:rFonts w:ascii="Times New Roman" w:eastAsia="Times New Roman" w:hAnsi="Times New Roman" w:cs="Times New Roman"/>
          <w:sz w:val="24"/>
          <w:szCs w:val="24"/>
        </w:rPr>
        <w:t xml:space="preserve"> информацию и документы, установленные Правительством Российской Федерации, в </w:t>
      </w:r>
      <w:r w:rsidR="00E82170" w:rsidRPr="005D6FD9">
        <w:rPr>
          <w:rFonts w:ascii="Times New Roman" w:eastAsia="Times New Roman" w:hAnsi="Times New Roman" w:cs="Times New Roman"/>
          <w:sz w:val="24"/>
          <w:szCs w:val="24"/>
        </w:rPr>
        <w:t xml:space="preserve">единую информационную систему </w:t>
      </w:r>
      <w:r w:rsidR="00765D80" w:rsidRPr="005D6FD9">
        <w:rPr>
          <w:rFonts w:ascii="Times New Roman" w:eastAsia="Times New Roman" w:hAnsi="Times New Roman" w:cs="Times New Roman"/>
          <w:sz w:val="24"/>
          <w:szCs w:val="24"/>
        </w:rPr>
        <w:t>реестр</w:t>
      </w:r>
      <w:r w:rsidR="00E82170" w:rsidRPr="005D6FD9">
        <w:rPr>
          <w:rFonts w:ascii="Times New Roman" w:eastAsia="Times New Roman" w:hAnsi="Times New Roman" w:cs="Times New Roman"/>
          <w:sz w:val="24"/>
          <w:szCs w:val="24"/>
        </w:rPr>
        <w:t>а</w:t>
      </w:r>
      <w:r w:rsidR="00765D80" w:rsidRPr="005D6FD9">
        <w:rPr>
          <w:rFonts w:ascii="Times New Roman" w:eastAsia="Times New Roman" w:hAnsi="Times New Roman" w:cs="Times New Roman"/>
          <w:sz w:val="24"/>
          <w:szCs w:val="24"/>
        </w:rPr>
        <w:t xml:space="preserve"> договоров. Если в д</w:t>
      </w:r>
      <w:r w:rsidR="00E82170" w:rsidRPr="005D6FD9">
        <w:rPr>
          <w:rFonts w:ascii="Times New Roman" w:eastAsia="Times New Roman" w:hAnsi="Times New Roman" w:cs="Times New Roman"/>
          <w:sz w:val="24"/>
          <w:szCs w:val="24"/>
        </w:rPr>
        <w:t>оговор были внесены изменения, З</w:t>
      </w:r>
      <w:r w:rsidR="00765D80" w:rsidRPr="005D6FD9">
        <w:rPr>
          <w:rFonts w:ascii="Times New Roman" w:eastAsia="Times New Roman" w:hAnsi="Times New Roman" w:cs="Times New Roman"/>
          <w:sz w:val="24"/>
          <w:szCs w:val="24"/>
        </w:rPr>
        <w:t xml:space="preserve">аказчики вносят в реестр договоров такие информацию и документы, в отношении которых были внесены изменения. Информация о результатах исполнения договора вносится </w:t>
      </w:r>
      <w:r w:rsidR="00E82170" w:rsidRPr="005D6FD9">
        <w:rPr>
          <w:rFonts w:ascii="Times New Roman" w:eastAsia="Times New Roman" w:hAnsi="Times New Roman" w:cs="Times New Roman"/>
          <w:sz w:val="24"/>
          <w:szCs w:val="24"/>
        </w:rPr>
        <w:t>З</w:t>
      </w:r>
      <w:r w:rsidR="00765D80" w:rsidRPr="005D6FD9">
        <w:rPr>
          <w:rFonts w:ascii="Times New Roman" w:eastAsia="Times New Roman" w:hAnsi="Times New Roman" w:cs="Times New Roman"/>
          <w:sz w:val="24"/>
          <w:szCs w:val="24"/>
        </w:rPr>
        <w:t>аказчиками в реестр договоров в течение десяти дней со дня исполнения, изменения или расторжения договора.</w:t>
      </w:r>
      <w:bookmarkStart w:id="13" w:name="Par688"/>
      <w:bookmarkEnd w:id="13"/>
    </w:p>
    <w:p w:rsidR="00765D80" w:rsidRPr="005D6FD9" w:rsidRDefault="0077037B" w:rsidP="0077037B">
      <w:pPr>
        <w:tabs>
          <w:tab w:val="left" w:pos="709"/>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765D80" w:rsidRPr="005D6FD9">
        <w:rPr>
          <w:rFonts w:ascii="Times New Roman" w:eastAsia="Times New Roman" w:hAnsi="Times New Roman" w:cs="Times New Roman"/>
          <w:sz w:val="24"/>
          <w:szCs w:val="24"/>
        </w:rPr>
        <w:t xml:space="preserve">В реестр договоров не вносятся сведения и документы, которые в соответствии с Федеральным </w:t>
      </w:r>
      <w:hyperlink w:anchor="Par638"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 w:history="1">
        <w:r w:rsidR="00765D80" w:rsidRPr="005D6FD9">
          <w:rPr>
            <w:rFonts w:ascii="Times New Roman" w:eastAsia="Times New Roman" w:hAnsi="Times New Roman" w:cs="Times New Roman"/>
            <w:sz w:val="24"/>
            <w:szCs w:val="24"/>
          </w:rPr>
          <w:t>законом</w:t>
        </w:r>
      </w:hyperlink>
      <w:r w:rsidR="00765D80" w:rsidRPr="005D6FD9">
        <w:rPr>
          <w:rFonts w:ascii="Times New Roman" w:eastAsia="Times New Roman" w:hAnsi="Times New Roman" w:cs="Times New Roman"/>
          <w:sz w:val="24"/>
          <w:szCs w:val="24"/>
        </w:rPr>
        <w:t xml:space="preserve"> </w:t>
      </w:r>
      <w:r w:rsidR="00E82170" w:rsidRPr="005D6FD9">
        <w:rPr>
          <w:rFonts w:ascii="Times New Roman" w:eastAsia="Times New Roman" w:hAnsi="Times New Roman" w:cs="Times New Roman"/>
          <w:sz w:val="24"/>
          <w:szCs w:val="24"/>
        </w:rPr>
        <w:t xml:space="preserve">№223-ФЗ </w:t>
      </w:r>
      <w:r w:rsidR="00765D80" w:rsidRPr="005D6FD9">
        <w:rPr>
          <w:rFonts w:ascii="Times New Roman" w:eastAsia="Times New Roman" w:hAnsi="Times New Roman" w:cs="Times New Roman"/>
          <w:sz w:val="24"/>
          <w:szCs w:val="24"/>
        </w:rPr>
        <w:t>не подлежат размещению в единой информационной системе.</w:t>
      </w:r>
    </w:p>
    <w:p w:rsidR="00034D81" w:rsidRPr="005D6FD9" w:rsidRDefault="00034D81"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w:t>
      </w:r>
      <w:r w:rsidR="00765D80" w:rsidRPr="005D6FD9">
        <w:rPr>
          <w:rFonts w:ascii="Times New Roman" w:eastAsia="Times New Roman" w:hAnsi="Times New Roman" w:cs="Times New Roman"/>
          <w:sz w:val="24"/>
          <w:szCs w:val="24"/>
        </w:rPr>
        <w:t>0</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В случае если при заключении и исполнении дого</w:t>
      </w:r>
      <w:r w:rsidRPr="005D6FD9">
        <w:rPr>
          <w:rFonts w:ascii="Times New Roman" w:eastAsia="Times New Roman" w:hAnsi="Times New Roman" w:cs="Times New Roman"/>
          <w:sz w:val="24"/>
          <w:szCs w:val="24"/>
        </w:rPr>
        <w:t>вора изменяются количество, объё</w:t>
      </w:r>
      <w:r w:rsidR="00A6270B" w:rsidRPr="005D6FD9">
        <w:rPr>
          <w:rFonts w:ascii="Times New Roman" w:eastAsia="Times New Roman" w:hAnsi="Times New Roman" w:cs="Times New Roman"/>
          <w:sz w:val="24"/>
          <w:szCs w:val="24"/>
        </w:rPr>
        <w:t>м, цена закупаемых товаров, работ, услуг или сроки исполнения договора по сравнению с указанными в итоговом протоколе, не позднее чем</w:t>
      </w:r>
      <w:r w:rsidRPr="005D6FD9">
        <w:rPr>
          <w:rFonts w:ascii="Times New Roman" w:eastAsia="Times New Roman" w:hAnsi="Times New Roman" w:cs="Times New Roman"/>
          <w:sz w:val="24"/>
          <w:szCs w:val="24"/>
        </w:rPr>
        <w:t xml:space="preserve"> в течение 10 (Д</w:t>
      </w:r>
      <w:r w:rsidR="00A6270B" w:rsidRPr="005D6FD9">
        <w:rPr>
          <w:rFonts w:ascii="Times New Roman" w:eastAsia="Times New Roman" w:hAnsi="Times New Roman" w:cs="Times New Roman"/>
          <w:sz w:val="24"/>
          <w:szCs w:val="24"/>
        </w:rPr>
        <w:t>есяти) дней со дня внесения изменений в договор в ЕИС размещается информация об изменении договора с указанием</w:t>
      </w:r>
      <w:r w:rsidR="00A41A79" w:rsidRPr="005D6FD9">
        <w:rPr>
          <w:rFonts w:ascii="Times New Roman" w:eastAsia="Times New Roman" w:hAnsi="Times New Roman" w:cs="Times New Roman"/>
          <w:sz w:val="24"/>
          <w:szCs w:val="24"/>
        </w:rPr>
        <w:t xml:space="preserve"> изменё</w:t>
      </w:r>
      <w:r w:rsidR="00A6270B" w:rsidRPr="005D6FD9">
        <w:rPr>
          <w:rFonts w:ascii="Times New Roman" w:eastAsia="Times New Roman" w:hAnsi="Times New Roman" w:cs="Times New Roman"/>
          <w:sz w:val="24"/>
          <w:szCs w:val="24"/>
        </w:rPr>
        <w:t>нных условий.</w:t>
      </w:r>
    </w:p>
    <w:p w:rsidR="00837CA0" w:rsidRPr="005D6FD9" w:rsidRDefault="00034D81"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w:t>
      </w:r>
      <w:r w:rsidR="00765D80" w:rsidRPr="005D6FD9">
        <w:rPr>
          <w:rFonts w:ascii="Times New Roman" w:eastAsia="Times New Roman" w:hAnsi="Times New Roman" w:cs="Times New Roman"/>
          <w:sz w:val="24"/>
          <w:szCs w:val="24"/>
        </w:rPr>
        <w:t>1</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При испол</w:t>
      </w:r>
      <w:r w:rsidRPr="005D6FD9">
        <w:rPr>
          <w:rFonts w:ascii="Times New Roman" w:eastAsia="Times New Roman" w:hAnsi="Times New Roman" w:cs="Times New Roman"/>
          <w:sz w:val="24"/>
          <w:szCs w:val="24"/>
        </w:rPr>
        <w:t>нении договора по согласованию З</w:t>
      </w:r>
      <w:r w:rsidR="00A6270B" w:rsidRPr="005D6FD9">
        <w:rPr>
          <w:rFonts w:ascii="Times New Roman" w:eastAsia="Times New Roman" w:hAnsi="Times New Roman" w:cs="Times New Roman"/>
          <w:sz w:val="24"/>
          <w:szCs w:val="24"/>
        </w:rPr>
        <w:t>аказчика с поставщиком допускается поставка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 При этом цена договора не увеличивается и критерии определения лучших характерист</w:t>
      </w:r>
      <w:r w:rsidRPr="005D6FD9">
        <w:rPr>
          <w:rFonts w:ascii="Times New Roman" w:eastAsia="Times New Roman" w:hAnsi="Times New Roman" w:cs="Times New Roman"/>
          <w:sz w:val="24"/>
          <w:szCs w:val="24"/>
        </w:rPr>
        <w:t>ик и качества товара З</w:t>
      </w:r>
      <w:r w:rsidR="00A6270B" w:rsidRPr="005D6FD9">
        <w:rPr>
          <w:rFonts w:ascii="Times New Roman" w:eastAsia="Times New Roman" w:hAnsi="Times New Roman" w:cs="Times New Roman"/>
          <w:sz w:val="24"/>
          <w:szCs w:val="24"/>
        </w:rPr>
        <w:t>аказчик самостоятельно определяет и согласовывает их с поставщиком.</w:t>
      </w:r>
    </w:p>
    <w:p w:rsidR="00837CA0" w:rsidRPr="005D6FD9" w:rsidRDefault="00837CA0"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w:t>
      </w:r>
      <w:r w:rsidR="00765D80" w:rsidRPr="005D6FD9">
        <w:rPr>
          <w:rFonts w:ascii="Times New Roman" w:eastAsia="Times New Roman" w:hAnsi="Times New Roman" w:cs="Times New Roman"/>
          <w:sz w:val="24"/>
          <w:szCs w:val="24"/>
        </w:rPr>
        <w:t>2</w:t>
      </w:r>
      <w:r w:rsidRPr="005D6FD9">
        <w:rPr>
          <w:rFonts w:ascii="Times New Roman" w:eastAsia="Times New Roman" w:hAnsi="Times New Roman" w:cs="Times New Roman"/>
          <w:sz w:val="24"/>
          <w:szCs w:val="24"/>
        </w:rPr>
        <w:t>. Договоры, заключ</w:t>
      </w:r>
      <w:r w:rsidR="005B1462"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нные по результатам закупок, изменяются в порядке и по основаниям, которые предусмотрены положениями этих договоров, а также законодательством РФ, с уч</w:t>
      </w:r>
      <w:r w:rsidR="005B1462"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том особенностей, установленных настоящим Положением и документацией о закупке.</w:t>
      </w:r>
    </w:p>
    <w:p w:rsidR="00837CA0" w:rsidRPr="005D6FD9" w:rsidRDefault="00837CA0"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w:t>
      </w:r>
      <w:r w:rsidR="00765D80"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Цена договора является твёрдой и может изменяться только в следующих случаях:</w:t>
      </w:r>
    </w:p>
    <w:p w:rsidR="00837CA0" w:rsidRPr="005D6FD9" w:rsidRDefault="00837CA0"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1) цена снижается по соглашению сторон без изменения предусмотренного договором количества товаров, объема работ, услуг и иных условий исполнения договора;</w:t>
      </w:r>
    </w:p>
    <w:p w:rsidR="00837CA0" w:rsidRPr="005D6FD9" w:rsidRDefault="00837CA0"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2) возможность изменить цену договора предусмотрена таким договором.</w:t>
      </w:r>
    </w:p>
    <w:p w:rsidR="00034D81" w:rsidRPr="005D6FD9" w:rsidRDefault="00034D81"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w:t>
      </w:r>
      <w:r w:rsidR="00765D80" w:rsidRPr="005D6FD9">
        <w:rPr>
          <w:rFonts w:ascii="Times New Roman" w:eastAsia="Times New Roman" w:hAnsi="Times New Roman" w:cs="Times New Roman"/>
          <w:sz w:val="24"/>
          <w:szCs w:val="24"/>
        </w:rPr>
        <w:t>4</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 xml:space="preserve">В договор включается обязательное условие осуществления </w:t>
      </w:r>
      <w:r w:rsidRPr="005D6FD9">
        <w:rPr>
          <w:rFonts w:ascii="Times New Roman" w:eastAsia="Times New Roman" w:hAnsi="Times New Roman" w:cs="Times New Roman"/>
          <w:sz w:val="24"/>
          <w:szCs w:val="24"/>
        </w:rPr>
        <w:t>З</w:t>
      </w:r>
      <w:r w:rsidR="00A6270B" w:rsidRPr="005D6FD9">
        <w:rPr>
          <w:rFonts w:ascii="Times New Roman" w:eastAsia="Times New Roman" w:hAnsi="Times New Roman" w:cs="Times New Roman"/>
          <w:sz w:val="24"/>
          <w:szCs w:val="24"/>
        </w:rPr>
        <w:t>аказчиком при</w:t>
      </w:r>
      <w:r w:rsidRPr="005D6FD9">
        <w:rPr>
          <w:rFonts w:ascii="Times New Roman" w:eastAsia="Times New Roman" w:hAnsi="Times New Roman" w:cs="Times New Roman"/>
          <w:sz w:val="24"/>
          <w:szCs w:val="24"/>
        </w:rPr>
        <w:t>ё</w:t>
      </w:r>
      <w:r w:rsidR="00A6270B" w:rsidRPr="005D6FD9">
        <w:rPr>
          <w:rFonts w:ascii="Times New Roman" w:eastAsia="Times New Roman" w:hAnsi="Times New Roman" w:cs="Times New Roman"/>
          <w:sz w:val="24"/>
          <w:szCs w:val="24"/>
        </w:rPr>
        <w:t xml:space="preserve">мки поставляемых товаров, выполняемых работ, оказываемых услуг на соответствие их количества, </w:t>
      </w:r>
      <w:r w:rsidRPr="005D6FD9">
        <w:rPr>
          <w:rFonts w:ascii="Times New Roman" w:eastAsia="Times New Roman" w:hAnsi="Times New Roman" w:cs="Times New Roman"/>
          <w:sz w:val="24"/>
          <w:szCs w:val="24"/>
        </w:rPr>
        <w:t>комплектности, объё</w:t>
      </w:r>
      <w:r w:rsidR="00A6270B" w:rsidRPr="005D6FD9">
        <w:rPr>
          <w:rFonts w:ascii="Times New Roman" w:eastAsia="Times New Roman" w:hAnsi="Times New Roman" w:cs="Times New Roman"/>
          <w:sz w:val="24"/>
          <w:szCs w:val="24"/>
        </w:rPr>
        <w:t>ма и качества требованиям, установленным в договоре.</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Проверку соответствия качества поставляемых товаров, выполняемых работ, оказываемых услуг требова</w:t>
      </w:r>
      <w:r w:rsidRPr="005D6FD9">
        <w:rPr>
          <w:rFonts w:ascii="Times New Roman" w:eastAsia="Times New Roman" w:hAnsi="Times New Roman" w:cs="Times New Roman"/>
          <w:sz w:val="24"/>
          <w:szCs w:val="24"/>
        </w:rPr>
        <w:t>ниям, установленным договором, З</w:t>
      </w:r>
      <w:r w:rsidR="00A6270B" w:rsidRPr="005D6FD9">
        <w:rPr>
          <w:rFonts w:ascii="Times New Roman" w:eastAsia="Times New Roman" w:hAnsi="Times New Roman" w:cs="Times New Roman"/>
          <w:sz w:val="24"/>
          <w:szCs w:val="24"/>
        </w:rPr>
        <w:t>аказчик вправе осуществлять своими силами или привлекать независимых экспертов.</w:t>
      </w:r>
    </w:p>
    <w:p w:rsidR="00034D81" w:rsidRPr="005D6FD9" w:rsidRDefault="00034D81" w:rsidP="00996091">
      <w:pPr>
        <w:tabs>
          <w:tab w:val="left" w:pos="709"/>
        </w:tabs>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1</w:t>
      </w:r>
      <w:r w:rsidR="00765D80" w:rsidRPr="005D6FD9">
        <w:rPr>
          <w:rFonts w:ascii="Times New Roman" w:eastAsia="Times New Roman" w:hAnsi="Times New Roman" w:cs="Times New Roman"/>
          <w:b/>
          <w:sz w:val="24"/>
          <w:szCs w:val="24"/>
        </w:rPr>
        <w:t>5</w:t>
      </w:r>
      <w:r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b/>
          <w:sz w:val="24"/>
          <w:szCs w:val="24"/>
        </w:rPr>
        <w:t>Заказчик вправе отказаться от заключени</w:t>
      </w:r>
      <w:r w:rsidRPr="005D6FD9">
        <w:rPr>
          <w:rFonts w:ascii="Times New Roman" w:eastAsia="Times New Roman" w:hAnsi="Times New Roman" w:cs="Times New Roman"/>
          <w:b/>
          <w:sz w:val="24"/>
          <w:szCs w:val="24"/>
        </w:rPr>
        <w:t>я договора в следующих случаях:</w:t>
      </w:r>
    </w:p>
    <w:p w:rsidR="00034D81" w:rsidRPr="005D6FD9" w:rsidRDefault="00034D81"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A6270B" w:rsidRPr="005D6FD9">
        <w:rPr>
          <w:rFonts w:ascii="Times New Roman" w:eastAsia="Times New Roman" w:hAnsi="Times New Roman" w:cs="Times New Roman"/>
          <w:sz w:val="24"/>
          <w:szCs w:val="24"/>
        </w:rPr>
        <w:t>1) если на любом этапе до заключения договора вы</w:t>
      </w:r>
      <w:r w:rsidRPr="005D6FD9">
        <w:rPr>
          <w:rFonts w:ascii="Times New Roman" w:eastAsia="Times New Roman" w:hAnsi="Times New Roman" w:cs="Times New Roman"/>
          <w:sz w:val="24"/>
          <w:szCs w:val="24"/>
        </w:rPr>
        <w:t xml:space="preserve">яснилось, что участник закупки не соответствует требованиям, предъявляемым к участникам </w:t>
      </w:r>
      <w:r w:rsidR="00A6270B" w:rsidRPr="005D6FD9">
        <w:rPr>
          <w:rFonts w:ascii="Times New Roman" w:eastAsia="Times New Roman" w:hAnsi="Times New Roman" w:cs="Times New Roman"/>
          <w:sz w:val="24"/>
          <w:szCs w:val="24"/>
        </w:rPr>
        <w:t>закупки</w:t>
      </w: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настоящим Положением и документации о закупке;</w:t>
      </w:r>
      <w:bookmarkStart w:id="14" w:name="page24"/>
      <w:bookmarkEnd w:id="14"/>
    </w:p>
    <w:p w:rsidR="00034D81" w:rsidRPr="005D6FD9" w:rsidRDefault="00034D81"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2) </w:t>
      </w:r>
      <w:r w:rsidR="00A6270B" w:rsidRPr="005D6FD9">
        <w:rPr>
          <w:rFonts w:ascii="Times New Roman" w:eastAsia="Times New Roman" w:hAnsi="Times New Roman" w:cs="Times New Roman"/>
          <w:sz w:val="24"/>
          <w:szCs w:val="24"/>
        </w:rPr>
        <w:t>если на любом этапе до заключения договора выяснилось, что участник закупки представил</w:t>
      </w:r>
      <w:r w:rsidRPr="005D6FD9">
        <w:rPr>
          <w:rFonts w:ascii="Times New Roman" w:eastAsia="Times New Roman" w:hAnsi="Times New Roman" w:cs="Times New Roman"/>
          <w:sz w:val="24"/>
          <w:szCs w:val="24"/>
        </w:rPr>
        <w:t xml:space="preserve"> недостоверную информацию о своё</w:t>
      </w:r>
      <w:r w:rsidR="00A6270B" w:rsidRPr="005D6FD9">
        <w:rPr>
          <w:rFonts w:ascii="Times New Roman" w:eastAsia="Times New Roman" w:hAnsi="Times New Roman" w:cs="Times New Roman"/>
          <w:sz w:val="24"/>
          <w:szCs w:val="24"/>
        </w:rPr>
        <w:t>м соответствии указанным требованиям, а также недостоверные сведения в заявке на участие в закупке;</w:t>
      </w:r>
    </w:p>
    <w:p w:rsidR="0043291B" w:rsidRPr="005D6FD9" w:rsidRDefault="00034D81"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3) </w:t>
      </w:r>
      <w:r w:rsidR="00A6270B" w:rsidRPr="005D6FD9">
        <w:rPr>
          <w:rFonts w:ascii="Times New Roman" w:eastAsia="Times New Roman" w:hAnsi="Times New Roman" w:cs="Times New Roman"/>
          <w:sz w:val="24"/>
          <w:szCs w:val="24"/>
        </w:rPr>
        <w:t>в иных случаях</w:t>
      </w:r>
      <w:r w:rsidR="0043291B" w:rsidRPr="005D6FD9">
        <w:rPr>
          <w:rFonts w:ascii="Times New Roman" w:eastAsia="Times New Roman" w:hAnsi="Times New Roman" w:cs="Times New Roman"/>
          <w:sz w:val="24"/>
          <w:szCs w:val="24"/>
        </w:rPr>
        <w:t>.</w:t>
      </w:r>
    </w:p>
    <w:p w:rsidR="00034D81" w:rsidRPr="005D6FD9" w:rsidRDefault="00034D81" w:rsidP="00996091">
      <w:pPr>
        <w:tabs>
          <w:tab w:val="left" w:pos="709"/>
        </w:tabs>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6270B" w:rsidRPr="005D6FD9">
        <w:rPr>
          <w:rFonts w:ascii="Times New Roman" w:eastAsia="Times New Roman" w:hAnsi="Times New Roman" w:cs="Times New Roman"/>
          <w:b/>
          <w:sz w:val="24"/>
          <w:szCs w:val="24"/>
        </w:rPr>
        <w:t>1</w:t>
      </w:r>
      <w:r w:rsidR="00765D80" w:rsidRPr="005D6FD9">
        <w:rPr>
          <w:rFonts w:ascii="Times New Roman" w:eastAsia="Times New Roman" w:hAnsi="Times New Roman" w:cs="Times New Roman"/>
          <w:b/>
          <w:sz w:val="24"/>
          <w:szCs w:val="24"/>
        </w:rPr>
        <w:t>6</w:t>
      </w:r>
      <w:r w:rsidR="00A6270B" w:rsidRPr="005D6FD9">
        <w:rPr>
          <w:rFonts w:ascii="Times New Roman" w:eastAsia="Times New Roman" w:hAnsi="Times New Roman" w:cs="Times New Roman"/>
          <w:b/>
          <w:sz w:val="24"/>
          <w:szCs w:val="24"/>
        </w:rPr>
        <w:t>. В случае отказа от заключения договора необходимо:</w:t>
      </w:r>
    </w:p>
    <w:p w:rsidR="00034D81" w:rsidRPr="005D6FD9" w:rsidRDefault="00034D81"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1) </w:t>
      </w:r>
      <w:r w:rsidR="00A6270B" w:rsidRPr="005D6FD9">
        <w:rPr>
          <w:rFonts w:ascii="Times New Roman" w:eastAsia="Times New Roman" w:hAnsi="Times New Roman" w:cs="Times New Roman"/>
          <w:sz w:val="24"/>
          <w:szCs w:val="24"/>
        </w:rPr>
        <w:t>оформить протокол отказа от заключения договора;</w:t>
      </w:r>
    </w:p>
    <w:p w:rsidR="00A6270B" w:rsidRPr="005D6FD9" w:rsidRDefault="00034D81" w:rsidP="00996091">
      <w:pPr>
        <w:tabs>
          <w:tab w:val="left" w:pos="709"/>
        </w:tabs>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2) </w:t>
      </w:r>
      <w:r w:rsidR="00A6270B" w:rsidRPr="005D6FD9">
        <w:rPr>
          <w:rFonts w:ascii="Times New Roman" w:eastAsia="Times New Roman" w:hAnsi="Times New Roman" w:cs="Times New Roman"/>
          <w:sz w:val="24"/>
          <w:szCs w:val="24"/>
        </w:rPr>
        <w:t xml:space="preserve">вернуть участнику </w:t>
      </w:r>
      <w:r w:rsidR="00EA63D6" w:rsidRPr="005D6FD9">
        <w:rPr>
          <w:rFonts w:ascii="Times New Roman" w:eastAsia="Times New Roman" w:hAnsi="Times New Roman" w:cs="Times New Roman"/>
          <w:sz w:val="24"/>
          <w:szCs w:val="24"/>
        </w:rPr>
        <w:t xml:space="preserve">закупки </w:t>
      </w:r>
      <w:r w:rsidR="00A6270B" w:rsidRPr="005D6FD9">
        <w:rPr>
          <w:rFonts w:ascii="Times New Roman" w:eastAsia="Times New Roman" w:hAnsi="Times New Roman" w:cs="Times New Roman"/>
          <w:sz w:val="24"/>
          <w:szCs w:val="24"/>
        </w:rPr>
        <w:t>денежные средства, перечисленные в качестве обеспечения исполнения договора.</w:t>
      </w:r>
    </w:p>
    <w:p w:rsidR="001A79B4" w:rsidRPr="005D6FD9" w:rsidRDefault="001A79B4" w:rsidP="00996091">
      <w:pPr>
        <w:tabs>
          <w:tab w:val="left" w:pos="709"/>
        </w:tabs>
        <w:spacing w:after="0" w:line="240" w:lineRule="auto"/>
        <w:ind w:right="20"/>
        <w:jc w:val="both"/>
        <w:rPr>
          <w:rFonts w:ascii="Times New Roman" w:eastAsia="Times New Roman" w:hAnsi="Times New Roman" w:cs="Times New Roman"/>
          <w:sz w:val="24"/>
          <w:szCs w:val="24"/>
        </w:rPr>
      </w:pPr>
    </w:p>
    <w:p w:rsidR="00AC720A" w:rsidRPr="005D6FD9" w:rsidRDefault="00A6270B" w:rsidP="00996091">
      <w:pPr>
        <w:tabs>
          <w:tab w:val="left" w:pos="2060"/>
          <w:tab w:val="left" w:pos="2640"/>
          <w:tab w:val="left" w:pos="4460"/>
          <w:tab w:val="left" w:pos="5140"/>
          <w:tab w:val="left" w:pos="6660"/>
          <w:tab w:val="left" w:pos="8660"/>
        </w:tabs>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w:t>
      </w:r>
      <w:r w:rsidR="00AC720A"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b/>
          <w:sz w:val="24"/>
          <w:szCs w:val="24"/>
        </w:rPr>
        <w:t>1</w:t>
      </w:r>
      <w:r w:rsidR="00372CC7" w:rsidRPr="005D6FD9">
        <w:rPr>
          <w:rFonts w:ascii="Times New Roman" w:eastAsia="Times New Roman" w:hAnsi="Times New Roman" w:cs="Times New Roman"/>
          <w:b/>
          <w:sz w:val="24"/>
          <w:szCs w:val="24"/>
        </w:rPr>
        <w:t>5</w:t>
      </w:r>
      <w:r w:rsidRPr="005D6FD9">
        <w:rPr>
          <w:rFonts w:ascii="Times New Roman" w:eastAsia="Times New Roman" w:hAnsi="Times New Roman" w:cs="Times New Roman"/>
          <w:b/>
          <w:sz w:val="24"/>
          <w:szCs w:val="24"/>
        </w:rPr>
        <w:t>.</w:t>
      </w:r>
      <w:r w:rsidR="00AC720A"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b/>
          <w:sz w:val="24"/>
          <w:szCs w:val="24"/>
        </w:rPr>
        <w:t>Основания</w:t>
      </w:r>
      <w:r w:rsidR="00AC720A" w:rsidRPr="005D6FD9">
        <w:rPr>
          <w:rFonts w:ascii="Times New Roman" w:eastAsia="Times New Roman" w:hAnsi="Times New Roman" w:cs="Times New Roman"/>
          <w:sz w:val="24"/>
          <w:szCs w:val="24"/>
        </w:rPr>
        <w:t xml:space="preserve"> </w:t>
      </w:r>
      <w:r w:rsidR="00AC720A" w:rsidRPr="005D6FD9">
        <w:rPr>
          <w:rFonts w:ascii="Times New Roman" w:eastAsia="Times New Roman" w:hAnsi="Times New Roman" w:cs="Times New Roman"/>
          <w:b/>
          <w:sz w:val="24"/>
          <w:szCs w:val="24"/>
        </w:rPr>
        <w:t xml:space="preserve">для признания </w:t>
      </w:r>
      <w:r w:rsidRPr="005D6FD9">
        <w:rPr>
          <w:rFonts w:ascii="Times New Roman" w:eastAsia="Times New Roman" w:hAnsi="Times New Roman" w:cs="Times New Roman"/>
          <w:b/>
          <w:sz w:val="24"/>
          <w:szCs w:val="24"/>
        </w:rPr>
        <w:t>конкурентных</w:t>
      </w:r>
      <w:r w:rsidR="00AC720A"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b/>
          <w:sz w:val="24"/>
          <w:szCs w:val="24"/>
        </w:rPr>
        <w:t>закупок</w:t>
      </w:r>
      <w:r w:rsidR="00AC720A" w:rsidRPr="005D6FD9">
        <w:rPr>
          <w:rFonts w:ascii="Times New Roman" w:eastAsia="Times New Roman" w:hAnsi="Times New Roman" w:cs="Times New Roman"/>
          <w:b/>
          <w:sz w:val="24"/>
          <w:szCs w:val="24"/>
        </w:rPr>
        <w:t xml:space="preserve"> </w:t>
      </w:r>
      <w:r w:rsidRPr="005D6FD9">
        <w:rPr>
          <w:rFonts w:ascii="Times New Roman" w:eastAsia="Times New Roman" w:hAnsi="Times New Roman" w:cs="Times New Roman"/>
          <w:b/>
          <w:sz w:val="24"/>
          <w:szCs w:val="24"/>
        </w:rPr>
        <w:t xml:space="preserve">несостоявшимися и </w:t>
      </w:r>
      <w:r w:rsidR="00AC720A" w:rsidRPr="005D6FD9">
        <w:rPr>
          <w:rFonts w:ascii="Times New Roman" w:eastAsia="Times New Roman" w:hAnsi="Times New Roman" w:cs="Times New Roman"/>
          <w:b/>
          <w:sz w:val="24"/>
          <w:szCs w:val="24"/>
        </w:rPr>
        <w:t xml:space="preserve">их </w:t>
      </w:r>
      <w:r w:rsidRPr="005D6FD9">
        <w:rPr>
          <w:rFonts w:ascii="Times New Roman" w:eastAsia="Times New Roman" w:hAnsi="Times New Roman" w:cs="Times New Roman"/>
          <w:b/>
          <w:sz w:val="24"/>
          <w:szCs w:val="24"/>
        </w:rPr>
        <w:t>последствия</w:t>
      </w:r>
    </w:p>
    <w:p w:rsidR="00C65D63" w:rsidRPr="005D6FD9" w:rsidRDefault="00AC720A" w:rsidP="00996091">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1. </w:t>
      </w:r>
      <w:r w:rsidR="00A6270B" w:rsidRPr="005D6FD9">
        <w:rPr>
          <w:rFonts w:ascii="Times New Roman" w:eastAsia="Times New Roman" w:hAnsi="Times New Roman" w:cs="Times New Roman"/>
          <w:b/>
          <w:sz w:val="24"/>
          <w:szCs w:val="24"/>
        </w:rPr>
        <w:t>Основания для признания аукциона в любой форме несостоявшимся:</w:t>
      </w:r>
    </w:p>
    <w:p w:rsidR="00C65D63" w:rsidRPr="005D6FD9" w:rsidRDefault="00C65D63" w:rsidP="00996091">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AC720A"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на момент окончания подачи заявок на участие в аукционе подана только одна заявка участника закупки или не подано ни одной заявки;</w:t>
      </w:r>
    </w:p>
    <w:p w:rsidR="00C65D63" w:rsidRPr="005D6FD9" w:rsidRDefault="00C65D63" w:rsidP="00996091">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C720A"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на этапе рассмотрения первых частей заявок участников, комиссией принято решение об отказе в допуске всех участников закупки или о допуске только одного участника;</w:t>
      </w:r>
    </w:p>
    <w:p w:rsidR="00C65D63" w:rsidRPr="005D6FD9" w:rsidRDefault="00C65D63" w:rsidP="00996091">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C720A"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на этапе проведения аукционного торга подано только одно ценовое предложение или не подано ни одного ценового предложения;</w:t>
      </w:r>
    </w:p>
    <w:p w:rsidR="00C65D63" w:rsidRPr="005D6FD9" w:rsidRDefault="00C65D63" w:rsidP="00996091">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C720A"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на этапе рассмотрения вторых частей заявок участников, комиссией принято решение об отказе в допуске всех участников закупки или о допуске только одного участника;</w:t>
      </w:r>
    </w:p>
    <w:p w:rsidR="00C65D63" w:rsidRPr="005D6FD9" w:rsidRDefault="00C65D63" w:rsidP="00996091">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C720A"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на этапе рассмотрения заявок комиссией принято решение об отказе в допуске всех участников закупки или о допуске только одного участника (в случае проведения аукционного торга после рассмотрения заявок участников);</w:t>
      </w:r>
    </w:p>
    <w:p w:rsidR="00AC720A" w:rsidRPr="005D6FD9" w:rsidRDefault="00C65D63" w:rsidP="00996091">
      <w:pPr>
        <w:tabs>
          <w:tab w:val="left" w:pos="1418"/>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C720A" w:rsidRPr="005D6FD9">
        <w:rPr>
          <w:rFonts w:ascii="Times New Roman" w:eastAsia="Times New Roman" w:hAnsi="Times New Roman" w:cs="Times New Roman"/>
          <w:b/>
          <w:sz w:val="24"/>
          <w:szCs w:val="24"/>
        </w:rPr>
        <w:t xml:space="preserve">- </w:t>
      </w:r>
      <w:r w:rsidR="00AC720A" w:rsidRPr="005D6FD9">
        <w:rPr>
          <w:rFonts w:ascii="Times New Roman" w:eastAsia="Times New Roman" w:hAnsi="Times New Roman" w:cs="Times New Roman"/>
          <w:sz w:val="24"/>
          <w:szCs w:val="24"/>
        </w:rPr>
        <w:t>иные случаи.</w:t>
      </w:r>
    </w:p>
    <w:p w:rsidR="0077037B" w:rsidRDefault="00A6270B" w:rsidP="00996091">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В случае признания аукциона в любой форме несостоявшимся, Заказчик имеет</w:t>
      </w:r>
      <w:r w:rsidR="00AC720A" w:rsidRPr="005D6FD9">
        <w:rPr>
          <w:rFonts w:ascii="Times New Roman" w:eastAsia="Times New Roman" w:hAnsi="Times New Roman" w:cs="Times New Roman"/>
          <w:b/>
          <w:sz w:val="24"/>
          <w:szCs w:val="24"/>
        </w:rPr>
        <w:t xml:space="preserve"> </w:t>
      </w:r>
      <w:r w:rsidRPr="005D6FD9">
        <w:rPr>
          <w:rFonts w:ascii="Times New Roman" w:eastAsia="Times New Roman" w:hAnsi="Times New Roman" w:cs="Times New Roman"/>
          <w:b/>
          <w:sz w:val="24"/>
          <w:szCs w:val="24"/>
        </w:rPr>
        <w:t>право:</w:t>
      </w:r>
    </w:p>
    <w:p w:rsidR="0077037B" w:rsidRDefault="0077037B" w:rsidP="00996091">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C65D63" w:rsidRPr="005D6FD9">
        <w:rPr>
          <w:rFonts w:ascii="Times New Roman" w:eastAsia="Times New Roman" w:hAnsi="Times New Roman" w:cs="Times New Roman"/>
          <w:sz w:val="24"/>
          <w:szCs w:val="24"/>
        </w:rPr>
        <w:t>1.</w:t>
      </w:r>
      <w:r w:rsidR="00A6270B" w:rsidRPr="005D6FD9">
        <w:rPr>
          <w:rFonts w:ascii="Times New Roman" w:eastAsia="Times New Roman" w:hAnsi="Times New Roman" w:cs="Times New Roman"/>
          <w:sz w:val="24"/>
          <w:szCs w:val="24"/>
        </w:rPr>
        <w:t xml:space="preserve">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меньше по соглашению между Заказчиком и таким участником.</w:t>
      </w:r>
    </w:p>
    <w:p w:rsidR="0077037B" w:rsidRDefault="0077037B" w:rsidP="00996091">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sidR="00AC720A" w:rsidRPr="005D6FD9">
        <w:rPr>
          <w:rFonts w:ascii="Times New Roman" w:eastAsia="Times New Roman" w:hAnsi="Times New Roman" w:cs="Times New Roman"/>
          <w:sz w:val="24"/>
          <w:szCs w:val="24"/>
        </w:rPr>
        <w:t>оговора, количество товара, объё</w:t>
      </w:r>
      <w:r w:rsidR="00A6270B" w:rsidRPr="005D6FD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AC720A" w:rsidRDefault="0077037B" w:rsidP="00996091">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rsidR="0077037B" w:rsidRDefault="0077037B" w:rsidP="00996091">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p>
    <w:p w:rsidR="0077037B" w:rsidRPr="005D6FD9" w:rsidRDefault="0077037B" w:rsidP="00996091">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p>
    <w:p w:rsidR="00C65D63" w:rsidRPr="005D6FD9" w:rsidRDefault="00AC720A" w:rsidP="00996091">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2. </w:t>
      </w:r>
      <w:r w:rsidR="00A6270B" w:rsidRPr="005D6FD9">
        <w:rPr>
          <w:rFonts w:ascii="Times New Roman" w:eastAsia="Times New Roman" w:hAnsi="Times New Roman" w:cs="Times New Roman"/>
          <w:b/>
          <w:sz w:val="24"/>
          <w:szCs w:val="24"/>
        </w:rPr>
        <w:t>Основания для признания конкурентных закупок несостоявшимися, кроме аукциона в любой форме:</w:t>
      </w:r>
    </w:p>
    <w:p w:rsidR="00C65D63" w:rsidRPr="005D6FD9" w:rsidRDefault="00C65D63" w:rsidP="00996091">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 </w:t>
      </w:r>
      <w:r w:rsidR="00A6270B" w:rsidRPr="005D6FD9">
        <w:rPr>
          <w:rFonts w:ascii="Times New Roman" w:eastAsia="Times New Roman" w:hAnsi="Times New Roman" w:cs="Times New Roman"/>
          <w:sz w:val="24"/>
          <w:szCs w:val="24"/>
        </w:rPr>
        <w:t>на момент окончания подачи заявок на участие в закупке подана только одна заявка участника закупки или не подано ни одной заявки;</w:t>
      </w:r>
    </w:p>
    <w:p w:rsidR="00C65D63" w:rsidRPr="005D6FD9" w:rsidRDefault="00A6270B" w:rsidP="00996091">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на этапе рассмотрения первых частей заявок участников закупки, комиссией принято решение об отказе в допуске всех участников закупки или о допуске только одного участника;</w:t>
      </w:r>
      <w:bookmarkStart w:id="15" w:name="page27"/>
      <w:bookmarkEnd w:id="15"/>
    </w:p>
    <w:p w:rsidR="00C65D63" w:rsidRPr="005D6FD9" w:rsidRDefault="00AC720A" w:rsidP="00996091">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на этапе рассмотрения вторых частей заявок участников закупки, комиссией принято решение об отказе в допуске всех участников закупки или о допуске только одного участника;</w:t>
      </w:r>
    </w:p>
    <w:p w:rsidR="002F0349" w:rsidRPr="005D6FD9" w:rsidRDefault="002F0349" w:rsidP="00996091">
      <w:pPr>
        <w:tabs>
          <w:tab w:val="left" w:pos="4460"/>
          <w:tab w:val="left" w:pos="5140"/>
          <w:tab w:val="left" w:pos="6660"/>
          <w:tab w:val="left" w:pos="8660"/>
        </w:tabs>
        <w:spacing w:after="0" w:line="240" w:lineRule="auto"/>
        <w:ind w:firstLine="1418"/>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иные случаи.</w:t>
      </w:r>
    </w:p>
    <w:p w:rsidR="0077037B" w:rsidRDefault="002F0349" w:rsidP="00996091">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В </w:t>
      </w:r>
      <w:r w:rsidR="00A6270B" w:rsidRPr="005D6FD9">
        <w:rPr>
          <w:rFonts w:ascii="Times New Roman" w:eastAsia="Times New Roman" w:hAnsi="Times New Roman" w:cs="Times New Roman"/>
          <w:b/>
          <w:sz w:val="24"/>
          <w:szCs w:val="24"/>
        </w:rPr>
        <w:t>случае признания конкурентных закупок несостоявшимися, кроме аукциона</w:t>
      </w:r>
      <w:r w:rsidRPr="005D6FD9">
        <w:rPr>
          <w:rFonts w:ascii="Times New Roman" w:eastAsia="Times New Roman" w:hAnsi="Times New Roman" w:cs="Times New Roman"/>
          <w:b/>
          <w:sz w:val="24"/>
          <w:szCs w:val="24"/>
        </w:rPr>
        <w:t xml:space="preserve"> в </w:t>
      </w:r>
      <w:r w:rsidR="00A6270B" w:rsidRPr="005D6FD9">
        <w:rPr>
          <w:rFonts w:ascii="Times New Roman" w:eastAsia="Times New Roman" w:hAnsi="Times New Roman" w:cs="Times New Roman"/>
          <w:b/>
          <w:sz w:val="24"/>
          <w:szCs w:val="24"/>
        </w:rPr>
        <w:t>любой форме, Заказчик имеет право:</w:t>
      </w:r>
    </w:p>
    <w:p w:rsidR="002F0349" w:rsidRPr="0077037B" w:rsidRDefault="0077037B" w:rsidP="00996091">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b/>
          <w:sz w:val="24"/>
          <w:szCs w:val="24"/>
        </w:rPr>
      </w:pPr>
      <w:r w:rsidRPr="0077037B">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1. Заключить договор с единственным участником такой закупки, который соответствует всем требованиям документации о закупке и настоящего Положения, при этом цена заключаемого договора не может превышать начальную (максимальную) цену договора, установленную в документации о закупке, но может быть равной цене договора, предложенной таким участником конкурентной закупки, или иной, по соглашению между Заказчиком и таким участником.</w:t>
      </w:r>
    </w:p>
    <w:p w:rsidR="002F0349" w:rsidRPr="005D6FD9" w:rsidRDefault="0077037B" w:rsidP="00996091">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2. Заключить договор с единственным поставщиком (исполнителем, подрядчиком), при этом, начальная (максимальная) цена д</w:t>
      </w:r>
      <w:r w:rsidR="00F265FA" w:rsidRPr="005D6FD9">
        <w:rPr>
          <w:rFonts w:ascii="Times New Roman" w:eastAsia="Times New Roman" w:hAnsi="Times New Roman" w:cs="Times New Roman"/>
          <w:sz w:val="24"/>
          <w:szCs w:val="24"/>
        </w:rPr>
        <w:t>оговора, количество товара, объё</w:t>
      </w:r>
      <w:r w:rsidR="00A6270B" w:rsidRPr="005D6FD9">
        <w:rPr>
          <w:rFonts w:ascii="Times New Roman" w:eastAsia="Times New Roman" w:hAnsi="Times New Roman" w:cs="Times New Roman"/>
          <w:sz w:val="24"/>
          <w:szCs w:val="24"/>
        </w:rPr>
        <w:t>м выполняемых работ, оказываемых услуг, срок исполнения договора и иные условия исполнения договора не могут быть изменены в пользу поставщика (исполнителя, подрядчика).</w:t>
      </w:r>
    </w:p>
    <w:p w:rsidR="00A6270B" w:rsidRPr="005D6FD9" w:rsidRDefault="0077037B" w:rsidP="00996091">
      <w:pPr>
        <w:tabs>
          <w:tab w:val="left" w:pos="2060"/>
          <w:tab w:val="left" w:pos="2640"/>
          <w:tab w:val="left" w:pos="4460"/>
          <w:tab w:val="left" w:pos="5140"/>
          <w:tab w:val="left" w:pos="6660"/>
          <w:tab w:val="left" w:pos="8660"/>
        </w:tabs>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A6270B" w:rsidRPr="005D6FD9">
        <w:rPr>
          <w:rFonts w:ascii="Times New Roman" w:eastAsia="Times New Roman" w:hAnsi="Times New Roman" w:cs="Times New Roman"/>
          <w:sz w:val="24"/>
          <w:szCs w:val="24"/>
        </w:rPr>
        <w:t>3. Провести иную конкурентную закупку, при этом, любые условия могут быть изменены.</w:t>
      </w:r>
    </w:p>
    <w:p w:rsidR="00A6270B" w:rsidRPr="005D6FD9" w:rsidRDefault="00A6270B" w:rsidP="00996091">
      <w:pPr>
        <w:spacing w:after="0" w:line="240" w:lineRule="auto"/>
        <w:ind w:firstLine="708"/>
        <w:jc w:val="both"/>
        <w:rPr>
          <w:rFonts w:ascii="Times New Roman" w:hAnsi="Times New Roman" w:cs="Times New Roman"/>
          <w:b/>
          <w:sz w:val="24"/>
          <w:szCs w:val="24"/>
        </w:rPr>
      </w:pPr>
    </w:p>
    <w:p w:rsidR="002F0349" w:rsidRPr="005D6FD9" w:rsidRDefault="004A73B9" w:rsidP="00996091">
      <w:pPr>
        <w:spacing w:after="0" w:line="240" w:lineRule="auto"/>
        <w:ind w:firstLine="708"/>
        <w:jc w:val="center"/>
        <w:rPr>
          <w:rFonts w:ascii="Times New Roman" w:hAnsi="Times New Roman" w:cs="Times New Roman"/>
          <w:b/>
          <w:sz w:val="24"/>
          <w:szCs w:val="24"/>
        </w:rPr>
      </w:pPr>
      <w:r w:rsidRPr="005D6FD9">
        <w:rPr>
          <w:rFonts w:ascii="Times New Roman" w:hAnsi="Times New Roman" w:cs="Times New Roman"/>
          <w:b/>
          <w:sz w:val="24"/>
          <w:szCs w:val="24"/>
        </w:rPr>
        <w:t>Глава 6</w:t>
      </w:r>
      <w:r w:rsidR="002F0349" w:rsidRPr="005D6FD9">
        <w:rPr>
          <w:rFonts w:ascii="Times New Roman" w:hAnsi="Times New Roman" w:cs="Times New Roman"/>
          <w:b/>
          <w:sz w:val="24"/>
          <w:szCs w:val="24"/>
        </w:rPr>
        <w:t xml:space="preserve">. ОБЕСПЕЧЕНИЕ ЗАЯВКИ НА УЧАСТИЕ В ЗАКУПКЕ. </w:t>
      </w:r>
      <w:r w:rsidR="000F260B" w:rsidRPr="005D6FD9">
        <w:rPr>
          <w:rFonts w:ascii="Times New Roman" w:hAnsi="Times New Roman" w:cs="Times New Roman"/>
          <w:b/>
          <w:sz w:val="24"/>
          <w:szCs w:val="24"/>
        </w:rPr>
        <w:t>ОБЕСПЕЧЕНИЕ ИСПОЛНЕНИЯ ДОГОВОРА</w:t>
      </w:r>
    </w:p>
    <w:p w:rsidR="002F0349" w:rsidRPr="005D6FD9" w:rsidRDefault="002F0349" w:rsidP="00996091">
      <w:pPr>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372CC7" w:rsidRPr="005D6FD9">
        <w:rPr>
          <w:rFonts w:ascii="Times New Roman" w:eastAsia="Times New Roman" w:hAnsi="Times New Roman" w:cs="Times New Roman"/>
          <w:b/>
          <w:sz w:val="24"/>
          <w:szCs w:val="24"/>
        </w:rPr>
        <w:t>6</w:t>
      </w:r>
      <w:r w:rsidRPr="005D6FD9">
        <w:rPr>
          <w:rFonts w:ascii="Times New Roman" w:eastAsia="Times New Roman" w:hAnsi="Times New Roman" w:cs="Times New Roman"/>
          <w:b/>
          <w:sz w:val="24"/>
          <w:szCs w:val="24"/>
        </w:rPr>
        <w:t>. Обеспечение заявки на участие в закупке</w:t>
      </w:r>
    </w:p>
    <w:p w:rsidR="004A5885" w:rsidRPr="005D6FD9" w:rsidRDefault="006D11B7"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1. </w:t>
      </w:r>
      <w:r w:rsidR="002F0349" w:rsidRPr="005D6FD9">
        <w:rPr>
          <w:rFonts w:ascii="Times New Roman" w:eastAsia="Times New Roman" w:hAnsi="Times New Roman" w:cs="Times New Roman"/>
          <w:sz w:val="24"/>
          <w:szCs w:val="24"/>
        </w:rPr>
        <w:t xml:space="preserve">Обеспечение заявки не устанавливается, если </w:t>
      </w:r>
      <w:r w:rsidR="004A5885" w:rsidRPr="005D6FD9">
        <w:rPr>
          <w:rFonts w:ascii="Times New Roman" w:eastAsia="Times New Roman" w:hAnsi="Times New Roman" w:cs="Times New Roman"/>
          <w:sz w:val="24"/>
          <w:szCs w:val="24"/>
        </w:rPr>
        <w:t>начальная (максимальная) цена договора</w:t>
      </w:r>
      <w:r w:rsidR="002F0349" w:rsidRPr="005D6FD9">
        <w:rPr>
          <w:rFonts w:ascii="Times New Roman" w:eastAsia="Times New Roman" w:hAnsi="Times New Roman" w:cs="Times New Roman"/>
          <w:sz w:val="24"/>
          <w:szCs w:val="24"/>
        </w:rPr>
        <w:t xml:space="preserve"> не превышает </w:t>
      </w:r>
      <w:r w:rsidR="00C65D63" w:rsidRPr="005D6FD9">
        <w:rPr>
          <w:rFonts w:ascii="Times New Roman" w:eastAsia="Times New Roman" w:hAnsi="Times New Roman" w:cs="Times New Roman"/>
          <w:sz w:val="24"/>
          <w:szCs w:val="24"/>
        </w:rPr>
        <w:t>5 000 000,00 (П</w:t>
      </w:r>
      <w:r w:rsidR="002F0349" w:rsidRPr="005D6FD9">
        <w:rPr>
          <w:rFonts w:ascii="Times New Roman" w:eastAsia="Times New Roman" w:hAnsi="Times New Roman" w:cs="Times New Roman"/>
          <w:sz w:val="24"/>
          <w:szCs w:val="24"/>
        </w:rPr>
        <w:t>ять миллионов</w:t>
      </w:r>
      <w:r w:rsidR="00C65D63" w:rsidRPr="005D6FD9">
        <w:rPr>
          <w:rFonts w:ascii="Times New Roman" w:eastAsia="Times New Roman" w:hAnsi="Times New Roman" w:cs="Times New Roman"/>
          <w:sz w:val="24"/>
          <w:szCs w:val="24"/>
        </w:rPr>
        <w:t>)</w:t>
      </w:r>
      <w:r w:rsidR="002F0349" w:rsidRPr="005D6FD9">
        <w:rPr>
          <w:rFonts w:ascii="Times New Roman" w:eastAsia="Times New Roman" w:hAnsi="Times New Roman" w:cs="Times New Roman"/>
          <w:sz w:val="24"/>
          <w:szCs w:val="24"/>
        </w:rPr>
        <w:t xml:space="preserve"> рублей.</w:t>
      </w:r>
    </w:p>
    <w:p w:rsidR="004A5885" w:rsidRPr="005D6FD9" w:rsidRDefault="002F0349"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Заказчик имеет право установить в документации о конкурентной закупке требование об обеспечении заявки, если </w:t>
      </w:r>
      <w:r w:rsidR="004A5885" w:rsidRPr="005D6FD9">
        <w:rPr>
          <w:rFonts w:ascii="Times New Roman" w:eastAsia="Times New Roman" w:hAnsi="Times New Roman" w:cs="Times New Roman"/>
          <w:sz w:val="24"/>
          <w:szCs w:val="24"/>
        </w:rPr>
        <w:t>начальная (максимальная) цена договора</w:t>
      </w:r>
      <w:r w:rsidRPr="005D6FD9">
        <w:rPr>
          <w:rFonts w:ascii="Times New Roman" w:eastAsia="Times New Roman" w:hAnsi="Times New Roman" w:cs="Times New Roman"/>
          <w:sz w:val="24"/>
          <w:szCs w:val="24"/>
        </w:rPr>
        <w:t xml:space="preserve"> превышает </w:t>
      </w:r>
      <w:r w:rsidR="003F67DC" w:rsidRPr="005D6FD9">
        <w:rPr>
          <w:rFonts w:ascii="Times New Roman" w:eastAsia="Times New Roman" w:hAnsi="Times New Roman" w:cs="Times New Roman"/>
          <w:sz w:val="24"/>
          <w:szCs w:val="24"/>
        </w:rPr>
        <w:t>5 000 000,00 (Пять миллионов) рублей</w:t>
      </w:r>
      <w:r w:rsidRPr="005D6FD9">
        <w:rPr>
          <w:rFonts w:ascii="Times New Roman" w:eastAsia="Times New Roman" w:hAnsi="Times New Roman" w:cs="Times New Roman"/>
          <w:sz w:val="24"/>
          <w:szCs w:val="24"/>
        </w:rPr>
        <w:t xml:space="preserve">. При этом в извещении о проведении закупки и документации о закупке Заказчиком должен быть </w:t>
      </w:r>
      <w:r w:rsidR="004A5885" w:rsidRPr="005D6FD9">
        <w:rPr>
          <w:rFonts w:ascii="Times New Roman" w:eastAsia="Times New Roman" w:hAnsi="Times New Roman" w:cs="Times New Roman"/>
          <w:sz w:val="24"/>
          <w:szCs w:val="24"/>
        </w:rPr>
        <w:t>указан размер обеспечения заявки</w:t>
      </w:r>
      <w:r w:rsidRPr="005D6FD9">
        <w:rPr>
          <w:rFonts w:ascii="Times New Roman" w:eastAsia="Times New Roman" w:hAnsi="Times New Roman" w:cs="Times New Roman"/>
          <w:sz w:val="24"/>
          <w:szCs w:val="24"/>
        </w:rPr>
        <w:t>.</w:t>
      </w:r>
    </w:p>
    <w:p w:rsidR="004A5885" w:rsidRPr="005D6FD9" w:rsidRDefault="004A5885"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2. </w:t>
      </w:r>
      <w:r w:rsidR="002F0349" w:rsidRPr="005D6FD9">
        <w:rPr>
          <w:rFonts w:ascii="Times New Roman" w:eastAsia="Times New Roman" w:hAnsi="Times New Roman" w:cs="Times New Roman"/>
          <w:sz w:val="24"/>
          <w:szCs w:val="24"/>
        </w:rPr>
        <w:t>Размер обеспечения заявки составляет не более 5%</w:t>
      </w:r>
      <w:r w:rsidR="00C6447F" w:rsidRPr="005D6FD9">
        <w:rPr>
          <w:rFonts w:ascii="Times New Roman" w:eastAsia="Times New Roman" w:hAnsi="Times New Roman" w:cs="Times New Roman"/>
          <w:sz w:val="24"/>
          <w:szCs w:val="24"/>
        </w:rPr>
        <w:t xml:space="preserve"> (Пяти)</w:t>
      </w:r>
      <w:r w:rsidR="002F0349" w:rsidRPr="005D6FD9">
        <w:rPr>
          <w:rFonts w:ascii="Times New Roman" w:eastAsia="Times New Roman" w:hAnsi="Times New Roman" w:cs="Times New Roman"/>
          <w:sz w:val="24"/>
          <w:szCs w:val="24"/>
        </w:rPr>
        <w:t xml:space="preserve"> процентов от начальной (максимальной) цены договора (цены лота).</w:t>
      </w:r>
    </w:p>
    <w:p w:rsidR="007F4CBD" w:rsidRPr="005D6FD9" w:rsidRDefault="007F4CBD" w:rsidP="00996091">
      <w:pPr>
        <w:widowControl w:val="0"/>
        <w:autoSpaceDE w:val="0"/>
        <w:autoSpaceDN w:val="0"/>
        <w:adjustRightInd w:val="0"/>
        <w:spacing w:after="0" w:line="240" w:lineRule="auto"/>
        <w:ind w:firstLine="54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Обеспечение заявки на участие в конкурентной закупке может предоставляться участником конкурентной закупки путём внесения денежных средств, предоставления банковской гарантии или иным способом, предусмотренным Гражданским </w:t>
      </w:r>
      <w:hyperlink r:id="rId19" w:history="1">
        <w:r w:rsidRPr="005D6FD9">
          <w:rPr>
            <w:rFonts w:ascii="Times New Roman" w:eastAsia="Times New Roman" w:hAnsi="Times New Roman" w:cs="Times New Roman"/>
            <w:sz w:val="24"/>
            <w:szCs w:val="24"/>
          </w:rPr>
          <w:t>кодексом</w:t>
        </w:r>
      </w:hyperlink>
      <w:r w:rsidRPr="005D6FD9">
        <w:rPr>
          <w:rFonts w:ascii="Times New Roman" w:eastAsia="Times New Roman" w:hAnsi="Times New Roman" w:cs="Times New Roman"/>
          <w:sz w:val="24"/>
          <w:szCs w:val="24"/>
        </w:rPr>
        <w:t xml:space="preserve"> Российской Федерации, за исключением проведения закупки в соответствии со </w:t>
      </w:r>
      <w:hyperlink w:anchor="Par402" w:tooltip="Статья 3.4. Особенности осуществления конкурентной закупки в электронной форме и функционирования электронной площадки для целей осуществления конкурентной закупки, участниками которой могут быть только субъекты малого и среднего предпринимательства" w:history="1">
        <w:r w:rsidRPr="005D6FD9">
          <w:rPr>
            <w:rFonts w:ascii="Times New Roman" w:eastAsia="Times New Roman" w:hAnsi="Times New Roman" w:cs="Times New Roman"/>
            <w:sz w:val="24"/>
            <w:szCs w:val="24"/>
          </w:rPr>
          <w:t>статьей 3.4</w:t>
        </w:r>
      </w:hyperlink>
      <w:r w:rsidRPr="005D6FD9">
        <w:rPr>
          <w:rFonts w:ascii="Times New Roman" w:eastAsia="Times New Roman" w:hAnsi="Times New Roman" w:cs="Times New Roman"/>
          <w:sz w:val="24"/>
          <w:szCs w:val="24"/>
        </w:rPr>
        <w:t xml:space="preserve"> Федерального </w:t>
      </w:r>
      <w:r w:rsidRPr="005D6FD9">
        <w:rPr>
          <w:rFonts w:ascii="Times New Roman" w:hAnsi="Times New Roman" w:cs="Times New Roman"/>
          <w:sz w:val="24"/>
          <w:szCs w:val="24"/>
        </w:rPr>
        <w:t>закона</w:t>
      </w:r>
      <w:r w:rsidRPr="005D6FD9">
        <w:rPr>
          <w:rFonts w:ascii="Times New Roman" w:eastAsia="Times New Roman" w:hAnsi="Times New Roman" w:cs="Times New Roman"/>
          <w:sz w:val="24"/>
          <w:szCs w:val="24"/>
        </w:rPr>
        <w:t>№223-ФЗ. Выбор способа обеспечения заявки на участие в конкурентной закупке из числа предусмотренных Заказчиком в извещении об осуществлении закупки, документации о закупке осуществляется участником закупки.</w:t>
      </w:r>
    </w:p>
    <w:p w:rsidR="001B48AB" w:rsidRPr="005D6FD9" w:rsidRDefault="002F0349"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В случае если закупка осуществляется в электронной форме, порядок внесения и возврата денежных средств устанавливается оператором электронной площадки.</w:t>
      </w:r>
    </w:p>
    <w:p w:rsidR="001B48AB" w:rsidRPr="005D6FD9" w:rsidRDefault="001B48AB"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3. </w:t>
      </w:r>
      <w:r w:rsidR="002F0349" w:rsidRPr="005D6FD9">
        <w:rPr>
          <w:rFonts w:ascii="Times New Roman" w:eastAsia="Times New Roman" w:hAnsi="Times New Roman" w:cs="Times New Roman"/>
          <w:sz w:val="24"/>
          <w:szCs w:val="24"/>
        </w:rPr>
        <w:t xml:space="preserve">В случае если установлено требование обеспечения заявки на участие в </w:t>
      </w:r>
      <w:r w:rsidRPr="005D6FD9">
        <w:rPr>
          <w:rFonts w:ascii="Times New Roman" w:eastAsia="Times New Roman" w:hAnsi="Times New Roman" w:cs="Times New Roman"/>
          <w:sz w:val="24"/>
          <w:szCs w:val="24"/>
        </w:rPr>
        <w:t>закупке</w:t>
      </w:r>
      <w:r w:rsidR="002F0349"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b/>
          <w:sz w:val="24"/>
          <w:szCs w:val="24"/>
        </w:rPr>
        <w:t>З</w:t>
      </w:r>
      <w:r w:rsidR="002F0349" w:rsidRPr="005D6FD9">
        <w:rPr>
          <w:rFonts w:ascii="Times New Roman" w:eastAsia="Times New Roman" w:hAnsi="Times New Roman" w:cs="Times New Roman"/>
          <w:b/>
          <w:sz w:val="24"/>
          <w:szCs w:val="24"/>
        </w:rPr>
        <w:t>аказчик возвращает денежные средства</w:t>
      </w:r>
      <w:r w:rsidR="002F0349" w:rsidRPr="005D6FD9">
        <w:rPr>
          <w:rFonts w:ascii="Times New Roman" w:eastAsia="Times New Roman" w:hAnsi="Times New Roman" w:cs="Times New Roman"/>
          <w:sz w:val="24"/>
          <w:szCs w:val="24"/>
        </w:rPr>
        <w:t>, внесенные в качестве обеспечения заявок на уч</w:t>
      </w:r>
      <w:r w:rsidRPr="005D6FD9">
        <w:rPr>
          <w:rFonts w:ascii="Times New Roman" w:eastAsia="Times New Roman" w:hAnsi="Times New Roman" w:cs="Times New Roman"/>
          <w:sz w:val="24"/>
          <w:szCs w:val="24"/>
        </w:rPr>
        <w:t xml:space="preserve">астие в закупке, </w:t>
      </w:r>
      <w:r w:rsidRPr="005D6FD9">
        <w:rPr>
          <w:rFonts w:ascii="Times New Roman" w:eastAsia="Times New Roman" w:hAnsi="Times New Roman" w:cs="Times New Roman"/>
          <w:b/>
          <w:sz w:val="24"/>
          <w:szCs w:val="24"/>
        </w:rPr>
        <w:t>в течение 10 (Д</w:t>
      </w:r>
      <w:r w:rsidR="002F0349" w:rsidRPr="005D6FD9">
        <w:rPr>
          <w:rFonts w:ascii="Times New Roman" w:eastAsia="Times New Roman" w:hAnsi="Times New Roman" w:cs="Times New Roman"/>
          <w:b/>
          <w:sz w:val="24"/>
          <w:szCs w:val="24"/>
        </w:rPr>
        <w:t>есяти) рабочих дней со дня</w:t>
      </w:r>
      <w:r w:rsidR="002F0349" w:rsidRPr="005D6FD9">
        <w:rPr>
          <w:rFonts w:ascii="Times New Roman" w:eastAsia="Times New Roman" w:hAnsi="Times New Roman" w:cs="Times New Roman"/>
          <w:sz w:val="24"/>
          <w:szCs w:val="24"/>
        </w:rPr>
        <w:t>:</w:t>
      </w:r>
    </w:p>
    <w:p w:rsidR="001B48AB" w:rsidRPr="005D6FD9" w:rsidRDefault="0077037B" w:rsidP="0099609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2F0349" w:rsidRPr="005D6FD9">
        <w:rPr>
          <w:rFonts w:ascii="Times New Roman" w:eastAsia="Times New Roman" w:hAnsi="Times New Roman" w:cs="Times New Roman"/>
          <w:sz w:val="24"/>
          <w:szCs w:val="24"/>
        </w:rPr>
        <w:t xml:space="preserve">1) размещения </w:t>
      </w:r>
      <w:r w:rsidR="001B48AB" w:rsidRPr="005D6FD9">
        <w:rPr>
          <w:rFonts w:ascii="Times New Roman" w:eastAsia="Times New Roman" w:hAnsi="Times New Roman" w:cs="Times New Roman"/>
          <w:sz w:val="24"/>
          <w:szCs w:val="24"/>
        </w:rPr>
        <w:t>З</w:t>
      </w:r>
      <w:r w:rsidR="002F0349" w:rsidRPr="005D6FD9">
        <w:rPr>
          <w:rFonts w:ascii="Times New Roman" w:eastAsia="Times New Roman" w:hAnsi="Times New Roman" w:cs="Times New Roman"/>
          <w:sz w:val="24"/>
          <w:szCs w:val="24"/>
        </w:rPr>
        <w:t xml:space="preserve">аказчиком извещения об отказе от проведения закупки </w:t>
      </w:r>
      <w:r w:rsidR="001B48AB" w:rsidRPr="005D6FD9">
        <w:rPr>
          <w:rFonts w:ascii="Times New Roman" w:eastAsia="Times New Roman" w:hAnsi="Times New Roman" w:cs="Times New Roman"/>
          <w:sz w:val="24"/>
          <w:szCs w:val="24"/>
        </w:rPr>
        <w:t>-</w:t>
      </w:r>
      <w:r w:rsidR="002F0349" w:rsidRPr="005D6FD9">
        <w:rPr>
          <w:rFonts w:ascii="Times New Roman" w:eastAsia="Times New Roman" w:hAnsi="Times New Roman" w:cs="Times New Roman"/>
          <w:sz w:val="24"/>
          <w:szCs w:val="24"/>
        </w:rPr>
        <w:t xml:space="preserve"> участникам закупки, подавшим заявки;</w:t>
      </w:r>
    </w:p>
    <w:p w:rsidR="001B48AB" w:rsidRPr="005D6FD9" w:rsidRDefault="0077037B" w:rsidP="0099609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2F0349" w:rsidRPr="005D6FD9">
        <w:rPr>
          <w:rFonts w:ascii="Times New Roman" w:eastAsia="Times New Roman" w:hAnsi="Times New Roman" w:cs="Times New Roman"/>
          <w:sz w:val="24"/>
          <w:szCs w:val="24"/>
        </w:rPr>
        <w:t>2) поступления уведомления об отзыве заявки на участие в закупк</w:t>
      </w:r>
      <w:r w:rsidR="001B48AB" w:rsidRPr="005D6FD9">
        <w:rPr>
          <w:rFonts w:ascii="Times New Roman" w:eastAsia="Times New Roman" w:hAnsi="Times New Roman" w:cs="Times New Roman"/>
          <w:sz w:val="24"/>
          <w:szCs w:val="24"/>
        </w:rPr>
        <w:t>е</w:t>
      </w:r>
      <w:r w:rsidR="002F0349" w:rsidRPr="005D6FD9">
        <w:rPr>
          <w:rFonts w:ascii="Times New Roman" w:eastAsia="Times New Roman" w:hAnsi="Times New Roman" w:cs="Times New Roman"/>
          <w:sz w:val="24"/>
          <w:szCs w:val="24"/>
        </w:rPr>
        <w:t xml:space="preserve"> до момента</w:t>
      </w:r>
      <w:r w:rsidR="001B48AB" w:rsidRPr="005D6FD9">
        <w:rPr>
          <w:rFonts w:ascii="Times New Roman" w:eastAsia="Times New Roman" w:hAnsi="Times New Roman" w:cs="Times New Roman"/>
          <w:sz w:val="24"/>
          <w:szCs w:val="24"/>
        </w:rPr>
        <w:t xml:space="preserve"> окончания срока подачи заявок -</w:t>
      </w:r>
      <w:r w:rsidR="002F0349" w:rsidRPr="005D6FD9">
        <w:rPr>
          <w:rFonts w:ascii="Times New Roman" w:eastAsia="Times New Roman" w:hAnsi="Times New Roman" w:cs="Times New Roman"/>
          <w:sz w:val="24"/>
          <w:szCs w:val="24"/>
        </w:rPr>
        <w:t xml:space="preserve"> участникам закупки, подавшим заявки;</w:t>
      </w:r>
      <w:bookmarkStart w:id="16" w:name="page28"/>
      <w:bookmarkEnd w:id="16"/>
    </w:p>
    <w:p w:rsidR="001B48AB" w:rsidRPr="005D6FD9" w:rsidRDefault="0077037B" w:rsidP="0099609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1B48AB" w:rsidRPr="005D6FD9">
        <w:rPr>
          <w:rFonts w:ascii="Times New Roman" w:eastAsia="Times New Roman" w:hAnsi="Times New Roman" w:cs="Times New Roman"/>
          <w:sz w:val="24"/>
          <w:szCs w:val="24"/>
        </w:rPr>
        <w:t xml:space="preserve">3) </w:t>
      </w:r>
      <w:r w:rsidR="002F0349" w:rsidRPr="005D6FD9">
        <w:rPr>
          <w:rFonts w:ascii="Times New Roman" w:eastAsia="Times New Roman" w:hAnsi="Times New Roman" w:cs="Times New Roman"/>
          <w:sz w:val="24"/>
          <w:szCs w:val="24"/>
        </w:rPr>
        <w:t xml:space="preserve">подписания протокола о результатах закупки </w:t>
      </w:r>
      <w:r w:rsidR="001B48AB" w:rsidRPr="005D6FD9">
        <w:rPr>
          <w:rFonts w:ascii="Times New Roman" w:eastAsia="Times New Roman" w:hAnsi="Times New Roman" w:cs="Times New Roman"/>
          <w:sz w:val="24"/>
          <w:szCs w:val="24"/>
        </w:rPr>
        <w:t>-</w:t>
      </w:r>
      <w:r w:rsidR="002F0349" w:rsidRPr="005D6FD9">
        <w:rPr>
          <w:rFonts w:ascii="Times New Roman" w:eastAsia="Times New Roman" w:hAnsi="Times New Roman" w:cs="Times New Roman"/>
          <w:sz w:val="24"/>
          <w:szCs w:val="24"/>
        </w:rPr>
        <w:t xml:space="preserve"> участникам закупки, подавшим заяв</w:t>
      </w:r>
      <w:r w:rsidR="001B48AB" w:rsidRPr="005D6FD9">
        <w:rPr>
          <w:rFonts w:ascii="Times New Roman" w:eastAsia="Times New Roman" w:hAnsi="Times New Roman" w:cs="Times New Roman"/>
          <w:sz w:val="24"/>
          <w:szCs w:val="24"/>
        </w:rPr>
        <w:t>ки после окончания срока их приё</w:t>
      </w:r>
      <w:r w:rsidR="002F0349" w:rsidRPr="005D6FD9">
        <w:rPr>
          <w:rFonts w:ascii="Times New Roman" w:eastAsia="Times New Roman" w:hAnsi="Times New Roman" w:cs="Times New Roman"/>
          <w:sz w:val="24"/>
          <w:szCs w:val="24"/>
        </w:rPr>
        <w:t>ма, участнику закупки, подавшему заявку и не допущенному к участию в закупке, участникам закупки, которые участвовали, но не стали победителями закупки, кроме участника закупки, заявке которого был присвоен второй номер;</w:t>
      </w:r>
    </w:p>
    <w:p w:rsidR="001B48AB" w:rsidRPr="005D6FD9" w:rsidRDefault="0077037B" w:rsidP="0099609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1B48AB" w:rsidRPr="005D6FD9">
        <w:rPr>
          <w:rFonts w:ascii="Times New Roman" w:eastAsia="Times New Roman" w:hAnsi="Times New Roman" w:cs="Times New Roman"/>
          <w:sz w:val="24"/>
          <w:szCs w:val="24"/>
        </w:rPr>
        <w:t>4) заключения договора -</w:t>
      </w:r>
      <w:r w:rsidR="002F0349" w:rsidRPr="005D6FD9">
        <w:rPr>
          <w:rFonts w:ascii="Times New Roman" w:eastAsia="Times New Roman" w:hAnsi="Times New Roman" w:cs="Times New Roman"/>
          <w:sz w:val="24"/>
          <w:szCs w:val="24"/>
        </w:rPr>
        <w:t xml:space="preserve"> победителю закупки;</w:t>
      </w:r>
    </w:p>
    <w:p w:rsidR="001B48AB" w:rsidRPr="005D6FD9" w:rsidRDefault="0077037B" w:rsidP="0099609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1B48AB" w:rsidRPr="005D6FD9">
        <w:rPr>
          <w:rFonts w:ascii="Times New Roman" w:eastAsia="Times New Roman" w:hAnsi="Times New Roman" w:cs="Times New Roman"/>
          <w:sz w:val="24"/>
          <w:szCs w:val="24"/>
        </w:rPr>
        <w:t xml:space="preserve">5) </w:t>
      </w:r>
      <w:r w:rsidR="002F0349" w:rsidRPr="005D6FD9">
        <w:rPr>
          <w:rFonts w:ascii="Times New Roman" w:eastAsia="Times New Roman" w:hAnsi="Times New Roman" w:cs="Times New Roman"/>
          <w:sz w:val="24"/>
          <w:szCs w:val="24"/>
        </w:rPr>
        <w:t xml:space="preserve">заключения </w:t>
      </w:r>
      <w:r w:rsidR="001B48AB" w:rsidRPr="005D6FD9">
        <w:rPr>
          <w:rFonts w:ascii="Times New Roman" w:eastAsia="Times New Roman" w:hAnsi="Times New Roman" w:cs="Times New Roman"/>
          <w:sz w:val="24"/>
          <w:szCs w:val="24"/>
        </w:rPr>
        <w:t>договора с победителем закупки -</w:t>
      </w:r>
      <w:r w:rsidR="002F0349" w:rsidRPr="005D6FD9">
        <w:rPr>
          <w:rFonts w:ascii="Times New Roman" w:eastAsia="Times New Roman" w:hAnsi="Times New Roman" w:cs="Times New Roman"/>
          <w:sz w:val="24"/>
          <w:szCs w:val="24"/>
        </w:rPr>
        <w:t xml:space="preserve"> участнику закупки, заявке на участие в закупке которого присвоен второй номер;</w:t>
      </w:r>
    </w:p>
    <w:p w:rsidR="001B48AB" w:rsidRPr="005D6FD9" w:rsidRDefault="0077037B" w:rsidP="0099609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1B48AB" w:rsidRPr="005D6FD9">
        <w:rPr>
          <w:rFonts w:ascii="Times New Roman" w:eastAsia="Times New Roman" w:hAnsi="Times New Roman" w:cs="Times New Roman"/>
          <w:sz w:val="24"/>
          <w:szCs w:val="24"/>
        </w:rPr>
        <w:t xml:space="preserve">6) </w:t>
      </w:r>
      <w:r w:rsidR="002F0349" w:rsidRPr="005D6FD9">
        <w:rPr>
          <w:rFonts w:ascii="Times New Roman" w:eastAsia="Times New Roman" w:hAnsi="Times New Roman" w:cs="Times New Roman"/>
          <w:sz w:val="24"/>
          <w:szCs w:val="24"/>
        </w:rPr>
        <w:t xml:space="preserve">признания закупки несостоявшейся </w:t>
      </w:r>
      <w:r w:rsidR="001B48AB" w:rsidRPr="005D6FD9">
        <w:rPr>
          <w:rFonts w:ascii="Times New Roman" w:eastAsia="Times New Roman" w:hAnsi="Times New Roman" w:cs="Times New Roman"/>
          <w:sz w:val="24"/>
          <w:szCs w:val="24"/>
        </w:rPr>
        <w:t>-</w:t>
      </w:r>
      <w:r w:rsidR="002F0349" w:rsidRPr="005D6FD9">
        <w:rPr>
          <w:rFonts w:ascii="Times New Roman" w:eastAsia="Times New Roman" w:hAnsi="Times New Roman" w:cs="Times New Roman"/>
          <w:sz w:val="24"/>
          <w:szCs w:val="24"/>
        </w:rPr>
        <w:t xml:space="preserve"> единственному участнику закупки, заявка которого была признана комиссией несоответствующей требованиям Положения, извещения о проведении закупки, документации о закупке;</w:t>
      </w:r>
    </w:p>
    <w:p w:rsidR="001B48AB" w:rsidRPr="005D6FD9" w:rsidRDefault="0077037B" w:rsidP="0099609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1B48AB" w:rsidRPr="005D6FD9">
        <w:rPr>
          <w:rFonts w:ascii="Times New Roman" w:eastAsia="Times New Roman" w:hAnsi="Times New Roman" w:cs="Times New Roman"/>
          <w:sz w:val="24"/>
          <w:szCs w:val="24"/>
        </w:rPr>
        <w:t xml:space="preserve">7) </w:t>
      </w:r>
      <w:r w:rsidR="002F0349" w:rsidRPr="005D6FD9">
        <w:rPr>
          <w:rFonts w:ascii="Times New Roman" w:eastAsia="Times New Roman" w:hAnsi="Times New Roman" w:cs="Times New Roman"/>
          <w:sz w:val="24"/>
          <w:szCs w:val="24"/>
        </w:rPr>
        <w:t>заключения договора с участником, подавшим единственную заявку на участие в закупке, соответствующую требованиям Пол</w:t>
      </w:r>
      <w:r w:rsidR="001B48AB" w:rsidRPr="005D6FD9">
        <w:rPr>
          <w:rFonts w:ascii="Times New Roman" w:eastAsia="Times New Roman" w:hAnsi="Times New Roman" w:cs="Times New Roman"/>
          <w:sz w:val="24"/>
          <w:szCs w:val="24"/>
        </w:rPr>
        <w:t>ожения, документации о закупке - этому</w:t>
      </w:r>
      <w:r w:rsidR="002F0349" w:rsidRPr="005D6FD9">
        <w:rPr>
          <w:rFonts w:ascii="Times New Roman" w:eastAsia="Times New Roman" w:hAnsi="Times New Roman" w:cs="Times New Roman"/>
          <w:sz w:val="24"/>
          <w:szCs w:val="24"/>
        </w:rPr>
        <w:t xml:space="preserve"> участнику;</w:t>
      </w:r>
    </w:p>
    <w:p w:rsidR="00324A1F" w:rsidRPr="005D6FD9" w:rsidRDefault="0077037B" w:rsidP="00996091">
      <w:pPr>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1B48AB" w:rsidRPr="005D6FD9">
        <w:rPr>
          <w:rFonts w:ascii="Times New Roman" w:eastAsia="Times New Roman" w:hAnsi="Times New Roman" w:cs="Times New Roman"/>
          <w:sz w:val="24"/>
          <w:szCs w:val="24"/>
        </w:rPr>
        <w:t xml:space="preserve">8) </w:t>
      </w:r>
      <w:r w:rsidR="002F0349" w:rsidRPr="005D6FD9">
        <w:rPr>
          <w:rFonts w:ascii="Times New Roman" w:eastAsia="Times New Roman" w:hAnsi="Times New Roman" w:cs="Times New Roman"/>
          <w:sz w:val="24"/>
          <w:szCs w:val="24"/>
        </w:rPr>
        <w:t xml:space="preserve">заключения договора с единственным допущенным </w:t>
      </w:r>
      <w:r w:rsidR="001B48AB" w:rsidRPr="005D6FD9">
        <w:rPr>
          <w:rFonts w:ascii="Times New Roman" w:eastAsia="Times New Roman" w:hAnsi="Times New Roman" w:cs="Times New Roman"/>
          <w:sz w:val="24"/>
          <w:szCs w:val="24"/>
        </w:rPr>
        <w:t>к участию в закупке участником - этому</w:t>
      </w:r>
      <w:r w:rsidR="002F0349" w:rsidRPr="005D6FD9">
        <w:rPr>
          <w:rFonts w:ascii="Times New Roman" w:eastAsia="Times New Roman" w:hAnsi="Times New Roman" w:cs="Times New Roman"/>
          <w:sz w:val="24"/>
          <w:szCs w:val="24"/>
        </w:rPr>
        <w:t xml:space="preserve"> участнику.</w:t>
      </w:r>
    </w:p>
    <w:p w:rsidR="00324A1F" w:rsidRPr="005D6FD9" w:rsidRDefault="002F0349"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hAnsi="Times New Roman" w:cs="Times New Roman"/>
          <w:b/>
          <w:sz w:val="24"/>
          <w:szCs w:val="24"/>
        </w:rPr>
        <w:t xml:space="preserve">4. </w:t>
      </w:r>
      <w:r w:rsidR="007F4CBD" w:rsidRPr="005D6FD9">
        <w:rPr>
          <w:rFonts w:ascii="Times New Roman" w:hAnsi="Times New Roman" w:cs="Times New Roman"/>
          <w:b/>
          <w:sz w:val="24"/>
          <w:szCs w:val="24"/>
        </w:rPr>
        <w:t>Возврат участнику конкурентной закупки обеспечения заявки на участие в закупке не производится в следующих случаях:</w:t>
      </w:r>
    </w:p>
    <w:p w:rsidR="00324A1F" w:rsidRPr="005D6FD9" w:rsidRDefault="0077037B" w:rsidP="0099609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7F4CBD" w:rsidRPr="005D6FD9">
        <w:rPr>
          <w:rFonts w:ascii="Times New Roman" w:eastAsia="Times New Roman" w:hAnsi="Times New Roman" w:cs="Times New Roman"/>
          <w:sz w:val="24"/>
          <w:szCs w:val="24"/>
        </w:rPr>
        <w:t>1) уклонение или отказ участника закупки от заключения договора;</w:t>
      </w:r>
    </w:p>
    <w:p w:rsidR="007F4CBD" w:rsidRPr="005D6FD9" w:rsidRDefault="0077037B" w:rsidP="00996091">
      <w:pPr>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7F4CBD" w:rsidRPr="005D6FD9">
        <w:rPr>
          <w:rFonts w:ascii="Times New Roman" w:eastAsia="Times New Roman" w:hAnsi="Times New Roman" w:cs="Times New Roman"/>
          <w:sz w:val="24"/>
          <w:szCs w:val="24"/>
        </w:rPr>
        <w:t xml:space="preserve">2) непредоставление или предоставление с нарушением условий, установленных </w:t>
      </w:r>
      <w:r w:rsidR="00324A1F" w:rsidRPr="005D6FD9">
        <w:rPr>
          <w:rFonts w:ascii="Times New Roman" w:eastAsia="Times New Roman" w:hAnsi="Times New Roman" w:cs="Times New Roman"/>
          <w:sz w:val="24"/>
          <w:szCs w:val="24"/>
        </w:rPr>
        <w:t xml:space="preserve">Федеральным </w:t>
      </w:r>
      <w:hyperlink w:anchor="Par638" w:tooltip="15. Не подлежат размещению в единой информационной системе сведения об осуществлении закупок товаров, работ, услуг, о заключении договоров, составляющие государственную тайну, сведения о закупке, осуществляемой в рамках выполнения государственного оборонного з" w:history="1">
        <w:r w:rsidR="00324A1F" w:rsidRPr="005D6FD9">
          <w:rPr>
            <w:rFonts w:ascii="Times New Roman" w:eastAsia="Times New Roman" w:hAnsi="Times New Roman" w:cs="Times New Roman"/>
            <w:sz w:val="24"/>
            <w:szCs w:val="24"/>
          </w:rPr>
          <w:t>законом</w:t>
        </w:r>
      </w:hyperlink>
      <w:r w:rsidR="00324A1F" w:rsidRPr="005D6FD9">
        <w:rPr>
          <w:rFonts w:ascii="Times New Roman" w:eastAsia="Times New Roman" w:hAnsi="Times New Roman" w:cs="Times New Roman"/>
          <w:sz w:val="24"/>
          <w:szCs w:val="24"/>
        </w:rPr>
        <w:t xml:space="preserve"> №223-ФЗ, до заключения договора З</w:t>
      </w:r>
      <w:r w:rsidR="007F4CBD" w:rsidRPr="005D6FD9">
        <w:rPr>
          <w:rFonts w:ascii="Times New Roman" w:eastAsia="Times New Roman" w:hAnsi="Times New Roman" w:cs="Times New Roman"/>
          <w:sz w:val="24"/>
          <w:szCs w:val="24"/>
        </w:rPr>
        <w:t>аказчику обеспечения исполнения договора (в случае, если в извещении об осуществлении закупки, документации о закупке установлены требования обеспечения исполнения договора и срок его предоставления до заключения договора).</w:t>
      </w:r>
    </w:p>
    <w:p w:rsidR="00D76559" w:rsidRPr="005D6FD9" w:rsidRDefault="001B48AB"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5. </w:t>
      </w:r>
      <w:r w:rsidR="002F0349" w:rsidRPr="005D6FD9">
        <w:rPr>
          <w:rFonts w:ascii="Times New Roman" w:eastAsia="Times New Roman" w:hAnsi="Times New Roman" w:cs="Times New Roman"/>
          <w:sz w:val="24"/>
          <w:szCs w:val="24"/>
        </w:rPr>
        <w:t>В случае уклонения или отказа участника закупки, заявке на участие в закупке которого присвоен второй номер, от заключения до</w:t>
      </w:r>
      <w:r w:rsidR="00324A1F" w:rsidRPr="005D6FD9">
        <w:rPr>
          <w:rFonts w:ascii="Times New Roman" w:eastAsia="Times New Roman" w:hAnsi="Times New Roman" w:cs="Times New Roman"/>
          <w:sz w:val="24"/>
          <w:szCs w:val="24"/>
        </w:rPr>
        <w:t>говора, денежные средства, внесё</w:t>
      </w:r>
      <w:r w:rsidR="002F0349" w:rsidRPr="005D6FD9">
        <w:rPr>
          <w:rFonts w:ascii="Times New Roman" w:eastAsia="Times New Roman" w:hAnsi="Times New Roman" w:cs="Times New Roman"/>
          <w:sz w:val="24"/>
          <w:szCs w:val="24"/>
        </w:rPr>
        <w:t xml:space="preserve">нные в качестве обеспечения заявки на участие в закупке, </w:t>
      </w:r>
      <w:r w:rsidR="002F0349" w:rsidRPr="005D6FD9">
        <w:rPr>
          <w:rFonts w:ascii="Times New Roman" w:eastAsia="Times New Roman" w:hAnsi="Times New Roman" w:cs="Times New Roman"/>
          <w:b/>
          <w:sz w:val="24"/>
          <w:szCs w:val="24"/>
        </w:rPr>
        <w:t>не возвра</w:t>
      </w:r>
      <w:r w:rsidR="00D76559" w:rsidRPr="005D6FD9">
        <w:rPr>
          <w:rFonts w:ascii="Times New Roman" w:eastAsia="Times New Roman" w:hAnsi="Times New Roman" w:cs="Times New Roman"/>
          <w:b/>
          <w:sz w:val="24"/>
          <w:szCs w:val="24"/>
        </w:rPr>
        <w:t>щаются и удерживаются в пользу З</w:t>
      </w:r>
      <w:r w:rsidR="002F0349" w:rsidRPr="005D6FD9">
        <w:rPr>
          <w:rFonts w:ascii="Times New Roman" w:eastAsia="Times New Roman" w:hAnsi="Times New Roman" w:cs="Times New Roman"/>
          <w:b/>
          <w:sz w:val="24"/>
          <w:szCs w:val="24"/>
        </w:rPr>
        <w:t>аказчика</w:t>
      </w:r>
      <w:r w:rsidR="002F0349" w:rsidRPr="005D6FD9">
        <w:rPr>
          <w:rFonts w:ascii="Times New Roman" w:eastAsia="Times New Roman" w:hAnsi="Times New Roman" w:cs="Times New Roman"/>
          <w:sz w:val="24"/>
          <w:szCs w:val="24"/>
        </w:rPr>
        <w:t>.</w:t>
      </w:r>
    </w:p>
    <w:p w:rsidR="00D76559" w:rsidRPr="005D6FD9" w:rsidRDefault="00D76559"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6. </w:t>
      </w:r>
      <w:r w:rsidR="002F0349" w:rsidRPr="005D6FD9">
        <w:rPr>
          <w:rFonts w:ascii="Times New Roman" w:eastAsia="Times New Roman" w:hAnsi="Times New Roman" w:cs="Times New Roman"/>
          <w:sz w:val="24"/>
          <w:szCs w:val="24"/>
        </w:rPr>
        <w:t>В случае уклонения или отказа участника закупки, подавшего единственную заявку на участие в закупке, соответствующую требованиям извещения о проведении закупки, документации о конкурентной закупке и признанного участником закупки</w:t>
      </w:r>
      <w:r w:rsidRPr="005D6FD9">
        <w:rPr>
          <w:rFonts w:ascii="Times New Roman" w:eastAsia="Times New Roman" w:hAnsi="Times New Roman" w:cs="Times New Roman"/>
          <w:sz w:val="24"/>
          <w:szCs w:val="24"/>
        </w:rPr>
        <w:t>, от заключения договора</w:t>
      </w:r>
      <w:r w:rsidR="002F0349" w:rsidRPr="005D6FD9">
        <w:rPr>
          <w:rFonts w:ascii="Times New Roman" w:eastAsia="Times New Roman" w:hAnsi="Times New Roman" w:cs="Times New Roman"/>
          <w:sz w:val="24"/>
          <w:szCs w:val="24"/>
        </w:rPr>
        <w:t xml:space="preserve"> денежные средства, внесенные в качестве обеспечения заявки на участие в закупке, </w:t>
      </w:r>
      <w:r w:rsidR="002F0349" w:rsidRPr="005D6FD9">
        <w:rPr>
          <w:rFonts w:ascii="Times New Roman" w:eastAsia="Times New Roman" w:hAnsi="Times New Roman" w:cs="Times New Roman"/>
          <w:b/>
          <w:sz w:val="24"/>
          <w:szCs w:val="24"/>
        </w:rPr>
        <w:t xml:space="preserve">не возвращаются и удерживаются в пользу </w:t>
      </w:r>
      <w:r w:rsidRPr="005D6FD9">
        <w:rPr>
          <w:rFonts w:ascii="Times New Roman" w:eastAsia="Times New Roman" w:hAnsi="Times New Roman" w:cs="Times New Roman"/>
          <w:b/>
          <w:sz w:val="24"/>
          <w:szCs w:val="24"/>
        </w:rPr>
        <w:t>З</w:t>
      </w:r>
      <w:r w:rsidR="002F0349" w:rsidRPr="005D6FD9">
        <w:rPr>
          <w:rFonts w:ascii="Times New Roman" w:eastAsia="Times New Roman" w:hAnsi="Times New Roman" w:cs="Times New Roman"/>
          <w:b/>
          <w:sz w:val="24"/>
          <w:szCs w:val="24"/>
        </w:rPr>
        <w:t>аказчика</w:t>
      </w:r>
      <w:r w:rsidR="002F0349" w:rsidRPr="005D6FD9">
        <w:rPr>
          <w:rFonts w:ascii="Times New Roman" w:eastAsia="Times New Roman" w:hAnsi="Times New Roman" w:cs="Times New Roman"/>
          <w:sz w:val="24"/>
          <w:szCs w:val="24"/>
        </w:rPr>
        <w:t>.</w:t>
      </w:r>
    </w:p>
    <w:p w:rsidR="002F0349" w:rsidRDefault="00D76559" w:rsidP="00996091">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7. </w:t>
      </w:r>
      <w:r w:rsidR="002F0349" w:rsidRPr="005D6FD9">
        <w:rPr>
          <w:rFonts w:ascii="Times New Roman" w:eastAsia="Times New Roman" w:hAnsi="Times New Roman" w:cs="Times New Roman"/>
          <w:sz w:val="24"/>
          <w:szCs w:val="24"/>
        </w:rPr>
        <w:t xml:space="preserve">В случае уклонения или отказа единственного допущенного комиссией участника закупки от заключения договора денежные средства, внесенные в качестве обеспечения заявки на участие в закупке, </w:t>
      </w:r>
      <w:r w:rsidR="002F0349" w:rsidRPr="005D6FD9">
        <w:rPr>
          <w:rFonts w:ascii="Times New Roman" w:eastAsia="Times New Roman" w:hAnsi="Times New Roman" w:cs="Times New Roman"/>
          <w:b/>
          <w:sz w:val="24"/>
          <w:szCs w:val="24"/>
        </w:rPr>
        <w:t>не возвращаются и удерживаются</w:t>
      </w:r>
      <w:r w:rsidRPr="005D6FD9">
        <w:rPr>
          <w:rFonts w:ascii="Times New Roman" w:eastAsia="Times New Roman" w:hAnsi="Times New Roman" w:cs="Times New Roman"/>
          <w:b/>
          <w:sz w:val="24"/>
          <w:szCs w:val="24"/>
        </w:rPr>
        <w:t xml:space="preserve"> пользу З</w:t>
      </w:r>
      <w:r w:rsidR="002F0349" w:rsidRPr="005D6FD9">
        <w:rPr>
          <w:rFonts w:ascii="Times New Roman" w:eastAsia="Times New Roman" w:hAnsi="Times New Roman" w:cs="Times New Roman"/>
          <w:b/>
          <w:sz w:val="24"/>
          <w:szCs w:val="24"/>
        </w:rPr>
        <w:t>аказчика</w:t>
      </w:r>
      <w:r w:rsidR="002F0349" w:rsidRPr="005D6FD9">
        <w:rPr>
          <w:rFonts w:ascii="Times New Roman" w:eastAsia="Times New Roman" w:hAnsi="Times New Roman" w:cs="Times New Roman"/>
          <w:sz w:val="24"/>
          <w:szCs w:val="24"/>
        </w:rPr>
        <w:t>.</w:t>
      </w:r>
    </w:p>
    <w:p w:rsidR="003A6B18" w:rsidRPr="005D6FD9" w:rsidRDefault="003A6B18" w:rsidP="00996091">
      <w:pPr>
        <w:spacing w:after="0" w:line="240" w:lineRule="auto"/>
        <w:ind w:firstLine="709"/>
        <w:jc w:val="both"/>
        <w:rPr>
          <w:rFonts w:ascii="Times New Roman" w:eastAsia="Times New Roman" w:hAnsi="Times New Roman" w:cs="Times New Roman"/>
          <w:b/>
          <w:sz w:val="24"/>
          <w:szCs w:val="24"/>
        </w:rPr>
      </w:pPr>
    </w:p>
    <w:p w:rsidR="00D76559" w:rsidRPr="005D6FD9" w:rsidRDefault="008126D2" w:rsidP="00996091">
      <w:pPr>
        <w:spacing w:after="0" w:line="240" w:lineRule="auto"/>
        <w:ind w:left="70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372CC7" w:rsidRPr="005D6FD9">
        <w:rPr>
          <w:rFonts w:ascii="Times New Roman" w:eastAsia="Times New Roman" w:hAnsi="Times New Roman" w:cs="Times New Roman"/>
          <w:b/>
          <w:sz w:val="24"/>
          <w:szCs w:val="24"/>
        </w:rPr>
        <w:t>7</w:t>
      </w:r>
      <w:r w:rsidR="002F0349" w:rsidRPr="005D6FD9">
        <w:rPr>
          <w:rFonts w:ascii="Times New Roman" w:eastAsia="Times New Roman" w:hAnsi="Times New Roman" w:cs="Times New Roman"/>
          <w:b/>
          <w:sz w:val="24"/>
          <w:szCs w:val="24"/>
        </w:rPr>
        <w:t>. Обеспечение исполнения договора</w:t>
      </w:r>
    </w:p>
    <w:p w:rsidR="00D76559" w:rsidRPr="005D6FD9" w:rsidRDefault="002F0349"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Заказчик вправе установить в документации о конкурентной закупке требование об обеспечении исполнения договора, заключаемого по результатам проведения конкурентной закупки, размер которого может составлять от 5</w:t>
      </w:r>
      <w:r w:rsidR="003F67DC" w:rsidRPr="005D6FD9">
        <w:rPr>
          <w:rFonts w:ascii="Times New Roman" w:eastAsia="Times New Roman" w:hAnsi="Times New Roman" w:cs="Times New Roman"/>
          <w:sz w:val="24"/>
          <w:szCs w:val="24"/>
        </w:rPr>
        <w:t xml:space="preserve"> (Пяти) процентов</w:t>
      </w:r>
      <w:r w:rsidRPr="005D6FD9">
        <w:rPr>
          <w:rFonts w:ascii="Times New Roman" w:eastAsia="Times New Roman" w:hAnsi="Times New Roman" w:cs="Times New Roman"/>
          <w:sz w:val="24"/>
          <w:szCs w:val="24"/>
        </w:rPr>
        <w:t xml:space="preserve"> до 30</w:t>
      </w:r>
      <w:r w:rsidR="003F67DC" w:rsidRPr="005D6FD9">
        <w:rPr>
          <w:rFonts w:ascii="Times New Roman" w:eastAsia="Times New Roman" w:hAnsi="Times New Roman" w:cs="Times New Roman"/>
          <w:sz w:val="24"/>
          <w:szCs w:val="24"/>
        </w:rPr>
        <w:t xml:space="preserve"> (Тридцати) процентов </w:t>
      </w:r>
      <w:r w:rsidRPr="005D6FD9">
        <w:rPr>
          <w:rFonts w:ascii="Times New Roman" w:eastAsia="Times New Roman" w:hAnsi="Times New Roman" w:cs="Times New Roman"/>
          <w:sz w:val="24"/>
          <w:szCs w:val="24"/>
        </w:rPr>
        <w:t>начальной (максимальной) цены договора (</w:t>
      </w:r>
      <w:r w:rsidR="003F67DC" w:rsidRPr="005D6FD9">
        <w:rPr>
          <w:rFonts w:ascii="Times New Roman" w:eastAsia="Times New Roman" w:hAnsi="Times New Roman" w:cs="Times New Roman"/>
          <w:sz w:val="24"/>
          <w:szCs w:val="24"/>
        </w:rPr>
        <w:t>л</w:t>
      </w:r>
      <w:r w:rsidRPr="005D6FD9">
        <w:rPr>
          <w:rFonts w:ascii="Times New Roman" w:eastAsia="Times New Roman" w:hAnsi="Times New Roman" w:cs="Times New Roman"/>
          <w:sz w:val="24"/>
          <w:szCs w:val="24"/>
        </w:rPr>
        <w:t>ота).</w:t>
      </w:r>
    </w:p>
    <w:p w:rsidR="006C5C53" w:rsidRPr="005D6FD9" w:rsidRDefault="002F0349"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Исполнение договора может обеспечиваться предоставлением банковской гарантии, выданной банком, независимой гарантией или внесением денежных</w:t>
      </w:r>
      <w:bookmarkStart w:id="17" w:name="page29"/>
      <w:bookmarkEnd w:id="17"/>
      <w:r w:rsidR="00D76559" w:rsidRPr="005D6FD9">
        <w:rPr>
          <w:rFonts w:ascii="Times New Roman" w:eastAsia="Times New Roman" w:hAnsi="Times New Roman" w:cs="Times New Roman"/>
          <w:sz w:val="24"/>
          <w:szCs w:val="24"/>
        </w:rPr>
        <w:t xml:space="preserve"> </w:t>
      </w:r>
      <w:r w:rsidR="006C5C53" w:rsidRPr="005D6FD9">
        <w:rPr>
          <w:rFonts w:ascii="Times New Roman" w:eastAsia="Times New Roman" w:hAnsi="Times New Roman" w:cs="Times New Roman"/>
          <w:sz w:val="24"/>
          <w:szCs w:val="24"/>
        </w:rPr>
        <w:t>средств на указанный З</w:t>
      </w:r>
      <w:r w:rsidRPr="005D6FD9">
        <w:rPr>
          <w:rFonts w:ascii="Times New Roman" w:eastAsia="Times New Roman" w:hAnsi="Times New Roman" w:cs="Times New Roman"/>
          <w:sz w:val="24"/>
          <w:szCs w:val="24"/>
        </w:rPr>
        <w:t>аказчиком сч</w:t>
      </w:r>
      <w:r w:rsidR="006C5C5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 xml:space="preserve">т, на котором в соответствии с законодательством </w:t>
      </w:r>
      <w:r w:rsidR="003F67DC" w:rsidRPr="005D6FD9">
        <w:rPr>
          <w:rFonts w:ascii="Times New Roman" w:eastAsia="Times New Roman" w:hAnsi="Times New Roman" w:cs="Times New Roman"/>
          <w:sz w:val="24"/>
          <w:szCs w:val="24"/>
        </w:rPr>
        <w:t>РФ</w:t>
      </w:r>
      <w:r w:rsidRPr="005D6FD9">
        <w:rPr>
          <w:rFonts w:ascii="Times New Roman" w:eastAsia="Times New Roman" w:hAnsi="Times New Roman" w:cs="Times New Roman"/>
          <w:sz w:val="24"/>
          <w:szCs w:val="24"/>
        </w:rPr>
        <w:t xml:space="preserve"> учитываются операции со средствами, поступающими </w:t>
      </w:r>
      <w:r w:rsidR="006C5C53"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 xml:space="preserve">аказчику. Способ обеспечения исполнения договора определяется участником закупки, с которым заключается договор, самостоятельно, если иное не установлено в документации о закупке. </w:t>
      </w:r>
      <w:r w:rsidRPr="005D6FD9">
        <w:rPr>
          <w:rFonts w:ascii="Times New Roman" w:eastAsia="Times New Roman" w:hAnsi="Times New Roman" w:cs="Times New Roman"/>
          <w:b/>
          <w:sz w:val="24"/>
          <w:szCs w:val="24"/>
        </w:rPr>
        <w:t>Срок действия банковской/независимой гарантии должен превышать срок действия договора не менее чем на один месяц</w:t>
      </w:r>
      <w:r w:rsidRPr="005D6FD9">
        <w:rPr>
          <w:rFonts w:ascii="Times New Roman" w:eastAsia="Times New Roman" w:hAnsi="Times New Roman" w:cs="Times New Roman"/>
          <w:sz w:val="24"/>
          <w:szCs w:val="24"/>
        </w:rPr>
        <w:t>.</w:t>
      </w:r>
    </w:p>
    <w:p w:rsidR="006C5C53" w:rsidRPr="005D6FD9" w:rsidRDefault="002F0349"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 Договор заключается после предоставления участником закупки, с которым заключается договор, обеспечения исполнения договора.</w:t>
      </w:r>
    </w:p>
    <w:p w:rsidR="006C5C53" w:rsidRPr="005D6FD9" w:rsidRDefault="002F0349"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4. В случае непредоставления участником закупки, с которым заключается договор, обеспечения исполнения договора в срок, установленный для заключения договора, такой участник считается уклонившимся от заключения договора.</w:t>
      </w:r>
    </w:p>
    <w:p w:rsidR="006C5C53" w:rsidRPr="005D6FD9" w:rsidRDefault="006C5C53"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Срок возврата З</w:t>
      </w:r>
      <w:r w:rsidR="002F0349" w:rsidRPr="005D6FD9">
        <w:rPr>
          <w:rFonts w:ascii="Times New Roman" w:eastAsia="Times New Roman" w:hAnsi="Times New Roman" w:cs="Times New Roman"/>
          <w:sz w:val="24"/>
          <w:szCs w:val="24"/>
        </w:rPr>
        <w:t>аказчиком поставщику (подрядчику, исполнителю) денежных средств, внесенных в качестве обеспечения испол</w:t>
      </w:r>
      <w:r w:rsidRPr="005D6FD9">
        <w:rPr>
          <w:rFonts w:ascii="Times New Roman" w:eastAsia="Times New Roman" w:hAnsi="Times New Roman" w:cs="Times New Roman"/>
          <w:sz w:val="24"/>
          <w:szCs w:val="24"/>
        </w:rPr>
        <w:t>нения договора, составляет 30 (Т</w:t>
      </w:r>
      <w:r w:rsidR="002F0349" w:rsidRPr="005D6FD9">
        <w:rPr>
          <w:rFonts w:ascii="Times New Roman" w:eastAsia="Times New Roman" w:hAnsi="Times New Roman" w:cs="Times New Roman"/>
          <w:sz w:val="24"/>
          <w:szCs w:val="24"/>
        </w:rPr>
        <w:t>ридцать) календарных дней с момента полного исполнения поставщиком (подрядчиком, исполнителем) своих обязательств, если иное не установлено в проекте договора. В случае расторжения договора по с</w:t>
      </w:r>
      <w:r w:rsidRPr="005D6FD9">
        <w:rPr>
          <w:rFonts w:ascii="Times New Roman" w:eastAsia="Times New Roman" w:hAnsi="Times New Roman" w:cs="Times New Roman"/>
          <w:sz w:val="24"/>
          <w:szCs w:val="24"/>
        </w:rPr>
        <w:t>оглашению сторон срок возврата З</w:t>
      </w:r>
      <w:r w:rsidR="002F0349" w:rsidRPr="005D6FD9">
        <w:rPr>
          <w:rFonts w:ascii="Times New Roman" w:eastAsia="Times New Roman" w:hAnsi="Times New Roman" w:cs="Times New Roman"/>
          <w:sz w:val="24"/>
          <w:szCs w:val="24"/>
        </w:rPr>
        <w:t>аказчиком поставщику (подрядчику, испо</w:t>
      </w:r>
      <w:r w:rsidR="00E51EC2" w:rsidRPr="005D6FD9">
        <w:rPr>
          <w:rFonts w:ascii="Times New Roman" w:eastAsia="Times New Roman" w:hAnsi="Times New Roman" w:cs="Times New Roman"/>
          <w:sz w:val="24"/>
          <w:szCs w:val="24"/>
        </w:rPr>
        <w:t>лнителю) денежных средств, внесё</w:t>
      </w:r>
      <w:r w:rsidR="002F0349" w:rsidRPr="005D6FD9">
        <w:rPr>
          <w:rFonts w:ascii="Times New Roman" w:eastAsia="Times New Roman" w:hAnsi="Times New Roman" w:cs="Times New Roman"/>
          <w:sz w:val="24"/>
          <w:szCs w:val="24"/>
        </w:rPr>
        <w:t>нных в качестве обеспечения испол</w:t>
      </w:r>
      <w:r w:rsidR="00E51EC2" w:rsidRPr="005D6FD9">
        <w:rPr>
          <w:rFonts w:ascii="Times New Roman" w:eastAsia="Times New Roman" w:hAnsi="Times New Roman" w:cs="Times New Roman"/>
          <w:sz w:val="24"/>
          <w:szCs w:val="24"/>
        </w:rPr>
        <w:t>нения договора, составляет 30 (Т</w:t>
      </w:r>
      <w:r w:rsidR="002F0349" w:rsidRPr="005D6FD9">
        <w:rPr>
          <w:rFonts w:ascii="Times New Roman" w:eastAsia="Times New Roman" w:hAnsi="Times New Roman" w:cs="Times New Roman"/>
          <w:sz w:val="24"/>
          <w:szCs w:val="24"/>
        </w:rPr>
        <w:t xml:space="preserve">ридцать) календарных дней с даты подписания соглашения о расторжении. В случае отказа от заключения договора срок возврата </w:t>
      </w:r>
      <w:r w:rsidRPr="005D6FD9">
        <w:rPr>
          <w:rFonts w:ascii="Times New Roman" w:eastAsia="Times New Roman" w:hAnsi="Times New Roman" w:cs="Times New Roman"/>
          <w:sz w:val="24"/>
          <w:szCs w:val="24"/>
        </w:rPr>
        <w:t>З</w:t>
      </w:r>
      <w:r w:rsidR="002F0349" w:rsidRPr="005D6FD9">
        <w:rPr>
          <w:rFonts w:ascii="Times New Roman" w:eastAsia="Times New Roman" w:hAnsi="Times New Roman" w:cs="Times New Roman"/>
          <w:sz w:val="24"/>
          <w:szCs w:val="24"/>
        </w:rPr>
        <w:t>аказчиком поставщику (подрядчику, исполнителю) денежных средств, внесенных в качестве обеспечения испол</w:t>
      </w:r>
      <w:r w:rsidR="00E51EC2" w:rsidRPr="005D6FD9">
        <w:rPr>
          <w:rFonts w:ascii="Times New Roman" w:eastAsia="Times New Roman" w:hAnsi="Times New Roman" w:cs="Times New Roman"/>
          <w:sz w:val="24"/>
          <w:szCs w:val="24"/>
        </w:rPr>
        <w:t>нения договора, составляет 30 (Т</w:t>
      </w:r>
      <w:r w:rsidR="002F0349" w:rsidRPr="005D6FD9">
        <w:rPr>
          <w:rFonts w:ascii="Times New Roman" w:eastAsia="Times New Roman" w:hAnsi="Times New Roman" w:cs="Times New Roman"/>
          <w:sz w:val="24"/>
          <w:szCs w:val="24"/>
        </w:rPr>
        <w:t>ридцать) календарных дней с даты подписания протокола отказа от заключения договора.</w:t>
      </w:r>
    </w:p>
    <w:p w:rsidR="002F0349" w:rsidRPr="005D6FD9" w:rsidRDefault="006C5C53" w:rsidP="00996091">
      <w:pPr>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6. </w:t>
      </w:r>
      <w:r w:rsidR="002F0349" w:rsidRPr="005D6FD9">
        <w:rPr>
          <w:rFonts w:ascii="Times New Roman" w:eastAsia="Times New Roman" w:hAnsi="Times New Roman" w:cs="Times New Roman"/>
          <w:sz w:val="24"/>
          <w:szCs w:val="24"/>
        </w:rPr>
        <w:t xml:space="preserve">В ходе исполнения договора поставщик (подрядчик, исполнитель) вправе предоставить </w:t>
      </w:r>
      <w:r w:rsidRPr="005D6FD9">
        <w:rPr>
          <w:rFonts w:ascii="Times New Roman" w:eastAsia="Times New Roman" w:hAnsi="Times New Roman" w:cs="Times New Roman"/>
          <w:sz w:val="24"/>
          <w:szCs w:val="24"/>
        </w:rPr>
        <w:t>З</w:t>
      </w:r>
      <w:r w:rsidR="002F0349" w:rsidRPr="005D6FD9">
        <w:rPr>
          <w:rFonts w:ascii="Times New Roman" w:eastAsia="Times New Roman" w:hAnsi="Times New Roman" w:cs="Times New Roman"/>
          <w:sz w:val="24"/>
          <w:szCs w:val="24"/>
        </w:rPr>
        <w:t>аказчику обеспечение исполнения договора, уменьшенное на размер выполненных обязательств, предусмотренных договором, взамен ранее предоставленного обеспечения исполнения договора. При этом может быть измен</w:t>
      </w:r>
      <w:r w:rsidR="00E51EC2" w:rsidRPr="005D6FD9">
        <w:rPr>
          <w:rFonts w:ascii="Times New Roman" w:eastAsia="Times New Roman" w:hAnsi="Times New Roman" w:cs="Times New Roman"/>
          <w:sz w:val="24"/>
          <w:szCs w:val="24"/>
        </w:rPr>
        <w:t>ё</w:t>
      </w:r>
      <w:r w:rsidR="002F0349" w:rsidRPr="005D6FD9">
        <w:rPr>
          <w:rFonts w:ascii="Times New Roman" w:eastAsia="Times New Roman" w:hAnsi="Times New Roman" w:cs="Times New Roman"/>
          <w:sz w:val="24"/>
          <w:szCs w:val="24"/>
        </w:rPr>
        <w:t>н способ обеспечения исполнения договора.</w:t>
      </w:r>
    </w:p>
    <w:p w:rsidR="006C5C53" w:rsidRPr="005D6FD9" w:rsidRDefault="006C5C53" w:rsidP="00996091">
      <w:pPr>
        <w:spacing w:after="0" w:line="240" w:lineRule="auto"/>
        <w:ind w:firstLine="709"/>
        <w:jc w:val="both"/>
        <w:rPr>
          <w:rFonts w:ascii="Times New Roman" w:eastAsia="Times New Roman" w:hAnsi="Times New Roman" w:cs="Times New Roman"/>
          <w:sz w:val="24"/>
          <w:szCs w:val="24"/>
        </w:rPr>
      </w:pPr>
    </w:p>
    <w:p w:rsidR="006C5C53" w:rsidRPr="005D6FD9" w:rsidRDefault="004A73B9" w:rsidP="00996091">
      <w:pPr>
        <w:spacing w:after="0" w:line="240" w:lineRule="auto"/>
        <w:ind w:left="1160"/>
        <w:jc w:val="center"/>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Глава 7</w:t>
      </w:r>
      <w:r w:rsidR="006C5C53" w:rsidRPr="005D6FD9">
        <w:rPr>
          <w:rFonts w:ascii="Times New Roman" w:eastAsia="Times New Roman" w:hAnsi="Times New Roman" w:cs="Times New Roman"/>
          <w:b/>
          <w:sz w:val="24"/>
          <w:szCs w:val="24"/>
        </w:rPr>
        <w:t>. ТРЕБОВАНИЯ К ИЗВЕЩЕНИЮ О ЗАКУПКЕ, ДОКУМЕНТАЦИИ О ЗАКУПКЕ</w:t>
      </w:r>
    </w:p>
    <w:p w:rsidR="006C5C53" w:rsidRPr="005D6FD9" w:rsidRDefault="006C5C53" w:rsidP="00996091">
      <w:pPr>
        <w:spacing w:after="0" w:line="240" w:lineRule="auto"/>
        <w:ind w:left="70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1</w:t>
      </w:r>
      <w:r w:rsidR="00372CC7" w:rsidRPr="005D6FD9">
        <w:rPr>
          <w:rFonts w:ascii="Times New Roman" w:eastAsia="Times New Roman" w:hAnsi="Times New Roman" w:cs="Times New Roman"/>
          <w:b/>
          <w:sz w:val="24"/>
          <w:szCs w:val="24"/>
        </w:rPr>
        <w:t>8</w:t>
      </w:r>
      <w:r w:rsidRPr="005D6FD9">
        <w:rPr>
          <w:rFonts w:ascii="Times New Roman" w:eastAsia="Times New Roman" w:hAnsi="Times New Roman" w:cs="Times New Roman"/>
          <w:b/>
          <w:sz w:val="24"/>
          <w:szCs w:val="24"/>
        </w:rPr>
        <w:t>. Общие требования к конкурентным закупкам</w:t>
      </w:r>
    </w:p>
    <w:p w:rsidR="0089377E" w:rsidRPr="005D6FD9" w:rsidRDefault="006C5C53"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При проведении закупки конкурентным способом информация о заку</w:t>
      </w:r>
      <w:r w:rsidR="0089377E" w:rsidRPr="005D6FD9">
        <w:rPr>
          <w:rFonts w:ascii="Times New Roman" w:eastAsia="Times New Roman" w:hAnsi="Times New Roman" w:cs="Times New Roman"/>
          <w:sz w:val="24"/>
          <w:szCs w:val="24"/>
        </w:rPr>
        <w:t>пке сообщается З</w:t>
      </w:r>
      <w:r w:rsidRPr="005D6FD9">
        <w:rPr>
          <w:rFonts w:ascii="Times New Roman" w:eastAsia="Times New Roman" w:hAnsi="Times New Roman" w:cs="Times New Roman"/>
          <w:sz w:val="24"/>
          <w:szCs w:val="24"/>
        </w:rPr>
        <w:t>аказчико</w:t>
      </w:r>
      <w:r w:rsidR="0089377E" w:rsidRPr="005D6FD9">
        <w:rPr>
          <w:rFonts w:ascii="Times New Roman" w:eastAsia="Times New Roman" w:hAnsi="Times New Roman" w:cs="Times New Roman"/>
          <w:sz w:val="24"/>
          <w:szCs w:val="24"/>
        </w:rPr>
        <w:t>м неограниченному кругу лиц путё</w:t>
      </w:r>
      <w:r w:rsidRPr="005D6FD9">
        <w:rPr>
          <w:rFonts w:ascii="Times New Roman" w:eastAsia="Times New Roman" w:hAnsi="Times New Roman" w:cs="Times New Roman"/>
          <w:sz w:val="24"/>
          <w:szCs w:val="24"/>
        </w:rPr>
        <w:t>м размещения в ЕИС извещения о проведении такой закупки, документации о такой закупке, за исключением случаев, когда сведения о такой закупке не подлежат размещению в ЕИС в соответствии с частями 15</w:t>
      </w:r>
      <w:r w:rsidR="003F67DC"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и 16</w:t>
      </w:r>
      <w:r w:rsidR="003F67DC" w:rsidRPr="005D6FD9">
        <w:rPr>
          <w:rFonts w:ascii="Times New Roman" w:eastAsia="Times New Roman" w:hAnsi="Times New Roman" w:cs="Times New Roman"/>
          <w:sz w:val="24"/>
          <w:szCs w:val="24"/>
        </w:rPr>
        <w:t>.</w:t>
      </w:r>
      <w:r w:rsidR="0089377E" w:rsidRPr="005D6FD9">
        <w:rPr>
          <w:rFonts w:ascii="Times New Roman" w:eastAsia="Times New Roman" w:hAnsi="Times New Roman" w:cs="Times New Roman"/>
          <w:sz w:val="24"/>
          <w:szCs w:val="24"/>
        </w:rPr>
        <w:t xml:space="preserve"> статьи 4</w:t>
      </w:r>
      <w:r w:rsidR="003F67DC" w:rsidRPr="005D6FD9">
        <w:rPr>
          <w:rFonts w:ascii="Times New Roman" w:eastAsia="Times New Roman" w:hAnsi="Times New Roman" w:cs="Times New Roman"/>
          <w:sz w:val="24"/>
          <w:szCs w:val="24"/>
        </w:rPr>
        <w:t>.</w:t>
      </w:r>
      <w:r w:rsidR="0089377E" w:rsidRPr="005D6FD9">
        <w:rPr>
          <w:rFonts w:ascii="Times New Roman" w:eastAsia="Times New Roman" w:hAnsi="Times New Roman" w:cs="Times New Roman"/>
          <w:sz w:val="24"/>
          <w:szCs w:val="24"/>
        </w:rPr>
        <w:t xml:space="preserve"> Федерального закона №</w:t>
      </w:r>
      <w:r w:rsidRPr="005D6FD9">
        <w:rPr>
          <w:rFonts w:ascii="Times New Roman" w:eastAsia="Times New Roman" w:hAnsi="Times New Roman" w:cs="Times New Roman"/>
          <w:sz w:val="24"/>
          <w:szCs w:val="24"/>
        </w:rPr>
        <w:t>223-ФЗ.</w:t>
      </w:r>
    </w:p>
    <w:p w:rsidR="0089377E" w:rsidRPr="005D6FD9" w:rsidRDefault="0089377E"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2. </w:t>
      </w:r>
      <w:r w:rsidR="006C5C53" w:rsidRPr="005D6FD9">
        <w:rPr>
          <w:rFonts w:ascii="Times New Roman" w:eastAsia="Times New Roman" w:hAnsi="Times New Roman" w:cs="Times New Roman"/>
          <w:sz w:val="24"/>
          <w:szCs w:val="24"/>
        </w:rPr>
        <w:t>Извещение о проведении закупк</w:t>
      </w:r>
      <w:r w:rsidRPr="005D6FD9">
        <w:rPr>
          <w:rFonts w:ascii="Times New Roman" w:eastAsia="Times New Roman" w:hAnsi="Times New Roman" w:cs="Times New Roman"/>
          <w:sz w:val="24"/>
          <w:szCs w:val="24"/>
        </w:rPr>
        <w:t>и конкурентным способом (Далее также -</w:t>
      </w:r>
      <w:r w:rsidR="006C5C53" w:rsidRPr="005D6FD9">
        <w:rPr>
          <w:rFonts w:ascii="Times New Roman" w:eastAsia="Times New Roman" w:hAnsi="Times New Roman" w:cs="Times New Roman"/>
          <w:sz w:val="24"/>
          <w:szCs w:val="24"/>
        </w:rPr>
        <w:t xml:space="preserve"> кон</w:t>
      </w:r>
      <w:r w:rsidRPr="005D6FD9">
        <w:rPr>
          <w:rFonts w:ascii="Times New Roman" w:eastAsia="Times New Roman" w:hAnsi="Times New Roman" w:cs="Times New Roman"/>
          <w:sz w:val="24"/>
          <w:szCs w:val="24"/>
        </w:rPr>
        <w:t>курентная закупка) размещается З</w:t>
      </w:r>
      <w:r w:rsidR="006C5C53" w:rsidRPr="005D6FD9">
        <w:rPr>
          <w:rFonts w:ascii="Times New Roman" w:eastAsia="Times New Roman" w:hAnsi="Times New Roman" w:cs="Times New Roman"/>
          <w:sz w:val="24"/>
          <w:szCs w:val="24"/>
        </w:rPr>
        <w:t>аказчиком в ЕИС в сроки, установленные в настоящем Положении.</w:t>
      </w:r>
    </w:p>
    <w:p w:rsidR="0089377E" w:rsidRPr="005D6FD9" w:rsidRDefault="0089377E"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3. </w:t>
      </w:r>
      <w:r w:rsidR="006C5C53" w:rsidRPr="005D6FD9">
        <w:rPr>
          <w:rFonts w:ascii="Times New Roman" w:eastAsia="Times New Roman" w:hAnsi="Times New Roman" w:cs="Times New Roman"/>
          <w:sz w:val="24"/>
          <w:szCs w:val="24"/>
        </w:rPr>
        <w:t xml:space="preserve">Изменения, вносимые в извещение </w:t>
      </w:r>
      <w:r w:rsidRPr="005D6FD9">
        <w:rPr>
          <w:rFonts w:ascii="Times New Roman" w:eastAsia="Times New Roman" w:hAnsi="Times New Roman" w:cs="Times New Roman"/>
          <w:sz w:val="24"/>
          <w:szCs w:val="24"/>
        </w:rPr>
        <w:t>о</w:t>
      </w:r>
      <w:r w:rsidR="006C5C53" w:rsidRPr="005D6FD9">
        <w:rPr>
          <w:rFonts w:ascii="Times New Roman" w:eastAsia="Times New Roman" w:hAnsi="Times New Roman" w:cs="Times New Roman"/>
          <w:sz w:val="24"/>
          <w:szCs w:val="24"/>
        </w:rPr>
        <w:t xml:space="preserve"> конкурентной закупк</w:t>
      </w:r>
      <w:r w:rsidRPr="005D6FD9">
        <w:rPr>
          <w:rFonts w:ascii="Times New Roman" w:eastAsia="Times New Roman" w:hAnsi="Times New Roman" w:cs="Times New Roman"/>
          <w:sz w:val="24"/>
          <w:szCs w:val="24"/>
        </w:rPr>
        <w:t>е</w:t>
      </w:r>
      <w:r w:rsidR="006C5C53" w:rsidRPr="005D6FD9">
        <w:rPr>
          <w:rFonts w:ascii="Times New Roman" w:eastAsia="Times New Roman" w:hAnsi="Times New Roman" w:cs="Times New Roman"/>
          <w:sz w:val="24"/>
          <w:szCs w:val="24"/>
        </w:rPr>
        <w:t xml:space="preserve">, документацию о конкурентной закупке, разъяснения положений документации о конкурентной закупке размещаются </w:t>
      </w:r>
      <w:r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 xml:space="preserve">аказчиком в ЕИС </w:t>
      </w:r>
      <w:r w:rsidRPr="005D6FD9">
        <w:rPr>
          <w:rFonts w:ascii="Times New Roman" w:eastAsia="Times New Roman" w:hAnsi="Times New Roman" w:cs="Times New Roman"/>
          <w:sz w:val="24"/>
          <w:szCs w:val="24"/>
        </w:rPr>
        <w:t>не позднее чем в течение трё</w:t>
      </w:r>
      <w:r w:rsidR="006C5C53" w:rsidRPr="005D6FD9">
        <w:rPr>
          <w:rFonts w:ascii="Times New Roman" w:eastAsia="Times New Roman" w:hAnsi="Times New Roman" w:cs="Times New Roman"/>
          <w:sz w:val="24"/>
          <w:szCs w:val="24"/>
        </w:rPr>
        <w:t>х дней со дня принятия решения</w:t>
      </w:r>
      <w:r w:rsidRPr="005D6FD9">
        <w:rPr>
          <w:rFonts w:ascii="Times New Roman" w:eastAsia="Times New Roman" w:hAnsi="Times New Roman" w:cs="Times New Roman"/>
          <w:sz w:val="24"/>
          <w:szCs w:val="24"/>
        </w:rPr>
        <w:t xml:space="preserve"> о </w:t>
      </w:r>
      <w:r w:rsidR="006C5C53" w:rsidRPr="005D6FD9">
        <w:rPr>
          <w:rFonts w:ascii="Times New Roman" w:eastAsia="Times New Roman" w:hAnsi="Times New Roman" w:cs="Times New Roman"/>
          <w:sz w:val="24"/>
          <w:szCs w:val="24"/>
        </w:rPr>
        <w:t>внесении указанных изменений, предоставления указанных разъяснений. В случае внесения изменений в извещение об осуществлении конкурентной закупки,</w:t>
      </w:r>
      <w:bookmarkStart w:id="18" w:name="page30"/>
      <w:bookmarkEnd w:id="18"/>
      <w:r w:rsidRPr="005D6FD9">
        <w:rPr>
          <w:rFonts w:ascii="Times New Roman" w:eastAsia="Times New Roman" w:hAnsi="Times New Roman" w:cs="Times New Roman"/>
          <w:sz w:val="24"/>
          <w:szCs w:val="24"/>
        </w:rPr>
        <w:t xml:space="preserve"> </w:t>
      </w:r>
      <w:r w:rsidR="006C5C53" w:rsidRPr="005D6FD9">
        <w:rPr>
          <w:rFonts w:ascii="Times New Roman" w:eastAsia="Times New Roman" w:hAnsi="Times New Roman" w:cs="Times New Roman"/>
          <w:sz w:val="24"/>
          <w:szCs w:val="24"/>
        </w:rPr>
        <w:t>документацию о конкурентной закупке срок подачи заявок на участие в такой закупке должен быть продл</w:t>
      </w:r>
      <w:r w:rsidRPr="005D6FD9">
        <w:rPr>
          <w:rFonts w:ascii="Times New Roman" w:eastAsia="Times New Roman" w:hAnsi="Times New Roman" w:cs="Times New Roman"/>
          <w:sz w:val="24"/>
          <w:szCs w:val="24"/>
        </w:rPr>
        <w:t>ё</w:t>
      </w:r>
      <w:r w:rsidR="006C5C53" w:rsidRPr="005D6FD9">
        <w:rPr>
          <w:rFonts w:ascii="Times New Roman" w:eastAsia="Times New Roman" w:hAnsi="Times New Roman" w:cs="Times New Roman"/>
          <w:sz w:val="24"/>
          <w:szCs w:val="24"/>
        </w:rPr>
        <w:t xml:space="preserve">н таким образом, чтобы с даты размещения в ЕИС указанных изменений до даты окончания срока подачи заявок на участие в такой закупке оставалось </w:t>
      </w:r>
      <w:r w:rsidR="006C5C53" w:rsidRPr="005D6FD9">
        <w:rPr>
          <w:rFonts w:ascii="Times New Roman" w:eastAsia="Times New Roman" w:hAnsi="Times New Roman" w:cs="Times New Roman"/>
          <w:b/>
          <w:sz w:val="24"/>
          <w:szCs w:val="24"/>
        </w:rPr>
        <w:t xml:space="preserve">не менее половины срока подачи заявок на участие в такой закупке, установленного </w:t>
      </w:r>
      <w:r w:rsidRPr="005D6FD9">
        <w:rPr>
          <w:rFonts w:ascii="Times New Roman" w:eastAsia="Times New Roman" w:hAnsi="Times New Roman" w:cs="Times New Roman"/>
          <w:b/>
          <w:sz w:val="24"/>
          <w:szCs w:val="24"/>
        </w:rPr>
        <w:t>настоящим П</w:t>
      </w:r>
      <w:r w:rsidR="006C5C53" w:rsidRPr="005D6FD9">
        <w:rPr>
          <w:rFonts w:ascii="Times New Roman" w:eastAsia="Times New Roman" w:hAnsi="Times New Roman" w:cs="Times New Roman"/>
          <w:b/>
          <w:sz w:val="24"/>
          <w:szCs w:val="24"/>
        </w:rPr>
        <w:t>оложением о закуп</w:t>
      </w:r>
      <w:r w:rsidRPr="005D6FD9">
        <w:rPr>
          <w:rFonts w:ascii="Times New Roman" w:eastAsia="Times New Roman" w:hAnsi="Times New Roman" w:cs="Times New Roman"/>
          <w:b/>
          <w:sz w:val="24"/>
          <w:szCs w:val="24"/>
        </w:rPr>
        <w:t>ке для данного способа закупки.</w:t>
      </w:r>
    </w:p>
    <w:p w:rsidR="0089377E" w:rsidRPr="005D6FD9" w:rsidRDefault="0089377E"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4. </w:t>
      </w:r>
      <w:r w:rsidR="006C5C53" w:rsidRPr="005D6FD9">
        <w:rPr>
          <w:rFonts w:ascii="Times New Roman" w:eastAsia="Times New Roman" w:hAnsi="Times New Roman" w:cs="Times New Roman"/>
          <w:sz w:val="24"/>
          <w:szCs w:val="24"/>
        </w:rPr>
        <w:t>Любой участник конкуре</w:t>
      </w:r>
      <w:r w:rsidRPr="005D6FD9">
        <w:rPr>
          <w:rFonts w:ascii="Times New Roman" w:eastAsia="Times New Roman" w:hAnsi="Times New Roman" w:cs="Times New Roman"/>
          <w:sz w:val="24"/>
          <w:szCs w:val="24"/>
        </w:rPr>
        <w:t>нтной закупки вправе направить З</w:t>
      </w:r>
      <w:r w:rsidR="006C5C53" w:rsidRPr="005D6FD9">
        <w:rPr>
          <w:rFonts w:ascii="Times New Roman" w:eastAsia="Times New Roman" w:hAnsi="Times New Roman" w:cs="Times New Roman"/>
          <w:sz w:val="24"/>
          <w:szCs w:val="24"/>
        </w:rPr>
        <w:t>аказчи</w:t>
      </w:r>
      <w:r w:rsidR="00DC068A" w:rsidRPr="005D6FD9">
        <w:rPr>
          <w:rFonts w:ascii="Times New Roman" w:eastAsia="Times New Roman" w:hAnsi="Times New Roman" w:cs="Times New Roman"/>
          <w:sz w:val="24"/>
          <w:szCs w:val="24"/>
        </w:rPr>
        <w:t>ку в порядке, предусмотренном частью 2</w:t>
      </w:r>
      <w:r w:rsidR="003624E8" w:rsidRPr="005D6FD9">
        <w:rPr>
          <w:rFonts w:ascii="Times New Roman" w:eastAsia="Times New Roman" w:hAnsi="Times New Roman" w:cs="Times New Roman"/>
          <w:sz w:val="24"/>
          <w:szCs w:val="24"/>
        </w:rPr>
        <w:t>.</w:t>
      </w:r>
      <w:r w:rsidR="00DC068A" w:rsidRPr="005D6FD9">
        <w:rPr>
          <w:rFonts w:ascii="Times New Roman" w:eastAsia="Times New Roman" w:hAnsi="Times New Roman" w:cs="Times New Roman"/>
          <w:sz w:val="24"/>
          <w:szCs w:val="24"/>
        </w:rPr>
        <w:t xml:space="preserve"> статьи</w:t>
      </w:r>
      <w:r w:rsidR="006C5C53" w:rsidRPr="005D6FD9">
        <w:rPr>
          <w:rFonts w:ascii="Times New Roman" w:eastAsia="Times New Roman" w:hAnsi="Times New Roman" w:cs="Times New Roman"/>
          <w:sz w:val="24"/>
          <w:szCs w:val="24"/>
        </w:rPr>
        <w:t xml:space="preserve"> 3.2. Федерального закона</w:t>
      </w:r>
      <w:r w:rsidRPr="005D6FD9">
        <w:rPr>
          <w:rFonts w:ascii="Times New Roman" w:eastAsia="Times New Roman" w:hAnsi="Times New Roman" w:cs="Times New Roman"/>
          <w:sz w:val="24"/>
          <w:szCs w:val="24"/>
        </w:rPr>
        <w:t xml:space="preserve"> №</w:t>
      </w:r>
      <w:r w:rsidR="006C5C53" w:rsidRPr="005D6FD9">
        <w:rPr>
          <w:rFonts w:ascii="Times New Roman" w:eastAsia="Times New Roman" w:hAnsi="Times New Roman" w:cs="Times New Roman"/>
          <w:sz w:val="24"/>
          <w:szCs w:val="24"/>
        </w:rPr>
        <w:t xml:space="preserve">223-ФЗ и </w:t>
      </w:r>
      <w:r w:rsidRPr="005D6FD9">
        <w:rPr>
          <w:rFonts w:ascii="Times New Roman" w:eastAsia="Times New Roman" w:hAnsi="Times New Roman" w:cs="Times New Roman"/>
          <w:sz w:val="24"/>
          <w:szCs w:val="24"/>
        </w:rPr>
        <w:t>настоящим Положением</w:t>
      </w:r>
      <w:r w:rsidR="006C5C53" w:rsidRPr="005D6FD9">
        <w:rPr>
          <w:rFonts w:ascii="Times New Roman" w:eastAsia="Times New Roman" w:hAnsi="Times New Roman" w:cs="Times New Roman"/>
          <w:sz w:val="24"/>
          <w:szCs w:val="24"/>
        </w:rPr>
        <w:t>, запрос о даче разъяснений положений извещения об осуществлении закупки и (или) документации о закупке.</w:t>
      </w:r>
    </w:p>
    <w:p w:rsidR="0089377E" w:rsidRPr="005D6FD9" w:rsidRDefault="0089377E"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В течение трё</w:t>
      </w:r>
      <w:r w:rsidR="006C5C53" w:rsidRPr="005D6FD9">
        <w:rPr>
          <w:rFonts w:ascii="Times New Roman" w:eastAsia="Times New Roman" w:hAnsi="Times New Roman" w:cs="Times New Roman"/>
          <w:sz w:val="24"/>
          <w:szCs w:val="24"/>
        </w:rPr>
        <w:t>х рабочих дней с даты поступления запроса, указанного в части 4</w:t>
      </w:r>
      <w:r w:rsidR="003624E8" w:rsidRPr="005D6FD9">
        <w:rPr>
          <w:rFonts w:ascii="Times New Roman" w:eastAsia="Times New Roman" w:hAnsi="Times New Roman" w:cs="Times New Roman"/>
          <w:sz w:val="24"/>
          <w:szCs w:val="24"/>
        </w:rPr>
        <w:t>.</w:t>
      </w:r>
      <w:r w:rsidR="006C5C53" w:rsidRPr="005D6FD9">
        <w:rPr>
          <w:rFonts w:ascii="Times New Roman" w:eastAsia="Times New Roman" w:hAnsi="Times New Roman" w:cs="Times New Roman"/>
          <w:sz w:val="24"/>
          <w:szCs w:val="24"/>
        </w:rPr>
        <w:t xml:space="preserve"> настоящей статьи, </w:t>
      </w:r>
      <w:r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 xml:space="preserve">аказчик осуществляет разъяснение положений документации о конкурентной закупке и размещает их в единой информационной системе с указанием предмета запроса, но без указания участника такой закупки, от которого поступил указанный запрос. При этом </w:t>
      </w:r>
      <w:r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аказчик вправе не осуществлять такое разъяснение в случае, если указанный запрос поступил позднее</w:t>
      </w:r>
      <w:r w:rsidR="00E51EC2" w:rsidRPr="005D6FD9">
        <w:rPr>
          <w:rFonts w:ascii="Times New Roman" w:eastAsia="Times New Roman" w:hAnsi="Times New Roman" w:cs="Times New Roman"/>
          <w:sz w:val="24"/>
          <w:szCs w:val="24"/>
        </w:rPr>
        <w:t>,</w:t>
      </w:r>
      <w:r w:rsidR="006C5C53" w:rsidRPr="005D6FD9">
        <w:rPr>
          <w:rFonts w:ascii="Times New Roman" w:eastAsia="Times New Roman" w:hAnsi="Times New Roman" w:cs="Times New Roman"/>
          <w:sz w:val="24"/>
          <w:szCs w:val="24"/>
        </w:rPr>
        <w:t xml:space="preserve"> чем за три рабочих дня до даты окончания срока подачи заявок на участие в такой закупке.</w:t>
      </w:r>
    </w:p>
    <w:p w:rsidR="0089377E" w:rsidRPr="005D6FD9" w:rsidRDefault="0089377E"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6. </w:t>
      </w:r>
      <w:r w:rsidR="006C5C53" w:rsidRPr="005D6FD9">
        <w:rPr>
          <w:rFonts w:ascii="Times New Roman" w:eastAsia="Times New Roman" w:hAnsi="Times New Roman" w:cs="Times New Roman"/>
          <w:sz w:val="24"/>
          <w:szCs w:val="24"/>
        </w:rPr>
        <w:t>Разъяснения положений документации о конкурентной закупке не должны изменять предмет закупки и существенные условия проекта договора</w:t>
      </w:r>
      <w:r w:rsidRPr="005D6FD9">
        <w:rPr>
          <w:rFonts w:ascii="Times New Roman" w:eastAsia="Times New Roman" w:hAnsi="Times New Roman" w:cs="Times New Roman"/>
          <w:sz w:val="24"/>
          <w:szCs w:val="24"/>
        </w:rPr>
        <w:t>.</w:t>
      </w:r>
    </w:p>
    <w:p w:rsidR="003036A9" w:rsidRPr="005D6FD9" w:rsidRDefault="0089377E"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7. </w:t>
      </w:r>
      <w:r w:rsidR="006C5C53" w:rsidRPr="005D6FD9">
        <w:rPr>
          <w:rFonts w:ascii="Times New Roman" w:eastAsia="Times New Roman" w:hAnsi="Times New Roman" w:cs="Times New Roman"/>
          <w:sz w:val="24"/>
          <w:szCs w:val="24"/>
        </w:rPr>
        <w:t>Для проведения конкурентной закупки (</w:t>
      </w:r>
      <w:r w:rsidR="003036A9"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 xml:space="preserve">а </w:t>
      </w:r>
      <w:r w:rsidR="003036A9" w:rsidRPr="005D6FD9">
        <w:rPr>
          <w:rFonts w:ascii="Times New Roman" w:eastAsia="Times New Roman" w:hAnsi="Times New Roman" w:cs="Times New Roman"/>
          <w:sz w:val="24"/>
          <w:szCs w:val="24"/>
        </w:rPr>
        <w:t>исключением запроса котировок</w:t>
      </w:r>
      <w:r w:rsidR="00324A1F" w:rsidRPr="005D6FD9">
        <w:rPr>
          <w:rFonts w:ascii="Times New Roman" w:eastAsia="Times New Roman" w:hAnsi="Times New Roman" w:cs="Times New Roman"/>
          <w:sz w:val="24"/>
          <w:szCs w:val="24"/>
        </w:rPr>
        <w:t xml:space="preserve"> в электронной форме</w:t>
      </w:r>
      <w:r w:rsidR="003036A9" w:rsidRPr="005D6FD9">
        <w:rPr>
          <w:rFonts w:ascii="Times New Roman" w:eastAsia="Times New Roman" w:hAnsi="Times New Roman" w:cs="Times New Roman"/>
          <w:sz w:val="24"/>
          <w:szCs w:val="24"/>
        </w:rPr>
        <w:t>) З</w:t>
      </w:r>
      <w:r w:rsidR="006C5C53" w:rsidRPr="005D6FD9">
        <w:rPr>
          <w:rFonts w:ascii="Times New Roman" w:eastAsia="Times New Roman" w:hAnsi="Times New Roman" w:cs="Times New Roman"/>
          <w:sz w:val="24"/>
          <w:szCs w:val="24"/>
        </w:rPr>
        <w:t>аказчик разрабатывает и утверждает документацию о конкурентной закупке, которая размещается в ЕИС вместе с извещением о конкурентной закупке и проектом договора, и включает в себя сведения, предусмотренные настоящим Положением.</w:t>
      </w:r>
    </w:p>
    <w:p w:rsidR="003036A9" w:rsidRPr="005D6FD9" w:rsidRDefault="003036A9"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8. </w:t>
      </w:r>
      <w:r w:rsidR="006C5C53" w:rsidRPr="005D6FD9">
        <w:rPr>
          <w:rFonts w:ascii="Times New Roman" w:eastAsia="Times New Roman" w:hAnsi="Times New Roman" w:cs="Times New Roman"/>
          <w:sz w:val="24"/>
          <w:szCs w:val="24"/>
        </w:rPr>
        <w:t>Если последний день срока размещения протоколов, изменений в извещение, документацию, разъяснений, составляемых в ходе конкурентной закупки, приходится на нерабочий день, дн</w:t>
      </w:r>
      <w:r w:rsidR="00DC068A" w:rsidRPr="005D6FD9">
        <w:rPr>
          <w:rFonts w:ascii="Times New Roman" w:eastAsia="Times New Roman" w:hAnsi="Times New Roman" w:cs="Times New Roman"/>
          <w:sz w:val="24"/>
          <w:szCs w:val="24"/>
        </w:rPr>
        <w:t>ё</w:t>
      </w:r>
      <w:r w:rsidR="006C5C53" w:rsidRPr="005D6FD9">
        <w:rPr>
          <w:rFonts w:ascii="Times New Roman" w:eastAsia="Times New Roman" w:hAnsi="Times New Roman" w:cs="Times New Roman"/>
          <w:sz w:val="24"/>
          <w:szCs w:val="24"/>
        </w:rPr>
        <w:t xml:space="preserve">м окончания срока размещения в соответствии со статьей 193 Гражданского кодекса </w:t>
      </w:r>
      <w:r w:rsidR="003624E8" w:rsidRPr="005D6FD9">
        <w:rPr>
          <w:rFonts w:ascii="Times New Roman" w:eastAsia="Times New Roman" w:hAnsi="Times New Roman" w:cs="Times New Roman"/>
          <w:sz w:val="24"/>
          <w:szCs w:val="24"/>
        </w:rPr>
        <w:t>РФ</w:t>
      </w:r>
      <w:r w:rsidR="006C5C53" w:rsidRPr="005D6FD9">
        <w:rPr>
          <w:rFonts w:ascii="Times New Roman" w:eastAsia="Times New Roman" w:hAnsi="Times New Roman" w:cs="Times New Roman"/>
          <w:sz w:val="24"/>
          <w:szCs w:val="24"/>
        </w:rPr>
        <w:t xml:space="preserve"> считается ближайший следующий за ним рабочий день.</w:t>
      </w:r>
    </w:p>
    <w:p w:rsidR="00DA7CAD" w:rsidRPr="005D6FD9" w:rsidRDefault="003036A9"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9. </w:t>
      </w:r>
      <w:r w:rsidR="006C5C53" w:rsidRPr="005D6FD9">
        <w:rPr>
          <w:rFonts w:ascii="Times New Roman" w:eastAsia="Times New Roman" w:hAnsi="Times New Roman" w:cs="Times New Roman"/>
          <w:b/>
          <w:sz w:val="24"/>
          <w:szCs w:val="24"/>
        </w:rPr>
        <w:t>Заказчик вправе отменить конкурентную закупку по од</w:t>
      </w:r>
      <w:r w:rsidR="00DA7CAD" w:rsidRPr="005D6FD9">
        <w:rPr>
          <w:rFonts w:ascii="Times New Roman" w:eastAsia="Times New Roman" w:hAnsi="Times New Roman" w:cs="Times New Roman"/>
          <w:b/>
          <w:sz w:val="24"/>
          <w:szCs w:val="24"/>
        </w:rPr>
        <w:t>ному и более пре</w:t>
      </w:r>
      <w:r w:rsidR="003624E8" w:rsidRPr="005D6FD9">
        <w:rPr>
          <w:rFonts w:ascii="Times New Roman" w:eastAsia="Times New Roman" w:hAnsi="Times New Roman" w:cs="Times New Roman"/>
          <w:b/>
          <w:sz w:val="24"/>
          <w:szCs w:val="24"/>
        </w:rPr>
        <w:t>дмету закупки (л</w:t>
      </w:r>
      <w:r w:rsidR="006C5C53" w:rsidRPr="005D6FD9">
        <w:rPr>
          <w:rFonts w:ascii="Times New Roman" w:eastAsia="Times New Roman" w:hAnsi="Times New Roman" w:cs="Times New Roman"/>
          <w:b/>
          <w:sz w:val="24"/>
          <w:szCs w:val="24"/>
        </w:rPr>
        <w:t>оту) до наступления даты и времени окончания срока подачи заявок на участие в конкурентной закупке.</w:t>
      </w:r>
      <w:r w:rsidR="006C5C53" w:rsidRPr="005D6FD9">
        <w:rPr>
          <w:rFonts w:ascii="Times New Roman" w:eastAsia="Times New Roman" w:hAnsi="Times New Roman" w:cs="Times New Roman"/>
          <w:sz w:val="24"/>
          <w:szCs w:val="24"/>
        </w:rPr>
        <w:t xml:space="preserve"> Решение об отмене конкурентной закупки размещается в единой информационной системе в день принятия этого решения.</w:t>
      </w:r>
    </w:p>
    <w:p w:rsidR="00C664D6" w:rsidRPr="005D6FD9" w:rsidRDefault="00DA7CAD"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10. </w:t>
      </w:r>
      <w:r w:rsidR="006C5C53" w:rsidRPr="005D6FD9">
        <w:rPr>
          <w:rFonts w:ascii="Times New Roman" w:eastAsia="Times New Roman" w:hAnsi="Times New Roman" w:cs="Times New Roman"/>
          <w:sz w:val="24"/>
          <w:szCs w:val="24"/>
        </w:rPr>
        <w:t xml:space="preserve">В соответствии со статьей 191 Гражданского кодекса </w:t>
      </w:r>
      <w:r w:rsidR="003624E8" w:rsidRPr="005D6FD9">
        <w:rPr>
          <w:rFonts w:ascii="Times New Roman" w:eastAsia="Times New Roman" w:hAnsi="Times New Roman" w:cs="Times New Roman"/>
          <w:sz w:val="24"/>
          <w:szCs w:val="24"/>
        </w:rPr>
        <w:t>РФ</w:t>
      </w:r>
      <w:r w:rsidRPr="005D6FD9">
        <w:rPr>
          <w:rFonts w:ascii="Times New Roman" w:eastAsia="Times New Roman" w:hAnsi="Times New Roman" w:cs="Times New Roman"/>
          <w:sz w:val="24"/>
          <w:szCs w:val="24"/>
        </w:rPr>
        <w:t xml:space="preserve"> течение срока, определё</w:t>
      </w:r>
      <w:r w:rsidR="006C5C53" w:rsidRPr="005D6FD9">
        <w:rPr>
          <w:rFonts w:ascii="Times New Roman" w:eastAsia="Times New Roman" w:hAnsi="Times New Roman" w:cs="Times New Roman"/>
          <w:sz w:val="24"/>
          <w:szCs w:val="24"/>
        </w:rPr>
        <w:t>нного периодом времени, начинается на следующий день после календарной даты или наступления события, которыми определено его начало.</w:t>
      </w:r>
    </w:p>
    <w:p w:rsidR="008126D2" w:rsidRPr="005D6FD9" w:rsidRDefault="003F1D14" w:rsidP="00996091">
      <w:pPr>
        <w:spacing w:after="0" w:line="240" w:lineRule="auto"/>
        <w:ind w:firstLine="709"/>
        <w:jc w:val="both"/>
        <w:rPr>
          <w:rFonts w:ascii="Times New Roman" w:hAnsi="Times New Roman" w:cs="Times New Roman"/>
          <w:sz w:val="24"/>
          <w:szCs w:val="24"/>
        </w:rPr>
      </w:pPr>
      <w:r w:rsidRPr="005D6FD9">
        <w:rPr>
          <w:rFonts w:ascii="Times New Roman" w:hAnsi="Times New Roman" w:cs="Times New Roman"/>
          <w:sz w:val="24"/>
          <w:szCs w:val="24"/>
        </w:rPr>
        <w:t>11. По истечении срока отмены конкурентной закупки в соответствии с частью 9</w:t>
      </w:r>
      <w:r w:rsidR="003624E8" w:rsidRPr="005D6FD9">
        <w:rPr>
          <w:rFonts w:ascii="Times New Roman" w:hAnsi="Times New Roman" w:cs="Times New Roman"/>
          <w:sz w:val="24"/>
          <w:szCs w:val="24"/>
        </w:rPr>
        <w:t>.</w:t>
      </w:r>
      <w:r w:rsidRPr="005D6FD9">
        <w:rPr>
          <w:rFonts w:ascii="Times New Roman" w:hAnsi="Times New Roman" w:cs="Times New Roman"/>
          <w:sz w:val="24"/>
          <w:szCs w:val="24"/>
        </w:rPr>
        <w:t xml:space="preserve"> настоящей статьи и до заключения договора Заказчик вправе отменить определение поставщика (исполнителя, подрядчика) только в случае возникновения обстоятельств непреодолимой силы в соответствии с гражданским законодательством </w:t>
      </w:r>
      <w:r w:rsidR="003624E8" w:rsidRPr="005D6FD9">
        <w:rPr>
          <w:rFonts w:ascii="Times New Roman" w:hAnsi="Times New Roman" w:cs="Times New Roman"/>
          <w:sz w:val="24"/>
          <w:szCs w:val="24"/>
        </w:rPr>
        <w:t>РФ</w:t>
      </w:r>
      <w:r w:rsidRPr="005D6FD9">
        <w:rPr>
          <w:rFonts w:ascii="Times New Roman" w:hAnsi="Times New Roman" w:cs="Times New Roman"/>
          <w:sz w:val="24"/>
          <w:szCs w:val="24"/>
        </w:rPr>
        <w:t>.</w:t>
      </w:r>
    </w:p>
    <w:p w:rsidR="003F1D14" w:rsidRPr="005D6FD9" w:rsidRDefault="003F1D14" w:rsidP="00996091">
      <w:pPr>
        <w:spacing w:after="0" w:line="240" w:lineRule="auto"/>
        <w:ind w:firstLine="709"/>
        <w:jc w:val="both"/>
        <w:rPr>
          <w:rFonts w:ascii="Times New Roman" w:eastAsia="Times New Roman" w:hAnsi="Times New Roman" w:cs="Times New Roman"/>
          <w:b/>
          <w:sz w:val="24"/>
          <w:szCs w:val="24"/>
        </w:rPr>
      </w:pPr>
    </w:p>
    <w:p w:rsidR="006C5C53" w:rsidRPr="005D6FD9" w:rsidRDefault="00B353F3" w:rsidP="00996091">
      <w:pPr>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Статья </w:t>
      </w:r>
      <w:r w:rsidR="00372CC7" w:rsidRPr="005D6FD9">
        <w:rPr>
          <w:rFonts w:ascii="Times New Roman" w:eastAsia="Times New Roman" w:hAnsi="Times New Roman" w:cs="Times New Roman"/>
          <w:b/>
          <w:sz w:val="24"/>
          <w:szCs w:val="24"/>
        </w:rPr>
        <w:t>19</w:t>
      </w:r>
      <w:r w:rsidR="006C5C53" w:rsidRPr="005D6FD9">
        <w:rPr>
          <w:rFonts w:ascii="Times New Roman" w:eastAsia="Times New Roman" w:hAnsi="Times New Roman" w:cs="Times New Roman"/>
          <w:b/>
          <w:sz w:val="24"/>
          <w:szCs w:val="24"/>
        </w:rPr>
        <w:t>. Общие требования к содержанию извещения о закупке</w:t>
      </w:r>
    </w:p>
    <w:p w:rsidR="00DC068A" w:rsidRPr="005D6FD9" w:rsidRDefault="007E793E"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DC068A" w:rsidRPr="005D6FD9">
        <w:rPr>
          <w:rFonts w:ascii="Times New Roman" w:eastAsia="Times New Roman" w:hAnsi="Times New Roman" w:cs="Times New Roman"/>
          <w:sz w:val="24"/>
          <w:szCs w:val="24"/>
        </w:rPr>
        <w:t xml:space="preserve">1. </w:t>
      </w:r>
      <w:r w:rsidR="006C5C53" w:rsidRPr="005D6FD9">
        <w:rPr>
          <w:rFonts w:ascii="Times New Roman" w:eastAsia="Times New Roman" w:hAnsi="Times New Roman" w:cs="Times New Roman"/>
          <w:sz w:val="24"/>
          <w:szCs w:val="24"/>
        </w:rPr>
        <w:t>Извещение о закупке, является неотъемлемой частью документации о закупке. Сведения, содержащиеся в извещении о закупке, должны соответствовать сведениям, содержащимся в документации о закупке.</w:t>
      </w:r>
      <w:bookmarkStart w:id="19" w:name="page31"/>
      <w:bookmarkEnd w:id="19"/>
    </w:p>
    <w:p w:rsidR="00DC068A" w:rsidRPr="005D6FD9" w:rsidRDefault="00DC068A"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6C5C53" w:rsidRPr="005D6FD9">
        <w:rPr>
          <w:rFonts w:ascii="Times New Roman" w:eastAsia="Times New Roman" w:hAnsi="Times New Roman" w:cs="Times New Roman"/>
          <w:sz w:val="24"/>
          <w:szCs w:val="24"/>
        </w:rPr>
        <w:t>В извещении о закупке должны быть указаны, в том числе, следующие сведения:</w:t>
      </w:r>
    </w:p>
    <w:p w:rsidR="00DC068A" w:rsidRPr="005D6FD9" w:rsidRDefault="00DC068A"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1) способ осуществления закупки;</w:t>
      </w:r>
    </w:p>
    <w:p w:rsidR="00DC068A" w:rsidRPr="005D6FD9" w:rsidRDefault="00DC068A"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 xml:space="preserve">2) наименование, место нахождения, почтовый адрес, адрес электронной почты, номер контактного телефона </w:t>
      </w:r>
      <w:r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аказчика;</w:t>
      </w:r>
    </w:p>
    <w:p w:rsidR="00DC068A" w:rsidRPr="005D6FD9" w:rsidRDefault="00DC068A"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3) предмет договора с указанием колич</w:t>
      </w:r>
      <w:r w:rsidRPr="005D6FD9">
        <w:rPr>
          <w:rFonts w:ascii="Times New Roman" w:eastAsia="Times New Roman" w:hAnsi="Times New Roman" w:cs="Times New Roman"/>
          <w:sz w:val="24"/>
          <w:szCs w:val="24"/>
        </w:rPr>
        <w:t>ества поставляемого товара, объё</w:t>
      </w:r>
      <w:r w:rsidR="006C5C53" w:rsidRPr="005D6FD9">
        <w:rPr>
          <w:rFonts w:ascii="Times New Roman" w:eastAsia="Times New Roman" w:hAnsi="Times New Roman" w:cs="Times New Roman"/>
          <w:sz w:val="24"/>
          <w:szCs w:val="24"/>
        </w:rPr>
        <w:t>ма выполняемых работ, оказываемых услуг, а также краткое описание предмета закупки в соответствии с частью 6.1</w:t>
      </w:r>
      <w:r w:rsidR="003624E8" w:rsidRPr="005D6FD9">
        <w:rPr>
          <w:rFonts w:ascii="Times New Roman" w:eastAsia="Times New Roman" w:hAnsi="Times New Roman" w:cs="Times New Roman"/>
          <w:sz w:val="24"/>
          <w:szCs w:val="24"/>
        </w:rPr>
        <w:t>.</w:t>
      </w:r>
      <w:r w:rsidR="006C5C53" w:rsidRPr="005D6FD9">
        <w:rPr>
          <w:rFonts w:ascii="Times New Roman" w:eastAsia="Times New Roman" w:hAnsi="Times New Roman" w:cs="Times New Roman"/>
          <w:sz w:val="24"/>
          <w:szCs w:val="24"/>
        </w:rPr>
        <w:t xml:space="preserve"> статьи 3</w:t>
      </w:r>
      <w:r w:rsidR="003624E8" w:rsidRPr="005D6FD9">
        <w:rPr>
          <w:rFonts w:ascii="Times New Roman" w:eastAsia="Times New Roman" w:hAnsi="Times New Roman" w:cs="Times New Roman"/>
          <w:sz w:val="24"/>
          <w:szCs w:val="24"/>
        </w:rPr>
        <w:t>.</w:t>
      </w:r>
      <w:r w:rsidR="006C5C53" w:rsidRPr="005D6FD9">
        <w:rPr>
          <w:rFonts w:ascii="Times New Roman" w:eastAsia="Times New Roman" w:hAnsi="Times New Roman" w:cs="Times New Roman"/>
          <w:sz w:val="24"/>
          <w:szCs w:val="24"/>
        </w:rPr>
        <w:t xml:space="preserve"> Федерального закона №223-ФЗ (при необходимости);</w:t>
      </w:r>
    </w:p>
    <w:p w:rsidR="00DC068A" w:rsidRPr="005D6FD9" w:rsidRDefault="00DC068A"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4) место поставки товара, выполнения работ, оказания услуг;</w:t>
      </w:r>
    </w:p>
    <w:p w:rsidR="000C39B2" w:rsidRPr="000C39B2" w:rsidRDefault="00DC068A" w:rsidP="00996091">
      <w:pPr>
        <w:spacing w:after="0" w:line="240" w:lineRule="auto"/>
        <w:ind w:right="20"/>
        <w:jc w:val="both"/>
        <w:rPr>
          <w:rFonts w:ascii="Times New Roman" w:hAnsi="Times New Roman" w:cs="Times New Roman"/>
          <w:sz w:val="24"/>
          <w:szCs w:val="24"/>
          <w:shd w:val="clear" w:color="auto" w:fill="FFFFFF"/>
        </w:rPr>
      </w:pPr>
      <w:r w:rsidRPr="000C39B2">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6C5C53" w:rsidRPr="000C39B2">
        <w:rPr>
          <w:rFonts w:ascii="Times New Roman" w:eastAsia="Times New Roman" w:hAnsi="Times New Roman" w:cs="Times New Roman"/>
          <w:sz w:val="24"/>
          <w:szCs w:val="24"/>
        </w:rPr>
        <w:t xml:space="preserve">5) </w:t>
      </w:r>
      <w:r w:rsidR="000C39B2" w:rsidRPr="000C39B2">
        <w:rPr>
          <w:rFonts w:ascii="Times New Roman" w:hAnsi="Times New Roman" w:cs="Times New Roman"/>
          <w:sz w:val="24"/>
          <w:szCs w:val="24"/>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23853" w:rsidRPr="005D6FD9" w:rsidRDefault="00DC068A"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 xml:space="preserve">6) срок, место и порядок предоставления документации о закупке, размер, порядок и сроки внесения платы, взимаемой </w:t>
      </w:r>
      <w:r w:rsidR="00C23853"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 xml:space="preserve">аказчиком за предоставление документации, если такая плата установлена </w:t>
      </w:r>
      <w:r w:rsidR="00C23853"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 xml:space="preserve">аказчиком, за исключением случаев предоставления документации </w:t>
      </w:r>
      <w:r w:rsidR="00C23853" w:rsidRPr="005D6FD9">
        <w:rPr>
          <w:rFonts w:ascii="Times New Roman" w:eastAsia="Times New Roman" w:hAnsi="Times New Roman" w:cs="Times New Roman"/>
          <w:sz w:val="24"/>
          <w:szCs w:val="24"/>
        </w:rPr>
        <w:t>в форме электронного документа;</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7) </w:t>
      </w:r>
      <w:r w:rsidR="006C5C53" w:rsidRPr="005D6FD9">
        <w:rPr>
          <w:rFonts w:ascii="Times New Roman" w:eastAsia="Times New Roman" w:hAnsi="Times New Roman" w:cs="Times New Roman"/>
          <w:sz w:val="24"/>
          <w:szCs w:val="24"/>
        </w:rPr>
        <w:t>порядок, дата начала, дата и время окончания срока подачи заявок на участие в закупке (этапах конкурентной закупки) и порядок подведения итогов конкурентной закупки</w:t>
      </w:r>
      <w:r w:rsidRPr="005D6FD9">
        <w:rPr>
          <w:rFonts w:ascii="Times New Roman" w:eastAsia="Times New Roman" w:hAnsi="Times New Roman" w:cs="Times New Roman"/>
          <w:sz w:val="24"/>
          <w:szCs w:val="24"/>
        </w:rPr>
        <w:t xml:space="preserve"> (этапов конкурентной закупки);</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8) </w:t>
      </w:r>
      <w:r w:rsidR="006C5C53" w:rsidRPr="005D6FD9">
        <w:rPr>
          <w:rFonts w:ascii="Times New Roman" w:eastAsia="Times New Roman" w:hAnsi="Times New Roman" w:cs="Times New Roman"/>
          <w:sz w:val="24"/>
          <w:szCs w:val="24"/>
        </w:rPr>
        <w:t>адрес электронной площадки в информационно-телекоммуникационной сети «Интернет» (при осуще</w:t>
      </w:r>
      <w:r w:rsidRPr="005D6FD9">
        <w:rPr>
          <w:rFonts w:ascii="Times New Roman" w:eastAsia="Times New Roman" w:hAnsi="Times New Roman" w:cs="Times New Roman"/>
          <w:sz w:val="24"/>
          <w:szCs w:val="24"/>
        </w:rPr>
        <w:t>ствлении конкурентной закупки);</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9) </w:t>
      </w:r>
      <w:r w:rsidR="006C5C53" w:rsidRPr="005D6FD9">
        <w:rPr>
          <w:rFonts w:ascii="Times New Roman" w:eastAsia="Times New Roman" w:hAnsi="Times New Roman" w:cs="Times New Roman"/>
          <w:sz w:val="24"/>
          <w:szCs w:val="24"/>
        </w:rPr>
        <w:t xml:space="preserve">иные сведения, определенные </w:t>
      </w:r>
      <w:r w:rsidRPr="005D6FD9">
        <w:rPr>
          <w:rFonts w:ascii="Times New Roman" w:eastAsia="Times New Roman" w:hAnsi="Times New Roman" w:cs="Times New Roman"/>
          <w:sz w:val="24"/>
          <w:szCs w:val="24"/>
        </w:rPr>
        <w:t>настоящим Положением.</w:t>
      </w:r>
    </w:p>
    <w:p w:rsidR="006C5C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3. В случае проведения многолотовой закупки в отношении каждого лота в извещении о закупке отдельно указываются предмет, сведения о начальной (максимальной) цене, сроки и иные условия закупки.</w:t>
      </w:r>
    </w:p>
    <w:p w:rsidR="006C5C53" w:rsidRPr="005D6FD9" w:rsidRDefault="006C5C53" w:rsidP="00996091">
      <w:pPr>
        <w:spacing w:after="0" w:line="240" w:lineRule="auto"/>
        <w:rPr>
          <w:rFonts w:ascii="Times New Roman" w:eastAsia="Times New Roman" w:hAnsi="Times New Roman" w:cs="Times New Roman"/>
          <w:sz w:val="24"/>
          <w:szCs w:val="24"/>
        </w:rPr>
      </w:pPr>
    </w:p>
    <w:p w:rsidR="006C5C53" w:rsidRPr="005D6FD9" w:rsidRDefault="006C5C53" w:rsidP="00996091">
      <w:pPr>
        <w:spacing w:after="0" w:line="240" w:lineRule="auto"/>
        <w:ind w:left="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Статья </w:t>
      </w:r>
      <w:r w:rsidR="003F1D14" w:rsidRPr="005D6FD9">
        <w:rPr>
          <w:rFonts w:ascii="Times New Roman" w:eastAsia="Times New Roman" w:hAnsi="Times New Roman" w:cs="Times New Roman"/>
          <w:b/>
          <w:sz w:val="24"/>
          <w:szCs w:val="24"/>
        </w:rPr>
        <w:t>2</w:t>
      </w:r>
      <w:r w:rsidR="00372CC7" w:rsidRPr="005D6FD9">
        <w:rPr>
          <w:rFonts w:ascii="Times New Roman" w:eastAsia="Times New Roman" w:hAnsi="Times New Roman" w:cs="Times New Roman"/>
          <w:b/>
          <w:sz w:val="24"/>
          <w:szCs w:val="24"/>
        </w:rPr>
        <w:t>0</w:t>
      </w:r>
      <w:r w:rsidRPr="005D6FD9">
        <w:rPr>
          <w:rFonts w:ascii="Times New Roman" w:eastAsia="Times New Roman" w:hAnsi="Times New Roman" w:cs="Times New Roman"/>
          <w:b/>
          <w:sz w:val="24"/>
          <w:szCs w:val="24"/>
        </w:rPr>
        <w:t>. Общие требования к содержанию документации о закупке</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 </w:t>
      </w:r>
      <w:r w:rsidR="006C5C53" w:rsidRPr="005D6FD9">
        <w:rPr>
          <w:rFonts w:ascii="Times New Roman" w:eastAsia="Times New Roman" w:hAnsi="Times New Roman" w:cs="Times New Roman"/>
          <w:sz w:val="24"/>
          <w:szCs w:val="24"/>
        </w:rPr>
        <w:t xml:space="preserve">В документации о </w:t>
      </w:r>
      <w:r w:rsidRPr="005D6FD9">
        <w:rPr>
          <w:rFonts w:ascii="Times New Roman" w:eastAsia="Times New Roman" w:hAnsi="Times New Roman" w:cs="Times New Roman"/>
          <w:sz w:val="24"/>
          <w:szCs w:val="24"/>
        </w:rPr>
        <w:t xml:space="preserve">конкурентной </w:t>
      </w:r>
      <w:r w:rsidR="006C5C53" w:rsidRPr="005D6FD9">
        <w:rPr>
          <w:rFonts w:ascii="Times New Roman" w:eastAsia="Times New Roman" w:hAnsi="Times New Roman" w:cs="Times New Roman"/>
          <w:sz w:val="24"/>
          <w:szCs w:val="24"/>
        </w:rPr>
        <w:t>закупке должны</w:t>
      </w:r>
      <w:r w:rsidR="00E51EC2" w:rsidRPr="005D6FD9">
        <w:rPr>
          <w:rFonts w:ascii="Times New Roman" w:eastAsia="Times New Roman" w:hAnsi="Times New Roman" w:cs="Times New Roman"/>
          <w:sz w:val="24"/>
          <w:szCs w:val="24"/>
        </w:rPr>
        <w:t xml:space="preserve"> быть указаны сведения, определё</w:t>
      </w:r>
      <w:r w:rsidR="006C5C53" w:rsidRPr="005D6FD9">
        <w:rPr>
          <w:rFonts w:ascii="Times New Roman" w:eastAsia="Times New Roman" w:hAnsi="Times New Roman" w:cs="Times New Roman"/>
          <w:sz w:val="24"/>
          <w:szCs w:val="24"/>
        </w:rPr>
        <w:t>нные настоящим Положением, в том числе:</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1) </w:t>
      </w:r>
      <w:r w:rsidR="006C5C53" w:rsidRPr="005D6FD9">
        <w:rPr>
          <w:rFonts w:ascii="Times New Roman" w:eastAsia="Times New Roman" w:hAnsi="Times New Roman" w:cs="Times New Roman"/>
          <w:sz w:val="24"/>
          <w:szCs w:val="24"/>
        </w:rPr>
        <w:t>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отгрузке товара, к рез</w:t>
      </w:r>
      <w:r w:rsidRPr="005D6FD9">
        <w:rPr>
          <w:rFonts w:ascii="Times New Roman" w:eastAsia="Times New Roman" w:hAnsi="Times New Roman" w:cs="Times New Roman"/>
          <w:sz w:val="24"/>
          <w:szCs w:val="24"/>
        </w:rPr>
        <w:t>ультатам работы, установленные З</w:t>
      </w:r>
      <w:r w:rsidR="006C5C53" w:rsidRPr="005D6FD9">
        <w:rPr>
          <w:rFonts w:ascii="Times New Roman" w:eastAsia="Times New Roman" w:hAnsi="Times New Roman" w:cs="Times New Roman"/>
          <w:sz w:val="24"/>
          <w:szCs w:val="24"/>
        </w:rPr>
        <w:t xml:space="preserve">аказчиком и предусмотренные техническими регламентами в соответствии с законодательством </w:t>
      </w:r>
      <w:r w:rsidR="003624E8" w:rsidRPr="005D6FD9">
        <w:rPr>
          <w:rFonts w:ascii="Times New Roman" w:eastAsia="Times New Roman" w:hAnsi="Times New Roman" w:cs="Times New Roman"/>
          <w:sz w:val="24"/>
          <w:szCs w:val="24"/>
        </w:rPr>
        <w:t>РФ</w:t>
      </w:r>
      <w:r w:rsidR="006C5C53" w:rsidRPr="005D6FD9">
        <w:rPr>
          <w:rFonts w:ascii="Times New Roman" w:eastAsia="Times New Roman" w:hAnsi="Times New Roman" w:cs="Times New Roman"/>
          <w:sz w:val="24"/>
          <w:szCs w:val="24"/>
        </w:rPr>
        <w:t xml:space="preserve"> о техническом регулировании, документами, разрабатываемыми и применяемыми в национальной системе стандартизации, принятыми в соответствии с законодательством </w:t>
      </w:r>
      <w:r w:rsidR="003624E8" w:rsidRPr="005D6FD9">
        <w:rPr>
          <w:rFonts w:ascii="Times New Roman" w:eastAsia="Times New Roman" w:hAnsi="Times New Roman" w:cs="Times New Roman"/>
          <w:sz w:val="24"/>
          <w:szCs w:val="24"/>
        </w:rPr>
        <w:t>РФ</w:t>
      </w:r>
      <w:r w:rsidR="006C5C53" w:rsidRPr="005D6FD9">
        <w:rPr>
          <w:rFonts w:ascii="Times New Roman" w:eastAsia="Times New Roman" w:hAnsi="Times New Roman" w:cs="Times New Roman"/>
          <w:sz w:val="24"/>
          <w:szCs w:val="24"/>
        </w:rPr>
        <w:t xml:space="preserve"> о стандартизации, иные требования, связанные с определением соответствия поставляемого товара, выполняемой работы, о</w:t>
      </w:r>
      <w:r w:rsidRPr="005D6FD9">
        <w:rPr>
          <w:rFonts w:ascii="Times New Roman" w:eastAsia="Times New Roman" w:hAnsi="Times New Roman" w:cs="Times New Roman"/>
          <w:sz w:val="24"/>
          <w:szCs w:val="24"/>
        </w:rPr>
        <w:t>казываемой услуги потребностям З</w:t>
      </w:r>
      <w:r w:rsidR="006C5C53" w:rsidRPr="005D6FD9">
        <w:rPr>
          <w:rFonts w:ascii="Times New Roman" w:eastAsia="Times New Roman" w:hAnsi="Times New Roman" w:cs="Times New Roman"/>
          <w:sz w:val="24"/>
          <w:szCs w:val="24"/>
        </w:rPr>
        <w:t xml:space="preserve">аказчика. Если </w:t>
      </w:r>
      <w:r w:rsidRPr="005D6FD9">
        <w:rPr>
          <w:rFonts w:ascii="Times New Roman" w:eastAsia="Times New Roman" w:hAnsi="Times New Roman" w:cs="Times New Roman"/>
          <w:sz w:val="24"/>
          <w:szCs w:val="24"/>
        </w:rPr>
        <w:t>З</w:t>
      </w:r>
      <w:r w:rsidR="006C5C53" w:rsidRPr="005D6FD9">
        <w:rPr>
          <w:rFonts w:ascii="Times New Roman" w:eastAsia="Times New Roman" w:hAnsi="Times New Roman" w:cs="Times New Roman"/>
          <w:sz w:val="24"/>
          <w:szCs w:val="24"/>
        </w:rPr>
        <w:t xml:space="preserve">аказчиком в документации о закупке не используются установленные в соответствии законодательством </w:t>
      </w:r>
      <w:r w:rsidR="003624E8" w:rsidRPr="005D6FD9">
        <w:rPr>
          <w:rFonts w:ascii="Times New Roman" w:eastAsia="Times New Roman" w:hAnsi="Times New Roman" w:cs="Times New Roman"/>
          <w:sz w:val="24"/>
          <w:szCs w:val="24"/>
        </w:rPr>
        <w:t>РФ</w:t>
      </w:r>
      <w:r w:rsidR="006C5C53" w:rsidRPr="005D6FD9">
        <w:rPr>
          <w:rFonts w:ascii="Times New Roman" w:eastAsia="Times New Roman" w:hAnsi="Times New Roman" w:cs="Times New Roman"/>
          <w:sz w:val="24"/>
          <w:szCs w:val="24"/>
        </w:rPr>
        <w:t xml:space="preserve"> о техническом регулировании, законодательством </w:t>
      </w:r>
      <w:r w:rsidR="003624E8" w:rsidRPr="005D6FD9">
        <w:rPr>
          <w:rFonts w:ascii="Times New Roman" w:eastAsia="Times New Roman" w:hAnsi="Times New Roman" w:cs="Times New Roman"/>
          <w:sz w:val="24"/>
          <w:szCs w:val="24"/>
        </w:rPr>
        <w:t>РФ</w:t>
      </w:r>
      <w:r w:rsidR="006C5C53" w:rsidRPr="005D6FD9">
        <w:rPr>
          <w:rFonts w:ascii="Times New Roman" w:eastAsia="Times New Roman" w:hAnsi="Times New Roman" w:cs="Times New Roman"/>
          <w:sz w:val="24"/>
          <w:szCs w:val="24"/>
        </w:rPr>
        <w:t xml:space="preserve"> о стандартизации требования к безопасности, качеству, техническим характеристикам, функциональным характеристикам (потребительским свойствам) товара, работы, услуги, к размерам, упаковке, отгрузк</w:t>
      </w:r>
      <w:r w:rsidRPr="005D6FD9">
        <w:rPr>
          <w:rFonts w:ascii="Times New Roman" w:eastAsia="Times New Roman" w:hAnsi="Times New Roman" w:cs="Times New Roman"/>
          <w:sz w:val="24"/>
          <w:szCs w:val="24"/>
        </w:rPr>
        <w:t xml:space="preserve">е товара, к результатам работы, в документации о закупке </w:t>
      </w:r>
      <w:r w:rsidR="006C5C53" w:rsidRPr="005D6FD9">
        <w:rPr>
          <w:rFonts w:ascii="Times New Roman" w:eastAsia="Times New Roman" w:hAnsi="Times New Roman" w:cs="Times New Roman"/>
          <w:sz w:val="24"/>
          <w:szCs w:val="24"/>
        </w:rPr>
        <w:t xml:space="preserve">должно </w:t>
      </w:r>
      <w:r w:rsidRPr="005D6FD9">
        <w:rPr>
          <w:rFonts w:ascii="Times New Roman" w:eastAsia="Times New Roman" w:hAnsi="Times New Roman" w:cs="Times New Roman"/>
          <w:sz w:val="24"/>
          <w:szCs w:val="24"/>
        </w:rPr>
        <w:t xml:space="preserve">содержаться обоснование </w:t>
      </w:r>
      <w:r w:rsidR="006C5C53" w:rsidRPr="005D6FD9">
        <w:rPr>
          <w:rFonts w:ascii="Times New Roman" w:eastAsia="Times New Roman" w:hAnsi="Times New Roman" w:cs="Times New Roman"/>
          <w:sz w:val="24"/>
          <w:szCs w:val="24"/>
        </w:rPr>
        <w:t>необходимости</w:t>
      </w:r>
      <w:r w:rsidRPr="005D6FD9">
        <w:rPr>
          <w:rFonts w:ascii="Times New Roman" w:eastAsia="Times New Roman" w:hAnsi="Times New Roman" w:cs="Times New Roman"/>
          <w:sz w:val="24"/>
          <w:szCs w:val="24"/>
        </w:rPr>
        <w:t xml:space="preserve"> </w:t>
      </w:r>
      <w:bookmarkStart w:id="20" w:name="page32"/>
      <w:bookmarkEnd w:id="20"/>
      <w:r w:rsidR="006C5C53" w:rsidRPr="005D6FD9">
        <w:rPr>
          <w:rFonts w:ascii="Times New Roman" w:eastAsia="Times New Roman" w:hAnsi="Times New Roman" w:cs="Times New Roman"/>
          <w:sz w:val="24"/>
          <w:szCs w:val="24"/>
        </w:rPr>
        <w:t>использования иных требований, связанных с определением соответствия поставляемого товара, выполняемой работы, о</w:t>
      </w:r>
      <w:r w:rsidRPr="005D6FD9">
        <w:rPr>
          <w:rFonts w:ascii="Times New Roman" w:eastAsia="Times New Roman" w:hAnsi="Times New Roman" w:cs="Times New Roman"/>
          <w:sz w:val="24"/>
          <w:szCs w:val="24"/>
        </w:rPr>
        <w:t>казываемой услуги потребностям Заказчика;</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2) </w:t>
      </w:r>
      <w:r w:rsidR="006C5C53" w:rsidRPr="005D6FD9">
        <w:rPr>
          <w:rFonts w:ascii="Times New Roman" w:eastAsia="Times New Roman" w:hAnsi="Times New Roman" w:cs="Times New Roman"/>
          <w:sz w:val="24"/>
          <w:szCs w:val="24"/>
        </w:rPr>
        <w:t>требования к содержанию, форме, оформле</w:t>
      </w:r>
      <w:r w:rsidRPr="005D6FD9">
        <w:rPr>
          <w:rFonts w:ascii="Times New Roman" w:eastAsia="Times New Roman" w:hAnsi="Times New Roman" w:cs="Times New Roman"/>
          <w:sz w:val="24"/>
          <w:szCs w:val="24"/>
        </w:rPr>
        <w:t>нию и составу заявки на участие закупке;</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3) </w:t>
      </w:r>
      <w:r w:rsidR="006C5C53" w:rsidRPr="005D6FD9">
        <w:rPr>
          <w:rFonts w:ascii="Times New Roman" w:eastAsia="Times New Roman" w:hAnsi="Times New Roman" w:cs="Times New Roman"/>
          <w:sz w:val="24"/>
          <w:szCs w:val="24"/>
        </w:rPr>
        <w:t>требования к описанию участниками такой закупки поставляемого товара, который является предметом конкурентной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такой закупки выполняемой работы, оказываемой услуги, которые являются предметом конкурентной закупки, их количественны</w:t>
      </w:r>
      <w:r w:rsidRPr="005D6FD9">
        <w:rPr>
          <w:rFonts w:ascii="Times New Roman" w:eastAsia="Times New Roman" w:hAnsi="Times New Roman" w:cs="Times New Roman"/>
          <w:sz w:val="24"/>
          <w:szCs w:val="24"/>
        </w:rPr>
        <w:t>х и качественных характеристик;</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4) </w:t>
      </w:r>
      <w:r w:rsidR="006C5C53" w:rsidRPr="005D6FD9">
        <w:rPr>
          <w:rFonts w:ascii="Times New Roman" w:eastAsia="Times New Roman" w:hAnsi="Times New Roman" w:cs="Times New Roman"/>
          <w:sz w:val="24"/>
          <w:szCs w:val="24"/>
        </w:rPr>
        <w:t>место, условия и сроки (периоды) поставки товара, выпо</w:t>
      </w:r>
      <w:r w:rsidRPr="005D6FD9">
        <w:rPr>
          <w:rFonts w:ascii="Times New Roman" w:eastAsia="Times New Roman" w:hAnsi="Times New Roman" w:cs="Times New Roman"/>
          <w:sz w:val="24"/>
          <w:szCs w:val="24"/>
        </w:rPr>
        <w:t>лнения работы, оказания услуги;</w:t>
      </w:r>
    </w:p>
    <w:p w:rsidR="000C39B2" w:rsidRPr="000C39B2" w:rsidRDefault="00C23853" w:rsidP="00996091">
      <w:pPr>
        <w:spacing w:after="0" w:line="240" w:lineRule="auto"/>
        <w:ind w:right="20"/>
        <w:jc w:val="both"/>
        <w:rPr>
          <w:rFonts w:ascii="Times New Roman" w:hAnsi="Times New Roman" w:cs="Times New Roman"/>
          <w:color w:val="000000"/>
          <w:sz w:val="24"/>
          <w:szCs w:val="24"/>
          <w:shd w:val="clear" w:color="auto" w:fill="FFFFFF"/>
        </w:rPr>
      </w:pPr>
      <w:r w:rsidRPr="000C39B2">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0C39B2">
        <w:rPr>
          <w:rFonts w:ascii="Times New Roman" w:eastAsia="Times New Roman" w:hAnsi="Times New Roman" w:cs="Times New Roman"/>
          <w:sz w:val="24"/>
          <w:szCs w:val="24"/>
        </w:rPr>
        <w:t xml:space="preserve">5) </w:t>
      </w:r>
      <w:r w:rsidR="000C39B2" w:rsidRPr="000C39B2">
        <w:rPr>
          <w:rFonts w:ascii="Times New Roman" w:hAnsi="Times New Roman" w:cs="Times New Roman"/>
          <w:color w:val="000000"/>
          <w:sz w:val="24"/>
          <w:szCs w:val="24"/>
          <w:shd w:val="clear" w:color="auto" w:fill="FFFFFF"/>
        </w:rPr>
        <w:t>сведения о начальной (максимальной) цене договора, либо формула цены и максимальное значение цены договора, либо цена единицы товара, работы, услуги и максимальное значение цены договора;</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6) </w:t>
      </w:r>
      <w:r w:rsidR="006C5C53" w:rsidRPr="005D6FD9">
        <w:rPr>
          <w:rFonts w:ascii="Times New Roman" w:eastAsia="Times New Roman" w:hAnsi="Times New Roman" w:cs="Times New Roman"/>
          <w:sz w:val="24"/>
          <w:szCs w:val="24"/>
        </w:rPr>
        <w:t>форма, сроки и порядок</w:t>
      </w:r>
      <w:r w:rsidRPr="005D6FD9">
        <w:rPr>
          <w:rFonts w:ascii="Times New Roman" w:eastAsia="Times New Roman" w:hAnsi="Times New Roman" w:cs="Times New Roman"/>
          <w:sz w:val="24"/>
          <w:szCs w:val="24"/>
        </w:rPr>
        <w:t xml:space="preserve"> оплаты товара, работы, услуги;</w:t>
      </w:r>
    </w:p>
    <w:p w:rsidR="006E4406" w:rsidRPr="006E4406" w:rsidRDefault="00C23853" w:rsidP="00996091">
      <w:pPr>
        <w:spacing w:after="0" w:line="240" w:lineRule="auto"/>
        <w:ind w:right="20"/>
        <w:jc w:val="both"/>
        <w:rPr>
          <w:rFonts w:ascii="Times New Roman" w:hAnsi="Times New Roman" w:cs="Times New Roman"/>
          <w:color w:val="000000"/>
          <w:sz w:val="24"/>
          <w:szCs w:val="24"/>
          <w:shd w:val="clear" w:color="auto" w:fill="FFFFFF"/>
        </w:rPr>
      </w:pPr>
      <w:r w:rsidRPr="006E4406">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6E4406">
        <w:rPr>
          <w:rFonts w:ascii="Times New Roman" w:eastAsia="Times New Roman" w:hAnsi="Times New Roman" w:cs="Times New Roman"/>
          <w:sz w:val="24"/>
          <w:szCs w:val="24"/>
        </w:rPr>
        <w:t xml:space="preserve">7) </w:t>
      </w:r>
      <w:r w:rsidR="006E4406" w:rsidRPr="006E4406">
        <w:rPr>
          <w:rFonts w:ascii="Times New Roman" w:hAnsi="Times New Roman" w:cs="Times New Roman"/>
          <w:color w:val="000000"/>
          <w:sz w:val="24"/>
          <w:szCs w:val="24"/>
          <w:shd w:val="clear" w:color="auto" w:fill="FFFFFF"/>
        </w:rPr>
        <w:t>обоснование начальной (максимальной) цены договора либо цены единицы товара, работы, услуги, включая информацию о расходах на перевозку, страхование, уплату таможенных пошлин, налогов и других обязательных платежей;</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8) </w:t>
      </w:r>
      <w:r w:rsidR="006C5C53" w:rsidRPr="005D6FD9">
        <w:rPr>
          <w:rFonts w:ascii="Times New Roman" w:eastAsia="Times New Roman" w:hAnsi="Times New Roman" w:cs="Times New Roman"/>
          <w:sz w:val="24"/>
          <w:szCs w:val="24"/>
        </w:rPr>
        <w:t>порядок, дата начала, дата и время окончания срока подач</w:t>
      </w:r>
      <w:r w:rsidR="003624E8" w:rsidRPr="005D6FD9">
        <w:rPr>
          <w:rFonts w:ascii="Times New Roman" w:eastAsia="Times New Roman" w:hAnsi="Times New Roman" w:cs="Times New Roman"/>
          <w:sz w:val="24"/>
          <w:szCs w:val="24"/>
        </w:rPr>
        <w:t>и заявок на участие в закупке (Э</w:t>
      </w:r>
      <w:r w:rsidR="006C5C53" w:rsidRPr="005D6FD9">
        <w:rPr>
          <w:rFonts w:ascii="Times New Roman" w:eastAsia="Times New Roman" w:hAnsi="Times New Roman" w:cs="Times New Roman"/>
          <w:sz w:val="24"/>
          <w:szCs w:val="24"/>
        </w:rPr>
        <w:t xml:space="preserve">тапах конкурентной закупки) и порядок подведения итогов такой </w:t>
      </w:r>
      <w:r w:rsidR="003624E8" w:rsidRPr="005D6FD9">
        <w:rPr>
          <w:rFonts w:ascii="Times New Roman" w:eastAsia="Times New Roman" w:hAnsi="Times New Roman" w:cs="Times New Roman"/>
          <w:sz w:val="24"/>
          <w:szCs w:val="24"/>
        </w:rPr>
        <w:t>закупки (Э</w:t>
      </w:r>
      <w:r w:rsidRPr="005D6FD9">
        <w:rPr>
          <w:rFonts w:ascii="Times New Roman" w:eastAsia="Times New Roman" w:hAnsi="Times New Roman" w:cs="Times New Roman"/>
          <w:sz w:val="24"/>
          <w:szCs w:val="24"/>
        </w:rPr>
        <w:t>тапов такой закупки);</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9) </w:t>
      </w:r>
      <w:r w:rsidR="006C5C53" w:rsidRPr="005D6FD9">
        <w:rPr>
          <w:rFonts w:ascii="Times New Roman" w:eastAsia="Times New Roman" w:hAnsi="Times New Roman" w:cs="Times New Roman"/>
          <w:sz w:val="24"/>
          <w:szCs w:val="24"/>
        </w:rPr>
        <w:t>требова</w:t>
      </w:r>
      <w:r w:rsidRPr="005D6FD9">
        <w:rPr>
          <w:rFonts w:ascii="Times New Roman" w:eastAsia="Times New Roman" w:hAnsi="Times New Roman" w:cs="Times New Roman"/>
          <w:sz w:val="24"/>
          <w:szCs w:val="24"/>
        </w:rPr>
        <w:t>ния к участникам такой закупки;</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10) </w:t>
      </w:r>
      <w:r w:rsidR="006C5C53" w:rsidRPr="005D6FD9">
        <w:rPr>
          <w:rFonts w:ascii="Times New Roman" w:eastAsia="Times New Roman" w:hAnsi="Times New Roman" w:cs="Times New Roman"/>
          <w:sz w:val="24"/>
          <w:szCs w:val="24"/>
        </w:rPr>
        <w:t xml:space="preserve">требования к участникам такой закупки и привлекаемым ими субподрядчикам, соисполнителям и (или) изготовителям товара, являющегося предметом закупки, и перечень документов, представляемых участниками такой закупки для подтверждения их соответствия указанным требованиям, в случае закупки работ по проектированию, строительству, модернизации и ремонту особо опасных, технически сложных объектов капитального строительства и закупки товаров, работ, услуг, связанных с </w:t>
      </w:r>
      <w:r w:rsidRPr="005D6FD9">
        <w:rPr>
          <w:rFonts w:ascii="Times New Roman" w:eastAsia="Times New Roman" w:hAnsi="Times New Roman" w:cs="Times New Roman"/>
          <w:sz w:val="24"/>
          <w:szCs w:val="24"/>
        </w:rPr>
        <w:t>использованием атомной энергии;</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11) </w:t>
      </w:r>
      <w:r w:rsidR="006C5C53" w:rsidRPr="005D6FD9">
        <w:rPr>
          <w:rFonts w:ascii="Times New Roman" w:eastAsia="Times New Roman" w:hAnsi="Times New Roman" w:cs="Times New Roman"/>
          <w:sz w:val="24"/>
          <w:szCs w:val="24"/>
        </w:rPr>
        <w:t>формы, порядок, дата и время окончания срока предоставления участникам такой закупки разъяснений по</w:t>
      </w:r>
      <w:r w:rsidRPr="005D6FD9">
        <w:rPr>
          <w:rFonts w:ascii="Times New Roman" w:eastAsia="Times New Roman" w:hAnsi="Times New Roman" w:cs="Times New Roman"/>
          <w:sz w:val="24"/>
          <w:szCs w:val="24"/>
        </w:rPr>
        <w:t>ложений документации о закупке;</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12) </w:t>
      </w:r>
      <w:r w:rsidR="006C5C53" w:rsidRPr="005D6FD9">
        <w:rPr>
          <w:rFonts w:ascii="Times New Roman" w:eastAsia="Times New Roman" w:hAnsi="Times New Roman" w:cs="Times New Roman"/>
          <w:sz w:val="24"/>
          <w:szCs w:val="24"/>
        </w:rPr>
        <w:t>дата рассмотрения предложений участников такой закупки и п</w:t>
      </w:r>
      <w:r w:rsidRPr="005D6FD9">
        <w:rPr>
          <w:rFonts w:ascii="Times New Roman" w:eastAsia="Times New Roman" w:hAnsi="Times New Roman" w:cs="Times New Roman"/>
          <w:sz w:val="24"/>
          <w:szCs w:val="24"/>
        </w:rPr>
        <w:t>одведения итогов такой закупки;</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13) </w:t>
      </w:r>
      <w:r w:rsidR="006C5C53" w:rsidRPr="005D6FD9">
        <w:rPr>
          <w:rFonts w:ascii="Times New Roman" w:eastAsia="Times New Roman" w:hAnsi="Times New Roman" w:cs="Times New Roman"/>
          <w:sz w:val="24"/>
          <w:szCs w:val="24"/>
        </w:rPr>
        <w:t>критерии оценки и сопоставления зая</w:t>
      </w:r>
      <w:r w:rsidRPr="005D6FD9">
        <w:rPr>
          <w:rFonts w:ascii="Times New Roman" w:eastAsia="Times New Roman" w:hAnsi="Times New Roman" w:cs="Times New Roman"/>
          <w:sz w:val="24"/>
          <w:szCs w:val="24"/>
        </w:rPr>
        <w:t>вок на участие в такой закупке;</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14) </w:t>
      </w:r>
      <w:r w:rsidR="006C5C53" w:rsidRPr="005D6FD9">
        <w:rPr>
          <w:rFonts w:ascii="Times New Roman" w:eastAsia="Times New Roman" w:hAnsi="Times New Roman" w:cs="Times New Roman"/>
          <w:sz w:val="24"/>
          <w:szCs w:val="24"/>
        </w:rPr>
        <w:t>порядок оценки и сопоставления зая</w:t>
      </w:r>
      <w:r w:rsidRPr="005D6FD9">
        <w:rPr>
          <w:rFonts w:ascii="Times New Roman" w:eastAsia="Times New Roman" w:hAnsi="Times New Roman" w:cs="Times New Roman"/>
          <w:sz w:val="24"/>
          <w:szCs w:val="24"/>
        </w:rPr>
        <w:t>вок на участие в такой закупке;</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15) </w:t>
      </w:r>
      <w:r w:rsidR="006C5C53" w:rsidRPr="005D6FD9">
        <w:rPr>
          <w:rFonts w:ascii="Times New Roman" w:eastAsia="Times New Roman" w:hAnsi="Times New Roman" w:cs="Times New Roman"/>
          <w:sz w:val="24"/>
          <w:szCs w:val="24"/>
        </w:rPr>
        <w:t xml:space="preserve">описание предмета такой закупки в соответствии с </w:t>
      </w:r>
      <w:hyperlink r:id="rId20" w:history="1">
        <w:r w:rsidR="006C5C53" w:rsidRPr="005D6FD9">
          <w:rPr>
            <w:rFonts w:ascii="Times New Roman" w:eastAsia="Times New Roman" w:hAnsi="Times New Roman" w:cs="Times New Roman"/>
            <w:sz w:val="24"/>
            <w:szCs w:val="24"/>
          </w:rPr>
          <w:t>частью 6.1</w:t>
        </w:r>
        <w:r w:rsidR="003624E8" w:rsidRPr="005D6FD9">
          <w:rPr>
            <w:rFonts w:ascii="Times New Roman" w:eastAsia="Times New Roman" w:hAnsi="Times New Roman" w:cs="Times New Roman"/>
            <w:sz w:val="24"/>
            <w:szCs w:val="24"/>
          </w:rPr>
          <w:t>.</w:t>
        </w:r>
        <w:r w:rsidR="006C5C53" w:rsidRPr="005D6FD9">
          <w:rPr>
            <w:rFonts w:ascii="Times New Roman" w:eastAsia="Times New Roman" w:hAnsi="Times New Roman" w:cs="Times New Roman"/>
            <w:sz w:val="24"/>
            <w:szCs w:val="24"/>
          </w:rPr>
          <w:t xml:space="preserve"> статьи 3</w:t>
        </w:r>
      </w:hyperlink>
      <w:r w:rsidR="003624E8" w:rsidRPr="005D6FD9">
        <w:rPr>
          <w:rFonts w:ascii="Times New Roman" w:eastAsia="Times New Roman" w:hAnsi="Times New Roman" w:cs="Times New Roman"/>
          <w:sz w:val="24"/>
          <w:szCs w:val="24"/>
        </w:rPr>
        <w:t>.</w:t>
      </w:r>
      <w:r w:rsidR="006C5C53" w:rsidRPr="005D6FD9">
        <w:rPr>
          <w:rFonts w:ascii="Times New Roman" w:eastAsia="Times New Roman" w:hAnsi="Times New Roman" w:cs="Times New Roman"/>
          <w:sz w:val="24"/>
          <w:szCs w:val="24"/>
        </w:rPr>
        <w:t xml:space="preserve"> Федерального </w:t>
      </w:r>
      <w:r w:rsidRPr="005D6FD9">
        <w:rPr>
          <w:rFonts w:ascii="Times New Roman" w:eastAsia="Times New Roman" w:hAnsi="Times New Roman" w:cs="Times New Roman"/>
          <w:sz w:val="24"/>
          <w:szCs w:val="24"/>
        </w:rPr>
        <w:t>закона №223-ФЗ;</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16) </w:t>
      </w:r>
      <w:r w:rsidR="006C5C53" w:rsidRPr="005D6FD9">
        <w:rPr>
          <w:rFonts w:ascii="Times New Roman" w:eastAsia="Times New Roman" w:hAnsi="Times New Roman" w:cs="Times New Roman"/>
          <w:sz w:val="24"/>
          <w:szCs w:val="24"/>
        </w:rPr>
        <w:t xml:space="preserve">иные сведения, определенные </w:t>
      </w:r>
      <w:r w:rsidRPr="005D6FD9">
        <w:rPr>
          <w:rFonts w:ascii="Times New Roman" w:eastAsia="Times New Roman" w:hAnsi="Times New Roman" w:cs="Times New Roman"/>
          <w:sz w:val="24"/>
          <w:szCs w:val="24"/>
        </w:rPr>
        <w:t>настоящим Положением.</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6C5C53" w:rsidRPr="005D6FD9">
        <w:rPr>
          <w:rFonts w:ascii="Times New Roman" w:eastAsia="Times New Roman" w:hAnsi="Times New Roman" w:cs="Times New Roman"/>
          <w:sz w:val="24"/>
          <w:szCs w:val="24"/>
        </w:rPr>
        <w:t>Проект договора является неотъемлемой</w:t>
      </w:r>
      <w:r w:rsidRPr="005D6FD9">
        <w:rPr>
          <w:rFonts w:ascii="Times New Roman" w:eastAsia="Times New Roman" w:hAnsi="Times New Roman" w:cs="Times New Roman"/>
          <w:sz w:val="24"/>
          <w:szCs w:val="24"/>
        </w:rPr>
        <w:t xml:space="preserve"> частью документации о закупке.</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 К документации о конкурентной закупке по решению З</w:t>
      </w:r>
      <w:r w:rsidR="006C5C53" w:rsidRPr="005D6FD9">
        <w:rPr>
          <w:rFonts w:ascii="Times New Roman" w:eastAsia="Times New Roman" w:hAnsi="Times New Roman" w:cs="Times New Roman"/>
          <w:sz w:val="24"/>
          <w:szCs w:val="24"/>
        </w:rPr>
        <w:t>аказчика могут</w:t>
      </w:r>
      <w:r w:rsidRPr="005D6FD9">
        <w:rPr>
          <w:rFonts w:ascii="Times New Roman" w:eastAsia="Times New Roman" w:hAnsi="Times New Roman" w:cs="Times New Roman"/>
          <w:sz w:val="24"/>
          <w:szCs w:val="24"/>
        </w:rPr>
        <w:t xml:space="preserve"> </w:t>
      </w:r>
      <w:r w:rsidR="006C5C53" w:rsidRPr="005D6FD9">
        <w:rPr>
          <w:rFonts w:ascii="Times New Roman" w:eastAsia="Times New Roman" w:hAnsi="Times New Roman" w:cs="Times New Roman"/>
          <w:sz w:val="24"/>
          <w:szCs w:val="24"/>
        </w:rPr>
        <w:t>прилагать</w:t>
      </w:r>
      <w:r w:rsidRPr="005D6FD9">
        <w:rPr>
          <w:rFonts w:ascii="Times New Roman" w:eastAsia="Times New Roman" w:hAnsi="Times New Roman" w:cs="Times New Roman"/>
          <w:sz w:val="24"/>
          <w:szCs w:val="24"/>
        </w:rPr>
        <w:t>ся иные документы и приложения.</w:t>
      </w:r>
    </w:p>
    <w:p w:rsidR="00C23853" w:rsidRPr="005D6FD9" w:rsidRDefault="00C23853"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4. В случае проведения многолотовой конкурентной закупки в отношении каждого лота в документации о закупке отдельно указываются предмет, сведения о начальной (максимальной) цене, сроки и иные условия закупки.</w:t>
      </w:r>
      <w:bookmarkStart w:id="21" w:name="page33"/>
      <w:bookmarkEnd w:id="21"/>
    </w:p>
    <w:p w:rsidR="00255E37" w:rsidRPr="005D6FD9" w:rsidRDefault="00C23853"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6C5C53" w:rsidRPr="005D6FD9">
        <w:rPr>
          <w:rFonts w:ascii="Times New Roman" w:eastAsia="Times New Roman" w:hAnsi="Times New Roman" w:cs="Times New Roman"/>
          <w:sz w:val="24"/>
          <w:szCs w:val="24"/>
        </w:rPr>
        <w:t>5. С момента размещения в ЕИС извещения, документации о п</w:t>
      </w:r>
      <w:r w:rsidRPr="005D6FD9">
        <w:rPr>
          <w:rFonts w:ascii="Times New Roman" w:eastAsia="Times New Roman" w:hAnsi="Times New Roman" w:cs="Times New Roman"/>
          <w:sz w:val="24"/>
          <w:szCs w:val="24"/>
        </w:rPr>
        <w:t>роведении закупки З</w:t>
      </w:r>
      <w:r w:rsidR="006C5C53" w:rsidRPr="005D6FD9">
        <w:rPr>
          <w:rFonts w:ascii="Times New Roman" w:eastAsia="Times New Roman" w:hAnsi="Times New Roman" w:cs="Times New Roman"/>
          <w:sz w:val="24"/>
          <w:szCs w:val="24"/>
        </w:rPr>
        <w:t>аказчиком любое заинтересованное лицо может бесплатно скачать доку</w:t>
      </w:r>
      <w:r w:rsidR="00255E37" w:rsidRPr="005D6FD9">
        <w:rPr>
          <w:rFonts w:ascii="Times New Roman" w:eastAsia="Times New Roman" w:hAnsi="Times New Roman" w:cs="Times New Roman"/>
          <w:sz w:val="24"/>
          <w:szCs w:val="24"/>
        </w:rPr>
        <w:t xml:space="preserve">ментацию с ЕИС. </w:t>
      </w:r>
      <w:r w:rsidR="00255E37" w:rsidRPr="005D6FD9">
        <w:rPr>
          <w:rFonts w:ascii="Times New Roman" w:eastAsia="Times New Roman" w:hAnsi="Times New Roman" w:cs="Times New Roman"/>
          <w:b/>
          <w:sz w:val="24"/>
          <w:szCs w:val="24"/>
        </w:rPr>
        <w:t>Предоставление З</w:t>
      </w:r>
      <w:r w:rsidR="006C5C53" w:rsidRPr="005D6FD9">
        <w:rPr>
          <w:rFonts w:ascii="Times New Roman" w:eastAsia="Times New Roman" w:hAnsi="Times New Roman" w:cs="Times New Roman"/>
          <w:b/>
          <w:sz w:val="24"/>
          <w:szCs w:val="24"/>
        </w:rPr>
        <w:t>аказчиком документации в пись</w:t>
      </w:r>
      <w:r w:rsidR="00255E37" w:rsidRPr="005D6FD9">
        <w:rPr>
          <w:rFonts w:ascii="Times New Roman" w:eastAsia="Times New Roman" w:hAnsi="Times New Roman" w:cs="Times New Roman"/>
          <w:b/>
          <w:sz w:val="24"/>
          <w:szCs w:val="24"/>
        </w:rPr>
        <w:t>менной форме не осуществляется.</w:t>
      </w:r>
    </w:p>
    <w:p w:rsidR="006C5C53" w:rsidRDefault="00255E37"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006C5C53" w:rsidRPr="005D6FD9">
        <w:rPr>
          <w:rFonts w:ascii="Times New Roman" w:eastAsia="Times New Roman" w:hAnsi="Times New Roman" w:cs="Times New Roman"/>
          <w:sz w:val="24"/>
          <w:szCs w:val="24"/>
        </w:rPr>
        <w:t>6. Предоставление документации до размещения в ЕИС извещения о проведении конкурентной закупки не допускается.</w:t>
      </w:r>
    </w:p>
    <w:p w:rsidR="00D42D6C" w:rsidRPr="005D6FD9" w:rsidRDefault="00D42D6C" w:rsidP="00996091">
      <w:pPr>
        <w:spacing w:after="0" w:line="240" w:lineRule="auto"/>
        <w:ind w:right="20"/>
        <w:jc w:val="both"/>
        <w:rPr>
          <w:rFonts w:ascii="Times New Roman" w:eastAsia="Times New Roman" w:hAnsi="Times New Roman" w:cs="Times New Roman"/>
          <w:sz w:val="24"/>
          <w:szCs w:val="24"/>
        </w:rPr>
      </w:pPr>
    </w:p>
    <w:p w:rsidR="00C04D9A" w:rsidRPr="005D6FD9" w:rsidRDefault="003F1D14" w:rsidP="00996091">
      <w:pPr>
        <w:spacing w:after="0" w:line="240" w:lineRule="auto"/>
        <w:ind w:right="40"/>
        <w:jc w:val="center"/>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Глава 8</w:t>
      </w:r>
      <w:r w:rsidR="00C04D9A" w:rsidRPr="005D6FD9">
        <w:rPr>
          <w:rFonts w:ascii="Times New Roman" w:eastAsia="Times New Roman" w:hAnsi="Times New Roman" w:cs="Times New Roman"/>
          <w:b/>
          <w:sz w:val="24"/>
          <w:szCs w:val="24"/>
        </w:rPr>
        <w:t>. ПОРЯДОК ПРОВЕДЕНИЯ КОНКУРЕНТНЫХ ЗАКУПОК</w:t>
      </w:r>
    </w:p>
    <w:p w:rsidR="00AE4173" w:rsidRPr="005D6FD9" w:rsidRDefault="00AE4173"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Открытый конкурс</w:t>
      </w:r>
    </w:p>
    <w:p w:rsidR="00AE4173" w:rsidRPr="005D6FD9" w:rsidRDefault="00AE4173"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1. Закупка осуществляется путём пров</w:t>
      </w:r>
      <w:r w:rsidR="009C44BF" w:rsidRPr="005D6FD9">
        <w:rPr>
          <w:rFonts w:ascii="Times New Roman" w:eastAsia="Times New Roman" w:hAnsi="Times New Roman" w:cs="Times New Roman"/>
          <w:sz w:val="24"/>
          <w:szCs w:val="24"/>
        </w:rPr>
        <w:t>едения открытого конкурса (Д</w:t>
      </w:r>
      <w:r w:rsidRPr="005D6FD9">
        <w:rPr>
          <w:rFonts w:ascii="Times New Roman" w:eastAsia="Times New Roman" w:hAnsi="Times New Roman" w:cs="Times New Roman"/>
          <w:sz w:val="24"/>
          <w:szCs w:val="24"/>
        </w:rPr>
        <w:t xml:space="preserve">алее также </w:t>
      </w:r>
      <w:r w:rsidR="009C44BF"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конкурс), когда необходимо закупить товары, работы, услуги в связи с конкретными потребностями Заказчика (</w:t>
      </w:r>
      <w:r w:rsidR="009C44BF" w:rsidRPr="005D6FD9">
        <w:rPr>
          <w:rFonts w:ascii="Times New Roman" w:eastAsia="Times New Roman" w:hAnsi="Times New Roman" w:cs="Times New Roman"/>
          <w:sz w:val="24"/>
          <w:szCs w:val="24"/>
        </w:rPr>
        <w:t>В</w:t>
      </w:r>
      <w:r w:rsidRPr="005D6FD9">
        <w:rPr>
          <w:rFonts w:ascii="Times New Roman" w:eastAsia="Times New Roman" w:hAnsi="Times New Roman" w:cs="Times New Roman"/>
          <w:sz w:val="24"/>
          <w:szCs w:val="24"/>
        </w:rPr>
        <w:t xml:space="preserve"> том числе, если предмет договора носит технически сложный характер). При этом для выбора наилучших условий исполнения договора Заказчик использует несколько критериев оценки заявок на участие в конкурсе, предусмотренных правилами осуществления оценки и сопоставления заявок на участие в конкурсе, запросе предложений (Приложение к настоящему Положению).</w:t>
      </w:r>
    </w:p>
    <w:p w:rsidR="00AE4173" w:rsidRPr="005D6FD9" w:rsidRDefault="00AE4173"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2. Не допускается взимать с участников плату за участие в конкурсе.</w:t>
      </w:r>
    </w:p>
    <w:p w:rsidR="006B14C3" w:rsidRPr="005D6FD9" w:rsidRDefault="00AE4173" w:rsidP="00996091">
      <w:pPr>
        <w:spacing w:after="0" w:line="240" w:lineRule="auto"/>
        <w:ind w:right="40"/>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3. Заказчик размещает в ЕИС извещение о проведении конкурса и конкурсную документацию не менее чем за 15 (Пятнадцать) дней до </w:t>
      </w:r>
      <w:r w:rsidR="006B14C3" w:rsidRPr="005D6FD9">
        <w:rPr>
          <w:rFonts w:ascii="Times New Roman" w:eastAsia="Times New Roman" w:hAnsi="Times New Roman" w:cs="Times New Roman"/>
          <w:sz w:val="24"/>
          <w:szCs w:val="24"/>
        </w:rPr>
        <w:t xml:space="preserve">даты </w:t>
      </w:r>
      <w:r w:rsidRPr="005D6FD9">
        <w:rPr>
          <w:rFonts w:ascii="Times New Roman" w:eastAsia="Times New Roman" w:hAnsi="Times New Roman" w:cs="Times New Roman"/>
          <w:sz w:val="24"/>
          <w:szCs w:val="24"/>
        </w:rPr>
        <w:t>окончания срока подачи заявок на участие в конкурсе</w:t>
      </w:r>
      <w:r w:rsidR="006B14C3" w:rsidRPr="005D6FD9">
        <w:rPr>
          <w:rFonts w:ascii="Times New Roman" w:eastAsia="Times New Roman" w:hAnsi="Times New Roman" w:cs="Times New Roman"/>
          <w:sz w:val="24"/>
          <w:szCs w:val="24"/>
        </w:rPr>
        <w:t>.</w:t>
      </w:r>
    </w:p>
    <w:p w:rsidR="000D7B38" w:rsidRPr="005D6FD9" w:rsidRDefault="000D7B38" w:rsidP="00996091">
      <w:pPr>
        <w:spacing w:after="0" w:line="240" w:lineRule="auto"/>
        <w:ind w:right="40"/>
        <w:jc w:val="both"/>
        <w:rPr>
          <w:rFonts w:ascii="Times New Roman" w:eastAsia="Times New Roman" w:hAnsi="Times New Roman" w:cs="Times New Roman"/>
          <w:b/>
          <w:sz w:val="24"/>
          <w:szCs w:val="24"/>
        </w:rPr>
      </w:pPr>
    </w:p>
    <w:p w:rsidR="000D7B38" w:rsidRPr="005D6FD9" w:rsidRDefault="000D7B38"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.1. Извещение о проведении конкурса</w:t>
      </w:r>
    </w:p>
    <w:p w:rsidR="000D7B38" w:rsidRPr="005D6FD9" w:rsidRDefault="000D7B38"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В извещении о проведении открытого конкурса должны быть указан</w:t>
      </w:r>
      <w:r w:rsidRPr="005D6FD9">
        <w:rPr>
          <w:rFonts w:ascii="Times New Roman" w:eastAsia="Times New Roman" w:hAnsi="Times New Roman" w:cs="Times New Roman"/>
          <w:sz w:val="24"/>
          <w:szCs w:val="24"/>
        </w:rPr>
        <w:t xml:space="preserve">ы сведения в соответствии со статьёй </w:t>
      </w:r>
      <w:r w:rsidR="002050DD" w:rsidRPr="005D6FD9">
        <w:rPr>
          <w:rFonts w:ascii="Times New Roman" w:eastAsia="Times New Roman" w:hAnsi="Times New Roman" w:cs="Times New Roman"/>
          <w:sz w:val="24"/>
          <w:szCs w:val="24"/>
        </w:rPr>
        <w:t>19</w:t>
      </w:r>
      <w:r w:rsidR="001673E1"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w:t>
      </w:r>
      <w:r w:rsidR="00331331" w:rsidRPr="005D6FD9">
        <w:rPr>
          <w:rFonts w:ascii="Times New Roman" w:eastAsia="Times New Roman" w:hAnsi="Times New Roman" w:cs="Times New Roman"/>
          <w:sz w:val="24"/>
          <w:szCs w:val="24"/>
        </w:rPr>
        <w:t>настоящего Положения.</w:t>
      </w:r>
    </w:p>
    <w:p w:rsidR="000D7B38" w:rsidRPr="005D6FD9" w:rsidRDefault="000D7B38"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Извещение о проведении открытого конкурса является неотъемлемой частью конкурсной документации. Сведения в извещении должны соответствовать сведениям, указанным в конкурсной документации.</w:t>
      </w:r>
    </w:p>
    <w:p w:rsidR="000D7B38" w:rsidRPr="005D6FD9" w:rsidRDefault="000D7B38"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Изменения, внесенные в извещение, размещаются Заказчиком в ЕИС не позднее тр</w:t>
      </w:r>
      <w:r w:rsidRPr="005D6FD9">
        <w:rPr>
          <w:rFonts w:ascii="Times New Roman" w:eastAsia="Times New Roman" w:hAnsi="Times New Roman" w:cs="Times New Roman"/>
          <w:sz w:val="24"/>
          <w:szCs w:val="24"/>
        </w:rPr>
        <w:t>ё</w:t>
      </w:r>
      <w:r w:rsidR="00AE4173" w:rsidRPr="005D6FD9">
        <w:rPr>
          <w:rFonts w:ascii="Times New Roman" w:eastAsia="Times New Roman" w:hAnsi="Times New Roman" w:cs="Times New Roman"/>
          <w:sz w:val="24"/>
          <w:szCs w:val="24"/>
        </w:rPr>
        <w:t>х дней со дня принятия решения о внесении таких изменений. Изменение предмета конкурса не допускается.</w:t>
      </w:r>
    </w:p>
    <w:p w:rsidR="000D7B38" w:rsidRPr="005D6FD9" w:rsidRDefault="000D7B38"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В результате внесения указанных изменений срок подачи заявок на участие в открытом конкурсе должен быть продл</w:t>
      </w:r>
      <w:r w:rsidR="00353043" w:rsidRPr="005D6FD9">
        <w:rPr>
          <w:rFonts w:ascii="Times New Roman" w:eastAsia="Times New Roman" w:hAnsi="Times New Roman" w:cs="Times New Roman"/>
          <w:sz w:val="24"/>
          <w:szCs w:val="24"/>
        </w:rPr>
        <w:t>ё</w:t>
      </w:r>
      <w:r w:rsidR="00AE4173" w:rsidRPr="005D6FD9">
        <w:rPr>
          <w:rFonts w:ascii="Times New Roman" w:eastAsia="Times New Roman" w:hAnsi="Times New Roman" w:cs="Times New Roman"/>
          <w:sz w:val="24"/>
          <w:szCs w:val="24"/>
        </w:rPr>
        <w:t xml:space="preserve">н следующим образом. С даты размещения в ЕИС изменений в извещение до даты окончания срока подачи заявок на участие в </w:t>
      </w:r>
      <w:r w:rsidR="00353043" w:rsidRPr="005D6FD9">
        <w:rPr>
          <w:rFonts w:ascii="Times New Roman" w:eastAsia="Times New Roman" w:hAnsi="Times New Roman" w:cs="Times New Roman"/>
          <w:sz w:val="24"/>
          <w:szCs w:val="24"/>
        </w:rPr>
        <w:t>конкурсе</w:t>
      </w:r>
      <w:r w:rsidR="00AE4173" w:rsidRPr="005D6FD9">
        <w:rPr>
          <w:rFonts w:ascii="Times New Roman" w:eastAsia="Times New Roman" w:hAnsi="Times New Roman" w:cs="Times New Roman"/>
          <w:sz w:val="24"/>
          <w:szCs w:val="24"/>
        </w:rPr>
        <w:t xml:space="preserve"> должно оставаться не менее половины срока подачи заявок на участие в конкурентной закупке, установленного в </w:t>
      </w:r>
      <w:r w:rsidRPr="005D6FD9">
        <w:rPr>
          <w:rFonts w:ascii="Times New Roman" w:eastAsia="Times New Roman" w:hAnsi="Times New Roman" w:cs="Times New Roman"/>
          <w:sz w:val="24"/>
          <w:szCs w:val="24"/>
        </w:rPr>
        <w:t>части 3</w:t>
      </w:r>
      <w:r w:rsidR="00353043"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статьи 2</w:t>
      </w:r>
      <w:r w:rsidR="002050DD" w:rsidRPr="005D6FD9">
        <w:rPr>
          <w:rFonts w:ascii="Times New Roman" w:eastAsia="Times New Roman" w:hAnsi="Times New Roman" w:cs="Times New Roman"/>
          <w:sz w:val="24"/>
          <w:szCs w:val="24"/>
        </w:rPr>
        <w:t>1</w:t>
      </w:r>
      <w:r w:rsidR="00353043" w:rsidRPr="005D6FD9">
        <w:rPr>
          <w:rFonts w:ascii="Times New Roman" w:eastAsia="Times New Roman" w:hAnsi="Times New Roman" w:cs="Times New Roman"/>
          <w:sz w:val="24"/>
          <w:szCs w:val="24"/>
        </w:rPr>
        <w:t>.</w:t>
      </w:r>
      <w:r w:rsidR="00AE4173" w:rsidRPr="005D6FD9">
        <w:rPr>
          <w:rFonts w:ascii="Times New Roman" w:eastAsia="Times New Roman" w:hAnsi="Times New Roman" w:cs="Times New Roman"/>
          <w:sz w:val="24"/>
          <w:szCs w:val="24"/>
        </w:rPr>
        <w:t xml:space="preserve"> настоящего Положения.</w:t>
      </w:r>
      <w:bookmarkStart w:id="22" w:name="Par542"/>
      <w:bookmarkEnd w:id="22"/>
    </w:p>
    <w:p w:rsidR="000D7B38" w:rsidRPr="005D6FD9" w:rsidRDefault="000D7B38" w:rsidP="00996091">
      <w:pPr>
        <w:spacing w:after="0" w:line="240" w:lineRule="auto"/>
        <w:ind w:right="40"/>
        <w:jc w:val="both"/>
        <w:rPr>
          <w:rFonts w:ascii="Times New Roman" w:eastAsia="Times New Roman" w:hAnsi="Times New Roman" w:cs="Times New Roman"/>
          <w:b/>
          <w:sz w:val="24"/>
          <w:szCs w:val="24"/>
        </w:rPr>
      </w:pPr>
    </w:p>
    <w:p w:rsidR="000D7B38" w:rsidRPr="005D6FD9" w:rsidRDefault="000D7B38"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.2. Конкурсная документация</w:t>
      </w:r>
    </w:p>
    <w:p w:rsidR="000D7B38" w:rsidRPr="005D6FD9" w:rsidRDefault="000D7B38"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xml:space="preserve">1. Конкурсная документация должна содержать сведения, предусмотренные </w:t>
      </w:r>
      <w:r w:rsidRPr="005D6FD9">
        <w:rPr>
          <w:rFonts w:ascii="Times New Roman" w:eastAsia="Times New Roman" w:hAnsi="Times New Roman" w:cs="Times New Roman"/>
          <w:sz w:val="24"/>
          <w:szCs w:val="24"/>
        </w:rPr>
        <w:t>статьёй 2</w:t>
      </w:r>
      <w:r w:rsidR="002050DD" w:rsidRPr="005D6FD9">
        <w:rPr>
          <w:rFonts w:ascii="Times New Roman" w:eastAsia="Times New Roman" w:hAnsi="Times New Roman" w:cs="Times New Roman"/>
          <w:sz w:val="24"/>
          <w:szCs w:val="24"/>
        </w:rPr>
        <w:t>0</w:t>
      </w:r>
      <w:r w:rsidR="00353043"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w:t>
      </w:r>
      <w:r w:rsidR="00AE4173" w:rsidRPr="005D6FD9">
        <w:rPr>
          <w:rFonts w:ascii="Times New Roman" w:eastAsia="Times New Roman" w:hAnsi="Times New Roman" w:cs="Times New Roman"/>
          <w:sz w:val="24"/>
          <w:szCs w:val="24"/>
        </w:rPr>
        <w:t>настоящего Положения.</w:t>
      </w:r>
    </w:p>
    <w:p w:rsidR="000D7B38" w:rsidRPr="005D6FD9" w:rsidRDefault="000D7B38" w:rsidP="00996091">
      <w:pPr>
        <w:spacing w:after="0" w:line="240" w:lineRule="auto"/>
        <w:ind w:right="40"/>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Заказчик вправе предусмотреть в конкурсной документации условие о проведении переторжки в соответствии с</w:t>
      </w:r>
      <w:r w:rsidRPr="005D6FD9">
        <w:rPr>
          <w:rFonts w:ascii="Times New Roman" w:eastAsia="Times New Roman" w:hAnsi="Times New Roman" w:cs="Times New Roman"/>
          <w:sz w:val="24"/>
          <w:szCs w:val="24"/>
        </w:rPr>
        <w:t>о статьёй 2</w:t>
      </w:r>
      <w:r w:rsidR="002050DD" w:rsidRPr="005D6FD9">
        <w:rPr>
          <w:rFonts w:ascii="Times New Roman" w:eastAsia="Times New Roman" w:hAnsi="Times New Roman" w:cs="Times New Roman"/>
          <w:sz w:val="24"/>
          <w:szCs w:val="24"/>
        </w:rPr>
        <w:t>1</w:t>
      </w:r>
      <w:r w:rsidRPr="005D6FD9">
        <w:rPr>
          <w:rFonts w:ascii="Times New Roman" w:eastAsia="Times New Roman" w:hAnsi="Times New Roman" w:cs="Times New Roman"/>
          <w:sz w:val="24"/>
          <w:szCs w:val="24"/>
        </w:rPr>
        <w:t>.7.</w:t>
      </w:r>
      <w:r w:rsidR="00AE4173" w:rsidRPr="005D6FD9">
        <w:rPr>
          <w:rFonts w:ascii="Times New Roman" w:eastAsia="Times New Roman" w:hAnsi="Times New Roman" w:cs="Times New Roman"/>
          <w:sz w:val="24"/>
          <w:szCs w:val="24"/>
        </w:rPr>
        <w:t xml:space="preserve"> настоящего Положения.</w:t>
      </w:r>
    </w:p>
    <w:p w:rsidR="000D7B38" w:rsidRPr="005D6FD9" w:rsidRDefault="000D7B38" w:rsidP="00996091">
      <w:pPr>
        <w:spacing w:after="0" w:line="240" w:lineRule="auto"/>
        <w:ind w:right="4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3. К извещению, конкурсной документации должен быть приложен проект договора, явл</w:t>
      </w:r>
      <w:r w:rsidRPr="005D6FD9">
        <w:rPr>
          <w:rFonts w:ascii="Times New Roman" w:eastAsia="Times New Roman" w:hAnsi="Times New Roman" w:cs="Times New Roman"/>
          <w:sz w:val="24"/>
          <w:szCs w:val="24"/>
        </w:rPr>
        <w:t>яющийся их неотъемлемой частью.</w:t>
      </w:r>
    </w:p>
    <w:p w:rsidR="000D7B38" w:rsidRPr="005D6FD9" w:rsidRDefault="000D7B38" w:rsidP="00996091">
      <w:pPr>
        <w:spacing w:after="0" w:line="240" w:lineRule="auto"/>
        <w:ind w:right="4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4. При проведении конкурса могут выделяться лоты, в отношении каждого из которых в извещении о проведении конкурса, конкурсной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w:t>
      </w:r>
      <w:r w:rsidRPr="005D6FD9">
        <w:rPr>
          <w:rFonts w:ascii="Times New Roman" w:eastAsia="Times New Roman" w:hAnsi="Times New Roman" w:cs="Times New Roman"/>
          <w:sz w:val="24"/>
          <w:szCs w:val="24"/>
        </w:rPr>
        <w:t xml:space="preserve"> в конкурсе в отношении определё</w:t>
      </w:r>
      <w:r w:rsidR="00AE4173" w:rsidRPr="005D6FD9">
        <w:rPr>
          <w:rFonts w:ascii="Times New Roman" w:eastAsia="Times New Roman" w:hAnsi="Times New Roman" w:cs="Times New Roman"/>
          <w:sz w:val="24"/>
          <w:szCs w:val="24"/>
        </w:rPr>
        <w:t>нных лотов. По каждому лоту</w:t>
      </w:r>
      <w:r w:rsidRPr="005D6FD9">
        <w:rPr>
          <w:rFonts w:ascii="Times New Roman" w:eastAsia="Times New Roman" w:hAnsi="Times New Roman" w:cs="Times New Roman"/>
          <w:sz w:val="24"/>
          <w:szCs w:val="24"/>
        </w:rPr>
        <w:t xml:space="preserve"> заключается отдельный договор.</w:t>
      </w:r>
    </w:p>
    <w:p w:rsidR="000D7B38" w:rsidRPr="005D6FD9" w:rsidRDefault="000D7B38"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t>5. Изменения, внесё</w:t>
      </w:r>
      <w:r w:rsidR="00AE4173" w:rsidRPr="005D6FD9">
        <w:rPr>
          <w:rFonts w:ascii="Times New Roman" w:eastAsia="Times New Roman" w:hAnsi="Times New Roman" w:cs="Times New Roman"/>
          <w:sz w:val="24"/>
          <w:szCs w:val="24"/>
        </w:rPr>
        <w:t xml:space="preserve">нные в конкурсную документацию, размещаются в ЕИС </w:t>
      </w:r>
      <w:r w:rsidRPr="005D6FD9">
        <w:rPr>
          <w:rFonts w:ascii="Times New Roman" w:eastAsia="Times New Roman" w:hAnsi="Times New Roman" w:cs="Times New Roman"/>
          <w:sz w:val="24"/>
          <w:szCs w:val="24"/>
        </w:rPr>
        <w:t>не позднее трёх дней со дня принятия решения о внесении таких изменений. Изменение предмета конкурса не допускается.</w:t>
      </w:r>
      <w:bookmarkStart w:id="23" w:name="Par550"/>
      <w:bookmarkEnd w:id="23"/>
    </w:p>
    <w:p w:rsidR="000D7B38" w:rsidRPr="005D6FD9" w:rsidRDefault="000D7B38" w:rsidP="00996091">
      <w:pPr>
        <w:spacing w:after="0" w:line="240" w:lineRule="auto"/>
        <w:ind w:right="40"/>
        <w:jc w:val="both"/>
        <w:rPr>
          <w:rFonts w:ascii="Times New Roman" w:eastAsia="Times New Roman" w:hAnsi="Times New Roman" w:cs="Times New Roman"/>
          <w:b/>
          <w:sz w:val="24"/>
          <w:szCs w:val="24"/>
        </w:rPr>
      </w:pPr>
    </w:p>
    <w:p w:rsidR="000D7B38" w:rsidRPr="005D6FD9" w:rsidRDefault="000D7B38"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xml:space="preserve">.3. </w:t>
      </w:r>
      <w:r w:rsidR="00AE4173" w:rsidRPr="005D6FD9">
        <w:rPr>
          <w:rFonts w:ascii="Times New Roman" w:eastAsia="Times New Roman" w:hAnsi="Times New Roman" w:cs="Times New Roman"/>
          <w:b/>
          <w:sz w:val="24"/>
          <w:szCs w:val="24"/>
        </w:rPr>
        <w:t>Критерии оценки заяво</w:t>
      </w:r>
      <w:r w:rsidRPr="005D6FD9">
        <w:rPr>
          <w:rFonts w:ascii="Times New Roman" w:eastAsia="Times New Roman" w:hAnsi="Times New Roman" w:cs="Times New Roman"/>
          <w:b/>
          <w:sz w:val="24"/>
          <w:szCs w:val="24"/>
        </w:rPr>
        <w:t>к на участие в конкурсе</w:t>
      </w:r>
    </w:p>
    <w:p w:rsidR="006B05DB" w:rsidRPr="005D6FD9" w:rsidRDefault="000D7B38"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Чтобы определить лучши</w:t>
      </w:r>
      <w:r w:rsidRPr="005D6FD9">
        <w:rPr>
          <w:rFonts w:ascii="Times New Roman" w:eastAsia="Times New Roman" w:hAnsi="Times New Roman" w:cs="Times New Roman"/>
          <w:sz w:val="24"/>
          <w:szCs w:val="24"/>
        </w:rPr>
        <w:t>е условия исполнения договора, З</w:t>
      </w:r>
      <w:r w:rsidR="00AE4173" w:rsidRPr="005D6FD9">
        <w:rPr>
          <w:rFonts w:ascii="Times New Roman" w:eastAsia="Times New Roman" w:hAnsi="Times New Roman" w:cs="Times New Roman"/>
          <w:sz w:val="24"/>
          <w:szCs w:val="24"/>
        </w:rPr>
        <w:t>аказчик оценивает и сопоставляет заявки на участие в конкурсе по критериям, указанным в документации о закупке.</w:t>
      </w:r>
      <w:bookmarkStart w:id="24" w:name="Par553"/>
      <w:bookmarkEnd w:id="24"/>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Критериями оценки заявок на участие в конкурсе могут быть:</w:t>
      </w:r>
      <w:bookmarkStart w:id="25" w:name="Par554"/>
      <w:bookmarkEnd w:id="25"/>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цена;</w:t>
      </w:r>
      <w:bookmarkStart w:id="26" w:name="Par555"/>
      <w:bookmarkEnd w:id="26"/>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качественные и (или) функциональные характеристики (потребительские свойства) товара, качество работ, услуг;</w:t>
      </w:r>
      <w:bookmarkStart w:id="27" w:name="Par556"/>
      <w:bookmarkEnd w:id="27"/>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расходы на эксплуатацию товара;</w:t>
      </w:r>
      <w:bookmarkStart w:id="28" w:name="Par557"/>
      <w:bookmarkEnd w:id="28"/>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4) расходы на техническое обслуживание товара;</w:t>
      </w:r>
      <w:bookmarkStart w:id="29" w:name="Par558"/>
      <w:bookmarkEnd w:id="29"/>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5) сроки (периоды) поставки товара, выполнения работ, оказания услуг;</w:t>
      </w:r>
      <w:bookmarkStart w:id="30" w:name="Par559"/>
      <w:bookmarkEnd w:id="30"/>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6) срок, на который предоставляются гарантии качества товара, работ, услуг;</w:t>
      </w:r>
      <w:bookmarkStart w:id="31" w:name="Par560"/>
      <w:bookmarkEnd w:id="31"/>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7) деловая репутация участника закупок;</w:t>
      </w:r>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8) наличие у участника закупок производственных мощностей, технологического оборудования, трудовых, финансовых и иных ресурсов, необходимых для поставки товаров, выполнения работ, оказания услуг;</w:t>
      </w:r>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9) квалификация участника закупки;</w:t>
      </w:r>
      <w:bookmarkStart w:id="32" w:name="Par564"/>
      <w:bookmarkEnd w:id="32"/>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10) квалификация работников участника закупки.</w:t>
      </w:r>
      <w:bookmarkStart w:id="33" w:name="Par565"/>
      <w:bookmarkEnd w:id="33"/>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xml:space="preserve">3. В конкурсной документации Заказчик должен указать не менее двух критериев из предусмотренных </w:t>
      </w:r>
      <w:r w:rsidRPr="005D6FD9">
        <w:rPr>
          <w:rFonts w:ascii="Times New Roman" w:eastAsia="Times New Roman" w:hAnsi="Times New Roman" w:cs="Times New Roman"/>
          <w:sz w:val="24"/>
          <w:szCs w:val="24"/>
        </w:rPr>
        <w:t>частью 2</w:t>
      </w:r>
      <w:r w:rsidR="00353043"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настоящей статьи, причё</w:t>
      </w:r>
      <w:r w:rsidR="00AE4173" w:rsidRPr="005D6FD9">
        <w:rPr>
          <w:rFonts w:ascii="Times New Roman" w:eastAsia="Times New Roman" w:hAnsi="Times New Roman" w:cs="Times New Roman"/>
          <w:sz w:val="24"/>
          <w:szCs w:val="24"/>
        </w:rPr>
        <w:t>м одним из этих критериев должна быть цена. Для каждого критерия оценки в конкурсной документации устанавливается его значимость. Совокупная значимость выбранных критериев должна составлять 100 процентов.</w:t>
      </w:r>
    </w:p>
    <w:p w:rsidR="006B05DB" w:rsidRPr="005D6FD9" w:rsidRDefault="006B05DB" w:rsidP="00996091">
      <w:pPr>
        <w:spacing w:after="0" w:line="240" w:lineRule="auto"/>
        <w:ind w:right="40"/>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xml:space="preserve">4. </w:t>
      </w:r>
      <w:r w:rsidRPr="005D6FD9">
        <w:rPr>
          <w:rFonts w:ascii="Times New Roman" w:eastAsia="Times New Roman" w:hAnsi="Times New Roman" w:cs="Times New Roman"/>
          <w:sz w:val="24"/>
          <w:szCs w:val="24"/>
        </w:rPr>
        <w:t>Порядок оценки заявок по критериям, методика оценки заявок, порядок расчёта итогового количества баллов устанавливаются в конкурсной документации в соответствии с правилами осуществления оценки и сопоставления заявок на участие в конкурсе, запросе предложений (Приложение к настоящему Положению) и должны позволять однозначно и объективно выявить лучшие из предложенных участниками условия исполнения договора.</w:t>
      </w:r>
      <w:bookmarkStart w:id="34" w:name="Par589"/>
      <w:bookmarkEnd w:id="34"/>
    </w:p>
    <w:p w:rsidR="006B05DB" w:rsidRPr="005D6FD9" w:rsidRDefault="006B05DB" w:rsidP="00996091">
      <w:pPr>
        <w:spacing w:after="0" w:line="240" w:lineRule="auto"/>
        <w:ind w:right="4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5</w:t>
      </w:r>
      <w:r w:rsidR="00AE4173" w:rsidRPr="005D6FD9">
        <w:rPr>
          <w:rFonts w:ascii="Times New Roman" w:eastAsia="Times New Roman" w:hAnsi="Times New Roman" w:cs="Times New Roman"/>
          <w:sz w:val="24"/>
          <w:szCs w:val="24"/>
        </w:rPr>
        <w:t>. Победителем конкурса признается участник, заявке которого присвоено наибольшее количество баллов.</w:t>
      </w:r>
      <w:bookmarkStart w:id="35" w:name="Par592"/>
      <w:bookmarkEnd w:id="35"/>
    </w:p>
    <w:p w:rsidR="00A42378" w:rsidRPr="005D6FD9" w:rsidRDefault="00A42378" w:rsidP="00996091">
      <w:pPr>
        <w:spacing w:after="0" w:line="240" w:lineRule="auto"/>
        <w:ind w:right="40"/>
        <w:jc w:val="both"/>
        <w:rPr>
          <w:rFonts w:ascii="Times New Roman" w:eastAsia="Times New Roman" w:hAnsi="Times New Roman" w:cs="Times New Roman"/>
          <w:sz w:val="24"/>
          <w:szCs w:val="24"/>
        </w:rPr>
      </w:pPr>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xml:space="preserve">.4. </w:t>
      </w:r>
      <w:r w:rsidR="00AE4173" w:rsidRPr="005D6FD9">
        <w:rPr>
          <w:rFonts w:ascii="Times New Roman" w:eastAsia="Times New Roman" w:hAnsi="Times New Roman" w:cs="Times New Roman"/>
          <w:b/>
          <w:sz w:val="24"/>
          <w:szCs w:val="24"/>
        </w:rPr>
        <w:t>Порядок пода</w:t>
      </w:r>
      <w:r w:rsidRPr="005D6FD9">
        <w:rPr>
          <w:rFonts w:ascii="Times New Roman" w:eastAsia="Times New Roman" w:hAnsi="Times New Roman" w:cs="Times New Roman"/>
          <w:b/>
          <w:sz w:val="24"/>
          <w:szCs w:val="24"/>
        </w:rPr>
        <w:t>чи заявок на участие в конкурсе</w:t>
      </w:r>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1. Участник подаё</w:t>
      </w:r>
      <w:r w:rsidR="00AE4173" w:rsidRPr="005D6FD9">
        <w:rPr>
          <w:rFonts w:ascii="Times New Roman" w:eastAsia="Times New Roman" w:hAnsi="Times New Roman" w:cs="Times New Roman"/>
          <w:sz w:val="24"/>
          <w:szCs w:val="24"/>
        </w:rPr>
        <w:t>т заявку на участие в конкурсе в порядке, в срок и по форме, которые установлены конкур</w:t>
      </w:r>
      <w:r w:rsidRPr="005D6FD9">
        <w:rPr>
          <w:rFonts w:ascii="Times New Roman" w:eastAsia="Times New Roman" w:hAnsi="Times New Roman" w:cs="Times New Roman"/>
          <w:sz w:val="24"/>
          <w:szCs w:val="24"/>
        </w:rPr>
        <w:t>сной документацией. Заявка подаё</w:t>
      </w:r>
      <w:r w:rsidR="00AE4173" w:rsidRPr="005D6FD9">
        <w:rPr>
          <w:rFonts w:ascii="Times New Roman" w:eastAsia="Times New Roman" w:hAnsi="Times New Roman" w:cs="Times New Roman"/>
          <w:sz w:val="24"/>
          <w:szCs w:val="24"/>
        </w:rPr>
        <w:t>тся в запечатанном конверте, не позволяющем просматривать его содержимое, с указанием наименования конкурса. Участник может подат</w:t>
      </w:r>
      <w:r w:rsidR="00353043" w:rsidRPr="005D6FD9">
        <w:rPr>
          <w:rFonts w:ascii="Times New Roman" w:eastAsia="Times New Roman" w:hAnsi="Times New Roman" w:cs="Times New Roman"/>
          <w:sz w:val="24"/>
          <w:szCs w:val="24"/>
        </w:rPr>
        <w:t>ь заявку лично либо направить её</w:t>
      </w:r>
      <w:r w:rsidR="00AE4173" w:rsidRPr="005D6FD9">
        <w:rPr>
          <w:rFonts w:ascii="Times New Roman" w:eastAsia="Times New Roman" w:hAnsi="Times New Roman" w:cs="Times New Roman"/>
          <w:sz w:val="24"/>
          <w:szCs w:val="24"/>
        </w:rPr>
        <w:t xml:space="preserve"> посредством почтовой связи.</w:t>
      </w:r>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Началом срока подачи заявок на участие в конкурсе</w:t>
      </w:r>
      <w:r w:rsidRPr="005D6FD9">
        <w:rPr>
          <w:rFonts w:ascii="Times New Roman" w:eastAsia="Times New Roman" w:hAnsi="Times New Roman" w:cs="Times New Roman"/>
          <w:sz w:val="24"/>
          <w:szCs w:val="24"/>
        </w:rPr>
        <w:t xml:space="preserve"> является день, следующий за днё</w:t>
      </w:r>
      <w:r w:rsidR="00AE4173" w:rsidRPr="005D6FD9">
        <w:rPr>
          <w:rFonts w:ascii="Times New Roman" w:eastAsia="Times New Roman" w:hAnsi="Times New Roman" w:cs="Times New Roman"/>
          <w:sz w:val="24"/>
          <w:szCs w:val="24"/>
        </w:rPr>
        <w:t>м размещения в ЕИС извещения о проведении конкурса и конкурсной документации. Окончание этого срока - время и дата вскрытия конвертов с заявками на участие в конкурсе. При</w:t>
      </w:r>
      <w:r w:rsidRPr="005D6FD9">
        <w:rPr>
          <w:rFonts w:ascii="Times New Roman" w:eastAsia="Times New Roman" w:hAnsi="Times New Roman" w:cs="Times New Roman"/>
          <w:sz w:val="24"/>
          <w:szCs w:val="24"/>
        </w:rPr>
        <w:t>ё</w:t>
      </w:r>
      <w:r w:rsidR="00AE4173" w:rsidRPr="005D6FD9">
        <w:rPr>
          <w:rFonts w:ascii="Times New Roman" w:eastAsia="Times New Roman" w:hAnsi="Times New Roman" w:cs="Times New Roman"/>
          <w:sz w:val="24"/>
          <w:szCs w:val="24"/>
        </w:rPr>
        <w:t>м заявок на участие в конкурсе прекращается непосредственно перед вскрытием конвертов.</w:t>
      </w:r>
    </w:p>
    <w:p w:rsidR="006B05DB"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b/>
          <w:sz w:val="24"/>
          <w:szCs w:val="24"/>
        </w:rPr>
        <w:t>3. Заявка на участие в конкурсе должна включать:</w:t>
      </w:r>
    </w:p>
    <w:p w:rsidR="00A24591" w:rsidRPr="005D6FD9" w:rsidRDefault="006B05DB"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w:t>
      </w:r>
      <w:r w:rsidR="00B0018F" w:rsidRPr="005D6FD9">
        <w:rPr>
          <w:rFonts w:ascii="Times New Roman" w:eastAsia="Times New Roman" w:hAnsi="Times New Roman" w:cs="Times New Roman"/>
          <w:sz w:val="24"/>
          <w:szCs w:val="24"/>
        </w:rPr>
        <w:t>то нахождения, почтовый адрес (Д</w:t>
      </w:r>
      <w:r w:rsidR="00AE4173" w:rsidRPr="005D6FD9">
        <w:rPr>
          <w:rFonts w:ascii="Times New Roman" w:eastAsia="Times New Roman" w:hAnsi="Times New Roman" w:cs="Times New Roman"/>
          <w:sz w:val="24"/>
          <w:szCs w:val="24"/>
        </w:rPr>
        <w:t>ля юридического лица), фамилию, имя, отчество, паспортные данные</w:t>
      </w:r>
      <w:r w:rsidR="00B0018F" w:rsidRPr="005D6FD9">
        <w:rPr>
          <w:rFonts w:ascii="Times New Roman" w:eastAsia="Times New Roman" w:hAnsi="Times New Roman" w:cs="Times New Roman"/>
          <w:sz w:val="24"/>
          <w:szCs w:val="24"/>
        </w:rPr>
        <w:t>, сведения о месте жительства (Д</w:t>
      </w:r>
      <w:r w:rsidR="00AE4173" w:rsidRPr="005D6FD9">
        <w:rPr>
          <w:rFonts w:ascii="Times New Roman" w:eastAsia="Times New Roman" w:hAnsi="Times New Roman" w:cs="Times New Roman"/>
          <w:sz w:val="24"/>
          <w:szCs w:val="24"/>
        </w:rPr>
        <w:t>ля физического лица), номер контактного телефона;</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копии учредительных</w:t>
      </w:r>
      <w:r w:rsidR="00B0018F" w:rsidRPr="005D6FD9">
        <w:rPr>
          <w:rFonts w:ascii="Times New Roman" w:eastAsia="Times New Roman" w:hAnsi="Times New Roman" w:cs="Times New Roman"/>
          <w:sz w:val="24"/>
          <w:szCs w:val="24"/>
        </w:rPr>
        <w:t xml:space="preserve"> документов участника закупок (Д</w:t>
      </w:r>
      <w:r w:rsidR="00AE4173" w:rsidRPr="005D6FD9">
        <w:rPr>
          <w:rFonts w:ascii="Times New Roman" w:eastAsia="Times New Roman" w:hAnsi="Times New Roman" w:cs="Times New Roman"/>
          <w:sz w:val="24"/>
          <w:szCs w:val="24"/>
        </w:rPr>
        <w:t>ля юридических лиц);</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копии докуме</w:t>
      </w:r>
      <w:r w:rsidR="00B0018F" w:rsidRPr="005D6FD9">
        <w:rPr>
          <w:rFonts w:ascii="Times New Roman" w:eastAsia="Times New Roman" w:hAnsi="Times New Roman" w:cs="Times New Roman"/>
          <w:sz w:val="24"/>
          <w:szCs w:val="24"/>
        </w:rPr>
        <w:t>нтов, удостоверяющих личность (Д</w:t>
      </w:r>
      <w:r w:rsidR="00AE4173" w:rsidRPr="005D6FD9">
        <w:rPr>
          <w:rFonts w:ascii="Times New Roman" w:eastAsia="Times New Roman" w:hAnsi="Times New Roman" w:cs="Times New Roman"/>
          <w:sz w:val="24"/>
          <w:szCs w:val="24"/>
        </w:rPr>
        <w:t>ля физических лиц);</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4) выписку из Единого государстве</w:t>
      </w:r>
      <w:r w:rsidR="00B0018F" w:rsidRPr="005D6FD9">
        <w:rPr>
          <w:rFonts w:ascii="Times New Roman" w:eastAsia="Times New Roman" w:hAnsi="Times New Roman" w:cs="Times New Roman"/>
          <w:sz w:val="24"/>
          <w:szCs w:val="24"/>
        </w:rPr>
        <w:t>нного реестра юридических лиц (Д</w:t>
      </w:r>
      <w:r w:rsidR="00AE4173" w:rsidRPr="005D6FD9">
        <w:rPr>
          <w:rFonts w:ascii="Times New Roman" w:eastAsia="Times New Roman" w:hAnsi="Times New Roman" w:cs="Times New Roman"/>
          <w:sz w:val="24"/>
          <w:szCs w:val="24"/>
        </w:rPr>
        <w:t>ля юридических лиц) или Единого государственного реестра ин</w:t>
      </w:r>
      <w:r w:rsidR="00B0018F" w:rsidRPr="005D6FD9">
        <w:rPr>
          <w:rFonts w:ascii="Times New Roman" w:eastAsia="Times New Roman" w:hAnsi="Times New Roman" w:cs="Times New Roman"/>
          <w:sz w:val="24"/>
          <w:szCs w:val="24"/>
        </w:rPr>
        <w:t>дивидуальных предпринимателей (Д</w:t>
      </w:r>
      <w:r w:rsidR="00AE4173" w:rsidRPr="005D6FD9">
        <w:rPr>
          <w:rFonts w:ascii="Times New Roman" w:eastAsia="Times New Roman" w:hAnsi="Times New Roman" w:cs="Times New Roman"/>
          <w:sz w:val="24"/>
          <w:szCs w:val="24"/>
        </w:rPr>
        <w:t xml:space="preserve">ля индивидуальных предпринимателей), </w:t>
      </w:r>
      <w:r w:rsidR="00AE4173" w:rsidRPr="005D6FD9">
        <w:rPr>
          <w:rFonts w:ascii="Times New Roman" w:eastAsia="Times New Roman" w:hAnsi="Times New Roman" w:cs="Times New Roman"/>
          <w:b/>
          <w:sz w:val="24"/>
          <w:szCs w:val="24"/>
        </w:rPr>
        <w:t>полученную не ранее чем за месяц</w:t>
      </w:r>
      <w:r w:rsidR="00AE4173" w:rsidRPr="005D6FD9">
        <w:rPr>
          <w:rFonts w:ascii="Times New Roman" w:eastAsia="Times New Roman" w:hAnsi="Times New Roman" w:cs="Times New Roman"/>
          <w:sz w:val="24"/>
          <w:szCs w:val="24"/>
        </w:rPr>
        <w:t xml:space="preserve"> до дня размещения в ЕИС извещения о проведении конкурса, или нотариально заверенную копию такой выписки;</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w:t>
      </w:r>
      <w:r w:rsidR="00B0018F" w:rsidRPr="005D6FD9">
        <w:rPr>
          <w:rFonts w:ascii="Times New Roman" w:eastAsia="Times New Roman" w:hAnsi="Times New Roman" w:cs="Times New Roman"/>
          <w:sz w:val="24"/>
          <w:szCs w:val="24"/>
        </w:rPr>
        <w:t xml:space="preserve"> соответствующего государства (Д</w:t>
      </w:r>
      <w:r w:rsidR="00AE4173" w:rsidRPr="005D6FD9">
        <w:rPr>
          <w:rFonts w:ascii="Times New Roman" w:eastAsia="Times New Roman" w:hAnsi="Times New Roman" w:cs="Times New Roman"/>
          <w:sz w:val="24"/>
          <w:szCs w:val="24"/>
        </w:rPr>
        <w:t>ля иностранных лиц). Документы должны быть получены не ранее чем за шесть месяцев до дня размещения в ЕИС извещения о проведении конкурса;</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6) документ, подтверждающий полномочия лица осуществлять действия от имени участник</w:t>
      </w:r>
      <w:r w:rsidR="00B0018F" w:rsidRPr="005D6FD9">
        <w:rPr>
          <w:rFonts w:ascii="Times New Roman" w:eastAsia="Times New Roman" w:hAnsi="Times New Roman" w:cs="Times New Roman"/>
          <w:sz w:val="24"/>
          <w:szCs w:val="24"/>
        </w:rPr>
        <w:t>а закупок - юридического лица (К</w:t>
      </w:r>
      <w:r w:rsidR="00AE4173" w:rsidRPr="005D6FD9">
        <w:rPr>
          <w:rFonts w:ascii="Times New Roman" w:eastAsia="Times New Roman" w:hAnsi="Times New Roman" w:cs="Times New Roman"/>
          <w:sz w:val="24"/>
          <w:szCs w:val="24"/>
        </w:rPr>
        <w:t>опию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w:t>
      </w:r>
      <w:r w:rsidR="00B0018F" w:rsidRPr="005D6FD9">
        <w:rPr>
          <w:rFonts w:ascii="Times New Roman" w:eastAsia="Times New Roman" w:hAnsi="Times New Roman" w:cs="Times New Roman"/>
          <w:sz w:val="24"/>
          <w:szCs w:val="24"/>
        </w:rPr>
        <w:t>о право подписи доверенностей (Д</w:t>
      </w:r>
      <w:r w:rsidR="00AE4173" w:rsidRPr="005D6FD9">
        <w:rPr>
          <w:rFonts w:ascii="Times New Roman" w:eastAsia="Times New Roman" w:hAnsi="Times New Roman" w:cs="Times New Roman"/>
          <w:sz w:val="24"/>
          <w:szCs w:val="24"/>
        </w:rPr>
        <w:t>ля юридических лиц), либо нотариально заверенную копию такой доверенности;</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8) документ, декларирующий следующее:</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участник закупки не на</w:t>
      </w:r>
      <w:r w:rsidR="00353043" w:rsidRPr="005D6FD9">
        <w:rPr>
          <w:rFonts w:ascii="Times New Roman" w:eastAsia="Times New Roman" w:hAnsi="Times New Roman" w:cs="Times New Roman"/>
          <w:sz w:val="24"/>
          <w:szCs w:val="24"/>
        </w:rPr>
        <w:t>ходится в процессе ликвидации (Д</w:t>
      </w:r>
      <w:r w:rsidR="00AE4173" w:rsidRPr="005D6FD9">
        <w:rPr>
          <w:rFonts w:ascii="Times New Roman" w:eastAsia="Times New Roman" w:hAnsi="Times New Roman" w:cs="Times New Roman"/>
          <w:sz w:val="24"/>
          <w:szCs w:val="24"/>
        </w:rPr>
        <w:t>ля участника - юридического лица), не признан по решению арбитражного суда несостоятельным (банкротом) (</w:t>
      </w:r>
      <w:r w:rsidR="00353043" w:rsidRPr="005D6FD9">
        <w:rPr>
          <w:rFonts w:ascii="Times New Roman" w:eastAsia="Times New Roman" w:hAnsi="Times New Roman" w:cs="Times New Roman"/>
          <w:sz w:val="24"/>
          <w:szCs w:val="24"/>
        </w:rPr>
        <w:t>Д</w:t>
      </w:r>
      <w:r w:rsidR="00AE4173" w:rsidRPr="005D6FD9">
        <w:rPr>
          <w:rFonts w:ascii="Times New Roman" w:eastAsia="Times New Roman" w:hAnsi="Times New Roman" w:cs="Times New Roman"/>
          <w:sz w:val="24"/>
          <w:szCs w:val="24"/>
        </w:rPr>
        <w:t>ля участника - как юридического, так и физического лица);</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у участника закупки отсутствуют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Pr="005D6FD9">
        <w:rPr>
          <w:rFonts w:ascii="Times New Roman" w:eastAsia="Times New Roman" w:hAnsi="Times New Roman" w:cs="Times New Roman"/>
          <w:sz w:val="24"/>
          <w:szCs w:val="24"/>
        </w:rPr>
        <w:t xml:space="preserve"> (Двадцать пять)</w:t>
      </w:r>
      <w:r w:rsidR="00AE4173" w:rsidRPr="005D6FD9">
        <w:rPr>
          <w:rFonts w:ascii="Times New Roman" w:eastAsia="Times New Roman" w:hAnsi="Times New Roman" w:cs="Times New Roman"/>
          <w:sz w:val="24"/>
          <w:szCs w:val="24"/>
        </w:rPr>
        <w:t xml:space="preserve"> процентов от балансовой стоимости активов участника закупки по данным бухгалтерской отч</w:t>
      </w:r>
      <w:r w:rsidR="00353043" w:rsidRPr="005D6FD9">
        <w:rPr>
          <w:rFonts w:ascii="Times New Roman" w:eastAsia="Times New Roman" w:hAnsi="Times New Roman" w:cs="Times New Roman"/>
          <w:sz w:val="24"/>
          <w:szCs w:val="24"/>
        </w:rPr>
        <w:t>ётности за последний отчё</w:t>
      </w:r>
      <w:r w:rsidR="00AE4173" w:rsidRPr="005D6FD9">
        <w:rPr>
          <w:rFonts w:ascii="Times New Roman" w:eastAsia="Times New Roman" w:hAnsi="Times New Roman" w:cs="Times New Roman"/>
          <w:sz w:val="24"/>
          <w:szCs w:val="24"/>
        </w:rPr>
        <w:t>тный период;</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rsidRPr="005D6FD9">
        <w:rPr>
          <w:rFonts w:ascii="Times New Roman" w:eastAsia="Times New Roman" w:hAnsi="Times New Roman" w:cs="Times New Roman"/>
          <w:sz w:val="24"/>
          <w:szCs w:val="24"/>
        </w:rPr>
        <w:t>Федеральном законом N</w:t>
      </w:r>
      <w:r w:rsidR="00AE4173" w:rsidRPr="005D6FD9">
        <w:rPr>
          <w:rFonts w:ascii="Times New Roman" w:eastAsia="Times New Roman" w:hAnsi="Times New Roman" w:cs="Times New Roman"/>
          <w:sz w:val="24"/>
          <w:szCs w:val="24"/>
        </w:rPr>
        <w:t xml:space="preserve">223-ФЗ и </w:t>
      </w:r>
      <w:r w:rsidRPr="005D6FD9">
        <w:rPr>
          <w:rFonts w:ascii="Times New Roman" w:eastAsia="Times New Roman" w:hAnsi="Times New Roman" w:cs="Times New Roman"/>
          <w:sz w:val="24"/>
          <w:szCs w:val="24"/>
        </w:rPr>
        <w:t>Федеральным законом N</w:t>
      </w:r>
      <w:r w:rsidR="00AE4173" w:rsidRPr="005D6FD9">
        <w:rPr>
          <w:rFonts w:ascii="Times New Roman" w:eastAsia="Times New Roman" w:hAnsi="Times New Roman" w:cs="Times New Roman"/>
          <w:sz w:val="24"/>
          <w:szCs w:val="24"/>
        </w:rPr>
        <w:t>44-ФЗ;</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w:t>
      </w:r>
      <w:r w:rsidRPr="005D6FD9">
        <w:rPr>
          <w:rFonts w:ascii="Times New Roman" w:eastAsia="Times New Roman" w:hAnsi="Times New Roman" w:cs="Times New Roman"/>
          <w:sz w:val="24"/>
          <w:szCs w:val="24"/>
        </w:rPr>
        <w:t>лектуальной собственности в объё</w:t>
      </w:r>
      <w:r w:rsidR="00AE4173" w:rsidRPr="005D6FD9">
        <w:rPr>
          <w:rFonts w:ascii="Times New Roman" w:eastAsia="Times New Roman" w:hAnsi="Times New Roman" w:cs="Times New Roman"/>
          <w:sz w:val="24"/>
          <w:szCs w:val="24"/>
        </w:rPr>
        <w:t>ме, достаточном для исполнения договора (</w:t>
      </w:r>
      <w:r w:rsidR="00353043" w:rsidRPr="005D6FD9">
        <w:rPr>
          <w:rFonts w:ascii="Times New Roman" w:eastAsia="Times New Roman" w:hAnsi="Times New Roman" w:cs="Times New Roman"/>
          <w:sz w:val="24"/>
          <w:szCs w:val="24"/>
        </w:rPr>
        <w:t>Е</w:t>
      </w:r>
      <w:r w:rsidR="00AE4173" w:rsidRPr="005D6FD9">
        <w:rPr>
          <w:rFonts w:ascii="Times New Roman" w:eastAsia="Times New Roman" w:hAnsi="Times New Roman" w:cs="Times New Roman"/>
          <w:sz w:val="24"/>
          <w:szCs w:val="24"/>
        </w:rPr>
        <w:t>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9) предложение участника конкурса о качественных и функциональных характеристиках (потребительских свойствах), безопасности, сроках поставки товаров, выполнения работ, оказания услуг, о цене договора, цене единицы товара, работы, услуги и иные предложения по условиям исполнения договора;</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10) документы (</w:t>
      </w:r>
      <w:r w:rsidR="00353043" w:rsidRPr="005D6FD9">
        <w:rPr>
          <w:rFonts w:ascii="Times New Roman" w:eastAsia="Times New Roman" w:hAnsi="Times New Roman" w:cs="Times New Roman"/>
          <w:sz w:val="24"/>
          <w:szCs w:val="24"/>
        </w:rPr>
        <w:t>И</w:t>
      </w:r>
      <w:r w:rsidRPr="005D6FD9">
        <w:rPr>
          <w:rFonts w:ascii="Times New Roman" w:eastAsia="Times New Roman" w:hAnsi="Times New Roman" w:cs="Times New Roman"/>
          <w:sz w:val="24"/>
          <w:szCs w:val="24"/>
        </w:rPr>
        <w:t>х надлежащим образом заверенные копии</w:t>
      </w:r>
      <w:r w:rsidR="00AE4173" w:rsidRPr="005D6FD9">
        <w:rPr>
          <w:rFonts w:ascii="Times New Roman" w:eastAsia="Times New Roman" w:hAnsi="Times New Roman" w:cs="Times New Roman"/>
          <w:sz w:val="24"/>
          <w:szCs w:val="24"/>
        </w:rPr>
        <w:t>), подтверждающие соответствие участника конкурса требованиям конкурсной документации и законодательства РФ к лицам, которые осуществляют поставки товаров, выполнение работ, оказание услуг;</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11) документы (</w:t>
      </w:r>
      <w:r w:rsidR="00353043" w:rsidRPr="005D6FD9">
        <w:rPr>
          <w:rFonts w:ascii="Times New Roman" w:eastAsia="Times New Roman" w:hAnsi="Times New Roman" w:cs="Times New Roman"/>
          <w:sz w:val="24"/>
          <w:szCs w:val="24"/>
        </w:rPr>
        <w:t>И</w:t>
      </w:r>
      <w:r w:rsidRPr="005D6FD9">
        <w:rPr>
          <w:rFonts w:ascii="Times New Roman" w:eastAsia="Times New Roman" w:hAnsi="Times New Roman" w:cs="Times New Roman"/>
          <w:sz w:val="24"/>
          <w:szCs w:val="24"/>
        </w:rPr>
        <w:t>х надлежащим образом заверенные копии</w:t>
      </w:r>
      <w:r w:rsidR="00AE4173" w:rsidRPr="005D6FD9">
        <w:rPr>
          <w:rFonts w:ascii="Times New Roman" w:eastAsia="Times New Roman" w:hAnsi="Times New Roman" w:cs="Times New Roman"/>
          <w:sz w:val="24"/>
          <w:szCs w:val="24"/>
        </w:rPr>
        <w:t>),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конкурсной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12) документы (</w:t>
      </w:r>
      <w:r w:rsidR="00353043" w:rsidRPr="005D6FD9">
        <w:rPr>
          <w:rFonts w:ascii="Times New Roman" w:eastAsia="Times New Roman" w:hAnsi="Times New Roman" w:cs="Times New Roman"/>
          <w:sz w:val="24"/>
          <w:szCs w:val="24"/>
        </w:rPr>
        <w:t>И</w:t>
      </w:r>
      <w:r w:rsidRPr="005D6FD9">
        <w:rPr>
          <w:rFonts w:ascii="Times New Roman" w:eastAsia="Times New Roman" w:hAnsi="Times New Roman" w:cs="Times New Roman"/>
          <w:sz w:val="24"/>
          <w:szCs w:val="24"/>
        </w:rPr>
        <w:t>х надлежащим образом заверенные копии</w:t>
      </w:r>
      <w:r w:rsidR="00AE4173" w:rsidRPr="005D6FD9">
        <w:rPr>
          <w:rFonts w:ascii="Times New Roman" w:eastAsia="Times New Roman" w:hAnsi="Times New Roman" w:cs="Times New Roman"/>
          <w:sz w:val="24"/>
          <w:szCs w:val="24"/>
        </w:rPr>
        <w:t>) и сведения, необходимые для оценки заявки по критериям, которые установлены в конкурсной документации;</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13) обязательство участника конкурса представить до момента заключения договора сведения о цепочке собственников, включая бенефициаров (</w:t>
      </w:r>
      <w:r w:rsidR="00B0018F" w:rsidRPr="005D6FD9">
        <w:rPr>
          <w:rFonts w:ascii="Times New Roman" w:eastAsia="Times New Roman" w:hAnsi="Times New Roman" w:cs="Times New Roman"/>
          <w:sz w:val="24"/>
          <w:szCs w:val="24"/>
        </w:rPr>
        <w:t>В</w:t>
      </w:r>
      <w:r w:rsidR="00AE4173" w:rsidRPr="005D6FD9">
        <w:rPr>
          <w:rFonts w:ascii="Times New Roman" w:eastAsia="Times New Roman" w:hAnsi="Times New Roman" w:cs="Times New Roman"/>
          <w:sz w:val="24"/>
          <w:szCs w:val="24"/>
        </w:rPr>
        <w:t xml:space="preserve"> том числе конечных), и документы, подтверждающие эти сведения, если требование об их представлении установлено в конкурсной документации;</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14) другие документы в соответствии с требованиями настоящего Положения и конкурсной документации.</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b/>
          <w:sz w:val="24"/>
          <w:szCs w:val="24"/>
        </w:rPr>
        <w:t>4. Заявка на учас</w:t>
      </w:r>
      <w:r w:rsidRPr="005D6FD9">
        <w:rPr>
          <w:rFonts w:ascii="Times New Roman" w:eastAsia="Times New Roman" w:hAnsi="Times New Roman" w:cs="Times New Roman"/>
          <w:b/>
          <w:sz w:val="24"/>
          <w:szCs w:val="24"/>
        </w:rPr>
        <w:t>тие в конкурсе может содержать:</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дополнительные документы и сведения, необходимые для оценки заявки по критериям, которые установлены в документации о проведении конкурса;</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A24591"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иные документы, подтверждающие соответствие участника конкурса и (или) товара, работы, услуги требованиям, которые установлены в конкурсной документации.</w:t>
      </w:r>
    </w:p>
    <w:p w:rsidR="00C13BB2" w:rsidRPr="005D6FD9" w:rsidRDefault="00A24591"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5. Заявка на участие в конкурсе должна содержать опись входящих в не</w:t>
      </w:r>
      <w:r w:rsidRPr="005D6FD9">
        <w:rPr>
          <w:rFonts w:ascii="Times New Roman" w:eastAsia="Times New Roman" w:hAnsi="Times New Roman" w:cs="Times New Roman"/>
          <w:sz w:val="24"/>
          <w:szCs w:val="24"/>
        </w:rPr>
        <w:t>ё</w:t>
      </w:r>
      <w:r w:rsidR="00AE4173" w:rsidRPr="005D6FD9">
        <w:rPr>
          <w:rFonts w:ascii="Times New Roman" w:eastAsia="Times New Roman" w:hAnsi="Times New Roman" w:cs="Times New Roman"/>
          <w:sz w:val="24"/>
          <w:szCs w:val="24"/>
        </w:rPr>
        <w:t xml:space="preserve"> документов. Все листы заявки должны быть прошиты и пронумерованы. Она должна быть скреплена печатью участника конкурса (при наличии) и подписана участником или лицом, им уполномоченным. Соблюдением указанных требований участник конкурса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конкурсе, помимо предусмотренных настоящим пунктом Положения.</w:t>
      </w:r>
    </w:p>
    <w:p w:rsidR="00C13BB2" w:rsidRPr="005D6FD9" w:rsidRDefault="00C13BB2"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Ненадлежащее исполнение участником конкурса требования, согласно которому все листы заявки должны быть пронумерованы, не является основанием для отказа</w:t>
      </w:r>
      <w:r w:rsidR="00A24591" w:rsidRPr="005D6FD9">
        <w:rPr>
          <w:rFonts w:ascii="Times New Roman" w:eastAsia="Times New Roman" w:hAnsi="Times New Roman" w:cs="Times New Roman"/>
          <w:sz w:val="24"/>
          <w:szCs w:val="24"/>
        </w:rPr>
        <w:t xml:space="preserve"> в допуске к участию в закупке.</w:t>
      </w:r>
    </w:p>
    <w:p w:rsidR="00C13BB2" w:rsidRPr="005D6FD9" w:rsidRDefault="00C13BB2"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6. Участник конкурса вправе подать только одну заявку на участие либо, если в рамках конкурса выделяются отдельные лоты, по одной з</w:t>
      </w:r>
      <w:r w:rsidR="00A24591" w:rsidRPr="005D6FD9">
        <w:rPr>
          <w:rFonts w:ascii="Times New Roman" w:eastAsia="Times New Roman" w:hAnsi="Times New Roman" w:cs="Times New Roman"/>
          <w:sz w:val="24"/>
          <w:szCs w:val="24"/>
        </w:rPr>
        <w:t>аявке в отношении каждого лота.</w:t>
      </w:r>
    </w:p>
    <w:p w:rsidR="00C13BB2" w:rsidRPr="005D6FD9" w:rsidRDefault="00C13BB2"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7. Заказчик, принявший заявку на участие в конкурсе, обязан обеспечить целостность конверта с ней и конфиденциальность содержащихся в заявке сведений до вскрытия конвертов.</w:t>
      </w:r>
    </w:p>
    <w:p w:rsidR="00C13BB2" w:rsidRPr="005D6FD9" w:rsidRDefault="00C13BB2"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8. Участник конкурса вправе изменить или отозвать заявку в любой момент до окончания срока подачи заявок на участие в конкурсе. Уведомление об отзыве заявки должно быть получено Заказчиком также до истечения срока подачи заявок.</w:t>
      </w:r>
    </w:p>
    <w:p w:rsidR="00C13BB2" w:rsidRPr="005D6FD9" w:rsidRDefault="00C13BB2"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9. Каждый конверт с заявкой на участие в конкурсе, поступивший в течение срока подачи заявок на участие и после его окончани</w:t>
      </w:r>
      <w:r w:rsidR="00353043" w:rsidRPr="005D6FD9">
        <w:rPr>
          <w:rFonts w:ascii="Times New Roman" w:eastAsia="Times New Roman" w:hAnsi="Times New Roman" w:cs="Times New Roman"/>
          <w:sz w:val="24"/>
          <w:szCs w:val="24"/>
        </w:rPr>
        <w:t>я, регистрируется секретарё</w:t>
      </w:r>
      <w:r w:rsidR="00AE4173" w:rsidRPr="005D6FD9">
        <w:rPr>
          <w:rFonts w:ascii="Times New Roman" w:eastAsia="Times New Roman" w:hAnsi="Times New Roman" w:cs="Times New Roman"/>
          <w:sz w:val="24"/>
          <w:szCs w:val="24"/>
        </w:rPr>
        <w:t>м комиссии по закупкам в журнале регистрации заявок.</w:t>
      </w:r>
    </w:p>
    <w:p w:rsidR="00C13BB2" w:rsidRPr="005D6FD9" w:rsidRDefault="00C13BB2"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В названном журнале указываются следующие сведения:</w:t>
      </w:r>
    </w:p>
    <w:p w:rsidR="00C13BB2" w:rsidRPr="005D6FD9" w:rsidRDefault="00C13BB2"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регистрационный номер заявки на участие в закупке;</w:t>
      </w:r>
    </w:p>
    <w:p w:rsidR="00C13BB2" w:rsidRPr="005D6FD9" w:rsidRDefault="00C13BB2"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дата и время поступления конверта с заявкой на участие в закупке;</w:t>
      </w:r>
    </w:p>
    <w:p w:rsidR="00C13BB2" w:rsidRPr="005D6FD9" w:rsidRDefault="00C13BB2" w:rsidP="00996091">
      <w:pPr>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способ подач</w:t>
      </w:r>
      <w:r w:rsidR="00353043" w:rsidRPr="005D6FD9">
        <w:rPr>
          <w:rFonts w:ascii="Times New Roman" w:eastAsia="Times New Roman" w:hAnsi="Times New Roman" w:cs="Times New Roman"/>
          <w:sz w:val="24"/>
          <w:szCs w:val="24"/>
        </w:rPr>
        <w:t>и заявки на участие в закупке (Л</w:t>
      </w:r>
      <w:r w:rsidR="00AE4173" w:rsidRPr="005D6FD9">
        <w:rPr>
          <w:rFonts w:ascii="Times New Roman" w:eastAsia="Times New Roman" w:hAnsi="Times New Roman" w:cs="Times New Roman"/>
          <w:sz w:val="24"/>
          <w:szCs w:val="24"/>
        </w:rPr>
        <w:t>ично, посредством почтовой связи);</w:t>
      </w:r>
    </w:p>
    <w:p w:rsidR="00C13BB2" w:rsidRPr="005D6FD9" w:rsidRDefault="00C13BB2" w:rsidP="00996091">
      <w:pPr>
        <w:tabs>
          <w:tab w:val="left" w:pos="709"/>
        </w:tabs>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4) состояние конверта с заявкой: наличие либо отсутствие повреждений, признаков вскрытия и т.п.</w:t>
      </w:r>
    </w:p>
    <w:p w:rsidR="00C13BB2" w:rsidRPr="005D6FD9" w:rsidRDefault="00C13BB2" w:rsidP="00996091">
      <w:pPr>
        <w:tabs>
          <w:tab w:val="left" w:pos="709"/>
        </w:tabs>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Факт подачи заявки заверяется в журнале подписью секретаря</w:t>
      </w:r>
      <w:r w:rsidR="0093457B" w:rsidRPr="005D6FD9">
        <w:rPr>
          <w:rFonts w:ascii="Times New Roman" w:eastAsia="Times New Roman" w:hAnsi="Times New Roman" w:cs="Times New Roman"/>
          <w:sz w:val="24"/>
          <w:szCs w:val="24"/>
        </w:rPr>
        <w:t xml:space="preserve"> комиссии по закупкам.</w:t>
      </w:r>
    </w:p>
    <w:p w:rsidR="0093457B" w:rsidRPr="005D6FD9" w:rsidRDefault="00C13BB2" w:rsidP="00996091">
      <w:pPr>
        <w:tabs>
          <w:tab w:val="left" w:pos="709"/>
        </w:tabs>
        <w:spacing w:after="0" w:line="240" w:lineRule="auto"/>
        <w:ind w:right="4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10. По требованию участника конкурса секретарь комиссии может выдать расписку в получении конверта с заявкой на участие в конкурсе с</w:t>
      </w:r>
      <w:r w:rsidR="00353043" w:rsidRPr="005D6FD9">
        <w:rPr>
          <w:rFonts w:ascii="Times New Roman" w:eastAsia="Times New Roman" w:hAnsi="Times New Roman" w:cs="Times New Roman"/>
          <w:sz w:val="24"/>
          <w:szCs w:val="24"/>
        </w:rPr>
        <w:t xml:space="preserve"> указанием состояния конверта (Н</w:t>
      </w:r>
      <w:r w:rsidR="00AE4173" w:rsidRPr="005D6FD9">
        <w:rPr>
          <w:rFonts w:ascii="Times New Roman" w:eastAsia="Times New Roman" w:hAnsi="Times New Roman" w:cs="Times New Roman"/>
          <w:sz w:val="24"/>
          <w:szCs w:val="24"/>
        </w:rPr>
        <w:t>аличие повреждений, признаков вскрытия), даты и времени получения</w:t>
      </w:r>
      <w:r w:rsidR="0093457B" w:rsidRPr="005D6FD9">
        <w:rPr>
          <w:rFonts w:ascii="Times New Roman" w:eastAsia="Times New Roman" w:hAnsi="Times New Roman" w:cs="Times New Roman"/>
          <w:sz w:val="24"/>
          <w:szCs w:val="24"/>
        </w:rPr>
        <w:t xml:space="preserve"> заявки, её</w:t>
      </w:r>
      <w:r w:rsidR="00AE4173" w:rsidRPr="005D6FD9">
        <w:rPr>
          <w:rFonts w:ascii="Times New Roman" w:eastAsia="Times New Roman" w:hAnsi="Times New Roman" w:cs="Times New Roman"/>
          <w:sz w:val="24"/>
          <w:szCs w:val="24"/>
        </w:rPr>
        <w:t xml:space="preserve"> регистрационного номера.</w:t>
      </w:r>
      <w:bookmarkStart w:id="36" w:name="Par634"/>
      <w:bookmarkEnd w:id="36"/>
    </w:p>
    <w:p w:rsidR="00C13BB2" w:rsidRPr="005D6FD9" w:rsidRDefault="00C13BB2" w:rsidP="00996091">
      <w:pPr>
        <w:autoSpaceDE w:val="0"/>
        <w:autoSpaceDN w:val="0"/>
        <w:adjustRightInd w:val="0"/>
        <w:spacing w:after="0" w:line="240" w:lineRule="auto"/>
        <w:ind w:firstLine="540"/>
        <w:jc w:val="both"/>
        <w:rPr>
          <w:rFonts w:ascii="Times New Roman" w:eastAsia="Times New Roman" w:hAnsi="Times New Roman" w:cs="Times New Roman"/>
        </w:rPr>
      </w:pPr>
    </w:p>
    <w:p w:rsidR="00C13BB2" w:rsidRPr="005D6FD9" w:rsidRDefault="0093457B"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xml:space="preserve">.5. </w:t>
      </w:r>
      <w:r w:rsidR="00AE4173" w:rsidRPr="005D6FD9">
        <w:rPr>
          <w:rFonts w:ascii="Times New Roman" w:eastAsia="Times New Roman" w:hAnsi="Times New Roman" w:cs="Times New Roman"/>
          <w:b/>
          <w:sz w:val="24"/>
          <w:szCs w:val="24"/>
        </w:rPr>
        <w:t>Порядок вскрытия конвертов с заявками</w:t>
      </w:r>
      <w:r w:rsidRPr="005D6FD9">
        <w:rPr>
          <w:rFonts w:ascii="Times New Roman" w:eastAsia="Times New Roman" w:hAnsi="Times New Roman" w:cs="Times New Roman"/>
          <w:b/>
          <w:sz w:val="24"/>
          <w:szCs w:val="24"/>
        </w:rPr>
        <w:t xml:space="preserve"> </w:t>
      </w:r>
      <w:r w:rsidR="00AE4173" w:rsidRPr="005D6FD9">
        <w:rPr>
          <w:rFonts w:ascii="Times New Roman" w:eastAsia="Times New Roman" w:hAnsi="Times New Roman" w:cs="Times New Roman"/>
          <w:b/>
          <w:sz w:val="24"/>
          <w:szCs w:val="24"/>
        </w:rPr>
        <w:t>на участие в конкурсе</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Конверты с заявками на участие в конкурсе вскрываются на заседании комиссии по</w:t>
      </w:r>
      <w:r w:rsidR="0093457B" w:rsidRPr="005D6FD9">
        <w:rPr>
          <w:rFonts w:ascii="Times New Roman" w:eastAsia="Times New Roman" w:hAnsi="Times New Roman" w:cs="Times New Roman"/>
          <w:sz w:val="24"/>
          <w:szCs w:val="24"/>
        </w:rPr>
        <w:t xml:space="preserve"> проведению закупок</w:t>
      </w:r>
      <w:r w:rsidRPr="005D6FD9">
        <w:rPr>
          <w:rFonts w:ascii="Times New Roman" w:eastAsia="Times New Roman" w:hAnsi="Times New Roman" w:cs="Times New Roman"/>
          <w:sz w:val="24"/>
          <w:szCs w:val="24"/>
        </w:rPr>
        <w:t xml:space="preserve"> в дату и время, указанные в конкурсной документации. При вскрытии конвертов вправе присутствовать участники конкурса или их представит</w:t>
      </w:r>
      <w:r w:rsidR="0093457B" w:rsidRPr="005D6FD9">
        <w:rPr>
          <w:rFonts w:ascii="Times New Roman" w:eastAsia="Times New Roman" w:hAnsi="Times New Roman" w:cs="Times New Roman"/>
          <w:sz w:val="24"/>
          <w:szCs w:val="24"/>
        </w:rPr>
        <w:t>ели (</w:t>
      </w:r>
      <w:r w:rsidR="00353043" w:rsidRPr="005D6FD9">
        <w:rPr>
          <w:rFonts w:ascii="Times New Roman" w:eastAsia="Times New Roman" w:hAnsi="Times New Roman" w:cs="Times New Roman"/>
          <w:sz w:val="24"/>
          <w:szCs w:val="24"/>
        </w:rPr>
        <w:t>П</w:t>
      </w:r>
      <w:r w:rsidR="0093457B" w:rsidRPr="005D6FD9">
        <w:rPr>
          <w:rFonts w:ascii="Times New Roman" w:eastAsia="Times New Roman" w:hAnsi="Times New Roman" w:cs="Times New Roman"/>
          <w:sz w:val="24"/>
          <w:szCs w:val="24"/>
        </w:rPr>
        <w:t>ри наличии доверенности).</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Если установлено, что один участник конкурса подал две или более</w:t>
      </w:r>
      <w:r w:rsidR="00353043" w:rsidRPr="005D6FD9">
        <w:rPr>
          <w:rFonts w:ascii="Times New Roman" w:eastAsia="Times New Roman" w:hAnsi="Times New Roman" w:cs="Times New Roman"/>
          <w:sz w:val="24"/>
          <w:szCs w:val="24"/>
        </w:rPr>
        <w:t xml:space="preserve"> заявки на участие в конкурсе (Д</w:t>
      </w:r>
      <w:r w:rsidRPr="005D6FD9">
        <w:rPr>
          <w:rFonts w:ascii="Times New Roman" w:eastAsia="Times New Roman" w:hAnsi="Times New Roman" w:cs="Times New Roman"/>
          <w:sz w:val="24"/>
          <w:szCs w:val="24"/>
        </w:rPr>
        <w:t>ве или более заявки в отношении одного лота при наличии двух или более лотов в конкурсе) и ранее поданные этим участником заявки не отозваны, все его заявки после вскрытия конвертов не рассматриваются, информация о наличии таких заявок заносится</w:t>
      </w:r>
      <w:r w:rsidR="0093457B" w:rsidRPr="005D6FD9">
        <w:rPr>
          <w:rFonts w:ascii="Times New Roman" w:eastAsia="Times New Roman" w:hAnsi="Times New Roman" w:cs="Times New Roman"/>
          <w:sz w:val="24"/>
          <w:szCs w:val="24"/>
        </w:rPr>
        <w:t xml:space="preserve"> в протокол вскрытия конвертов.</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3. При вскрытии конвертов с заявками председатель комиссии по закупкам объявляет, а секретарь комиссии по закупкам заносит в протокол вскрытия конвертов с заявками сведения, указанные в </w:t>
      </w:r>
      <w:r w:rsidR="0093457B" w:rsidRPr="005D6FD9">
        <w:rPr>
          <w:rFonts w:ascii="Times New Roman" w:eastAsia="Times New Roman" w:hAnsi="Times New Roman" w:cs="Times New Roman"/>
          <w:sz w:val="24"/>
          <w:szCs w:val="24"/>
        </w:rPr>
        <w:t>части 1</w:t>
      </w:r>
      <w:r w:rsidR="000E0349" w:rsidRPr="005D6FD9">
        <w:rPr>
          <w:rFonts w:ascii="Times New Roman" w:eastAsia="Times New Roman" w:hAnsi="Times New Roman" w:cs="Times New Roman"/>
          <w:sz w:val="24"/>
          <w:szCs w:val="24"/>
        </w:rPr>
        <w:t>. статьи 13.</w:t>
      </w:r>
      <w:r w:rsidR="0093457B"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настоящего Положения</w:t>
      </w:r>
      <w:r w:rsidR="0093457B" w:rsidRPr="005D6FD9">
        <w:rPr>
          <w:rFonts w:ascii="Times New Roman" w:eastAsia="Times New Roman" w:hAnsi="Times New Roman" w:cs="Times New Roman"/>
          <w:sz w:val="24"/>
          <w:szCs w:val="24"/>
        </w:rPr>
        <w:t>, а также следующую информацию:</w:t>
      </w:r>
    </w:p>
    <w:p w:rsidR="00C13BB2" w:rsidRPr="005D6FD9" w:rsidRDefault="0077037B"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1) фамилии, имена, отчества, должности членов комиссии по закупкам;</w:t>
      </w:r>
    </w:p>
    <w:p w:rsidR="00C13BB2" w:rsidRPr="005D6FD9" w:rsidRDefault="0077037B"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2) наименование и номер конкурса (лота);</w:t>
      </w:r>
    </w:p>
    <w:p w:rsidR="00C13BB2" w:rsidRPr="005D6FD9" w:rsidRDefault="0077037B"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3) номер каждой поступившей заявки, присвоенный секретарем комиссии по закупкам при ее получении;</w:t>
      </w:r>
    </w:p>
    <w:p w:rsidR="00C13BB2" w:rsidRPr="005D6FD9" w:rsidRDefault="0077037B"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4) состояние каждого конверта с заявкой: наличие либо отсутствие повреждений, признаков вскрытия и т.п.;</w:t>
      </w:r>
    </w:p>
    <w:p w:rsidR="00C13BB2" w:rsidRPr="005D6FD9" w:rsidRDefault="0077037B"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5) наличие описи документов, входящих в состав каждой заявки, а также информацию о том, пронумерована ли, прошита, подписана заявка, проставлена ли на ней печать (для юридических лиц), имеются ли повреждения;</w:t>
      </w:r>
    </w:p>
    <w:p w:rsidR="00C13BB2" w:rsidRPr="005D6FD9" w:rsidRDefault="0077037B"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6) почтовый адрес, контактный телефон каждого участника закупки, конверт с заявкой которого вскрывается;</w:t>
      </w:r>
    </w:p>
    <w:p w:rsidR="00C13BB2" w:rsidRPr="005D6FD9" w:rsidRDefault="0077037B"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7) наличие в заявке предусмотренных настоящим Положением и конкурсной документацией сведений и документов, необходимых для допуска к участию;</w:t>
      </w:r>
    </w:p>
    <w:p w:rsidR="00C13BB2" w:rsidRPr="005D6FD9" w:rsidRDefault="0077037B"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8) наличие в заявках сведений и документов, на основании которых оцениваются и сопоставляются заявки на участие в конкурсе, а также предложения участников по установленным в документации критериям оценки и сопоставления заявок из числа критериев</w:t>
      </w:r>
      <w:r w:rsidR="00704319" w:rsidRPr="005D6FD9">
        <w:rPr>
          <w:rFonts w:ascii="Times New Roman" w:eastAsia="Times New Roman" w:hAnsi="Times New Roman" w:cs="Times New Roman"/>
          <w:sz w:val="24"/>
          <w:szCs w:val="24"/>
        </w:rPr>
        <w:t xml:space="preserve"> в соответствии с настоящим Положением.</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4. Если на участие в конкурсе не подано заявок либо подана одна заявка, конкурс призна</w:t>
      </w:r>
      <w:r w:rsidR="00900B28"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тся несостоявшимся. Соответствующая информация вносится в протоко</w:t>
      </w:r>
      <w:r w:rsidR="00C13BB2" w:rsidRPr="005D6FD9">
        <w:rPr>
          <w:rFonts w:ascii="Times New Roman" w:eastAsia="Times New Roman" w:hAnsi="Times New Roman" w:cs="Times New Roman"/>
          <w:sz w:val="24"/>
          <w:szCs w:val="24"/>
        </w:rPr>
        <w:t>л вскрытия конвертов с заявками.</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Если конкурсной документацией предусмотрено два </w:t>
      </w:r>
      <w:r w:rsidR="00900B28" w:rsidRPr="005D6FD9">
        <w:rPr>
          <w:rFonts w:ascii="Times New Roman" w:eastAsia="Times New Roman" w:hAnsi="Times New Roman" w:cs="Times New Roman"/>
          <w:sz w:val="24"/>
          <w:szCs w:val="24"/>
        </w:rPr>
        <w:t>или более лота, конкурс признаё</w:t>
      </w:r>
      <w:r w:rsidRPr="005D6FD9">
        <w:rPr>
          <w:rFonts w:ascii="Times New Roman" w:eastAsia="Times New Roman" w:hAnsi="Times New Roman" w:cs="Times New Roman"/>
          <w:sz w:val="24"/>
          <w:szCs w:val="24"/>
        </w:rPr>
        <w:t>тся несостоявшимся только в отношении того лота, на который не подано заявок либо подана одна заявка.</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Протокол вскрытия конвертов с заявками на участие в конкурсе оформляется секретарем комиссии по закупкам и подписывается присутствующими членами комиссии по закупкам непосредственно после вскрытия конвертов. Указанный протокол размещается в ЕИС не позднее чем через три дня со дня подписания.</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6. Комиссия по закупкам вправе осуществлять аудиозапись вскрытия конвертов с заявками на участие в конкурсе. Любой участник закупки, присутствующий при вскрытии конвертов с заявками, вправе осуществлять аудио- и видеозапись процедуры, уведомив об этом председателя комиссии по закупкам. Соответствующая отметка делается в протоколе вскрытия конвертов с заявками.</w:t>
      </w:r>
    </w:p>
    <w:p w:rsidR="00B00A0C"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7. Конверты с заявками на участие в конкурсе, полученн</w:t>
      </w:r>
      <w:r w:rsidR="00900B28" w:rsidRPr="005D6FD9">
        <w:rPr>
          <w:rFonts w:ascii="Times New Roman" w:eastAsia="Times New Roman" w:hAnsi="Times New Roman" w:cs="Times New Roman"/>
          <w:sz w:val="24"/>
          <w:szCs w:val="24"/>
        </w:rPr>
        <w:t>ые после окончания срока их приё</w:t>
      </w:r>
      <w:r w:rsidRPr="005D6FD9">
        <w:rPr>
          <w:rFonts w:ascii="Times New Roman" w:eastAsia="Times New Roman" w:hAnsi="Times New Roman" w:cs="Times New Roman"/>
          <w:sz w:val="24"/>
          <w:szCs w:val="24"/>
        </w:rPr>
        <w:t>ма, вскрываются, но не возвращаются участникам закупки.</w:t>
      </w:r>
      <w:bookmarkStart w:id="37" w:name="Par657"/>
      <w:bookmarkEnd w:id="37"/>
    </w:p>
    <w:p w:rsidR="00B00A0C" w:rsidRPr="005D6FD9" w:rsidRDefault="00B00A0C" w:rsidP="00996091">
      <w:pPr>
        <w:tabs>
          <w:tab w:val="left" w:pos="709"/>
        </w:tabs>
        <w:autoSpaceDE w:val="0"/>
        <w:autoSpaceDN w:val="0"/>
        <w:adjustRightInd w:val="0"/>
        <w:spacing w:after="0" w:line="240" w:lineRule="auto"/>
        <w:ind w:firstLine="540"/>
        <w:jc w:val="both"/>
        <w:rPr>
          <w:rFonts w:ascii="Times New Roman" w:eastAsia="Times New Roman" w:hAnsi="Times New Roman" w:cs="Times New Roman"/>
          <w:b/>
          <w:sz w:val="24"/>
          <w:szCs w:val="24"/>
        </w:rPr>
      </w:pPr>
    </w:p>
    <w:p w:rsidR="00C13BB2" w:rsidRPr="005D6FD9" w:rsidRDefault="00900B28"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xml:space="preserve">.6. </w:t>
      </w:r>
      <w:r w:rsidR="00AE4173" w:rsidRPr="005D6FD9">
        <w:rPr>
          <w:rFonts w:ascii="Times New Roman" w:eastAsia="Times New Roman" w:hAnsi="Times New Roman" w:cs="Times New Roman"/>
          <w:b/>
          <w:sz w:val="24"/>
          <w:szCs w:val="24"/>
        </w:rPr>
        <w:t>Порядок рассмотрения заявок на участие в конкурсе</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Комиссия по закупкам рассматривает заявки на участие в конкурсе и проверяет, соответствуют ли участники закупки и их заявки требованиям, установленным законодательством, настоящим Положением и конкурсной документацией.</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Комиссия по закупкам рассматривает заявки участников в месте и в</w:t>
      </w:r>
      <w:r w:rsidR="009428D6" w:rsidRPr="005D6FD9">
        <w:rPr>
          <w:rFonts w:ascii="Times New Roman" w:eastAsia="Times New Roman" w:hAnsi="Times New Roman" w:cs="Times New Roman"/>
          <w:sz w:val="24"/>
          <w:szCs w:val="24"/>
        </w:rPr>
        <w:t xml:space="preserve"> день, указанные в документации.</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 По результатам рассмотрения заявок комиссия по закупкам принимает решение о допуске участника закупки к участию в конкурсе или об отказе в допуске.</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4. Комиссия по закупкам при рассмотрении заявок на соответствие требованиям законодательства, настоящего Положения и конкурсной документации обязана отказать участнику в допуске в случаях, установленных </w:t>
      </w:r>
      <w:r w:rsidR="00AC7F04" w:rsidRPr="005D6FD9">
        <w:rPr>
          <w:rFonts w:ascii="Times New Roman" w:eastAsia="Times New Roman" w:hAnsi="Times New Roman" w:cs="Times New Roman"/>
          <w:sz w:val="24"/>
          <w:szCs w:val="24"/>
        </w:rPr>
        <w:t>частью 1 статьи 9</w:t>
      </w:r>
      <w:r w:rsidRPr="005D6FD9">
        <w:rPr>
          <w:rFonts w:ascii="Times New Roman" w:eastAsia="Times New Roman" w:hAnsi="Times New Roman" w:cs="Times New Roman"/>
          <w:sz w:val="24"/>
          <w:szCs w:val="24"/>
        </w:rPr>
        <w:t xml:space="preserve"> настоящего Положения.</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По результатам рассмотрения составляется протокол рассмотрения заявок на участие в конкурсе. Он оформляется секретарем комиссии по закупкам и подписывается всеми членами комиссии, присутствующими при рассмотрении заявок, в день их рассмотрения.</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6. Протокол должен содержать сведения, указанные в </w:t>
      </w:r>
      <w:r w:rsidR="00B353F3" w:rsidRPr="005D6FD9">
        <w:rPr>
          <w:rFonts w:ascii="Times New Roman" w:eastAsia="Times New Roman" w:hAnsi="Times New Roman" w:cs="Times New Roman"/>
          <w:sz w:val="24"/>
          <w:szCs w:val="24"/>
        </w:rPr>
        <w:t>части 1 статьи</w:t>
      </w:r>
      <w:r w:rsidR="00C13BB2" w:rsidRPr="005D6FD9">
        <w:rPr>
          <w:rFonts w:ascii="Times New Roman" w:eastAsia="Times New Roman" w:hAnsi="Times New Roman" w:cs="Times New Roman"/>
          <w:sz w:val="24"/>
          <w:szCs w:val="24"/>
        </w:rPr>
        <w:t xml:space="preserve"> </w:t>
      </w:r>
      <w:r w:rsidR="00B353F3" w:rsidRPr="005D6FD9">
        <w:rPr>
          <w:rFonts w:ascii="Times New Roman" w:eastAsia="Times New Roman" w:hAnsi="Times New Roman" w:cs="Times New Roman"/>
          <w:sz w:val="24"/>
          <w:szCs w:val="24"/>
        </w:rPr>
        <w:t>13</w:t>
      </w:r>
      <w:r w:rsidRPr="005D6FD9">
        <w:rPr>
          <w:rFonts w:ascii="Times New Roman" w:eastAsia="Times New Roman" w:hAnsi="Times New Roman" w:cs="Times New Roman"/>
          <w:sz w:val="24"/>
          <w:szCs w:val="24"/>
        </w:rPr>
        <w:t xml:space="preserve"> насто</w:t>
      </w:r>
      <w:r w:rsidR="00C13BB2" w:rsidRPr="005D6FD9">
        <w:rPr>
          <w:rFonts w:ascii="Times New Roman" w:eastAsia="Times New Roman" w:hAnsi="Times New Roman" w:cs="Times New Roman"/>
          <w:sz w:val="24"/>
          <w:szCs w:val="24"/>
        </w:rPr>
        <w:t>ящего Положения, а также:</w:t>
      </w:r>
    </w:p>
    <w:p w:rsidR="00C13BB2" w:rsidRPr="005D6FD9" w:rsidRDefault="0077037B"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1) фамилии, имена, отчества, должности членов комиссии по закупкам;</w:t>
      </w:r>
    </w:p>
    <w:p w:rsidR="00C13BB2" w:rsidRPr="005D6FD9" w:rsidRDefault="0077037B"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2) наименование и номер конкурса (лота);</w:t>
      </w:r>
    </w:p>
    <w:p w:rsidR="00C13BB2" w:rsidRPr="005D6FD9" w:rsidRDefault="0077037B"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3) перечень всех участников конкурса, заявки которых были рассмотрены, с указанием номеров заявок, присвоенных секретарем комиссии по закупкам при их получении;</w:t>
      </w:r>
    </w:p>
    <w:p w:rsidR="00C13BB2" w:rsidRPr="005D6FD9" w:rsidRDefault="0077037B"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4) решение о допуске участника закупки к участию в конкурсе или об отказе в допуске, обоснование такого решения вместе со сведениями о решении каждого члена комиссии о допуске или об отказе в допуске.</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7. Если к участию в конкурсе не был допущен ни один участник либо был допущен только один участник, конкурс призна</w:t>
      </w:r>
      <w:r w:rsidR="00C13BB2"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тся несостоявшимся. Соответствующая информация отражается в протоколе рассмотрен</w:t>
      </w:r>
      <w:r w:rsidR="00C13BB2" w:rsidRPr="005D6FD9">
        <w:rPr>
          <w:rFonts w:ascii="Times New Roman" w:eastAsia="Times New Roman" w:hAnsi="Times New Roman" w:cs="Times New Roman"/>
          <w:sz w:val="24"/>
          <w:szCs w:val="24"/>
        </w:rPr>
        <w:t>ия заявок на участие в конкурсе.</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В случае когда конкурсной документацией предусмотрено два</w:t>
      </w:r>
      <w:r w:rsidR="00C13BB2" w:rsidRPr="005D6FD9">
        <w:rPr>
          <w:rFonts w:ascii="Times New Roman" w:eastAsia="Times New Roman" w:hAnsi="Times New Roman" w:cs="Times New Roman"/>
          <w:sz w:val="24"/>
          <w:szCs w:val="24"/>
        </w:rPr>
        <w:t xml:space="preserve"> или более лота, конкурс признаё</w:t>
      </w:r>
      <w:r w:rsidRPr="005D6FD9">
        <w:rPr>
          <w:rFonts w:ascii="Times New Roman" w:eastAsia="Times New Roman" w:hAnsi="Times New Roman" w:cs="Times New Roman"/>
          <w:sz w:val="24"/>
          <w:szCs w:val="24"/>
        </w:rPr>
        <w:t>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C13BB2"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8. Протокол рассмотрения заявок на участие в конкурсе размещается в ЕИС не позднее чем через три дня со дня подписания.</w:t>
      </w:r>
    </w:p>
    <w:p w:rsidR="00331331" w:rsidRPr="005D6FD9" w:rsidRDefault="00AE4173"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9. Размещенный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конкурсе.</w:t>
      </w:r>
      <w:bookmarkStart w:id="38" w:name="Par675"/>
      <w:bookmarkEnd w:id="38"/>
    </w:p>
    <w:p w:rsidR="00331331" w:rsidRPr="005D6FD9" w:rsidRDefault="00331331"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C13BB2" w:rsidRPr="005D6FD9" w:rsidRDefault="00C13BB2"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.7. Порядок проведения переторжки</w:t>
      </w:r>
    </w:p>
    <w:p w:rsidR="00C13BB2" w:rsidRPr="005D6FD9" w:rsidRDefault="00C13BB2" w:rsidP="00996091">
      <w:pPr>
        <w:tabs>
          <w:tab w:val="left" w:pos="709"/>
        </w:tabs>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Конкурс проводится с переторжкой, если к участию допущено два или более участника и проведение переторжки предусмотрено конкурсной документацией.</w:t>
      </w:r>
    </w:p>
    <w:p w:rsidR="00C13BB2" w:rsidRPr="005D6FD9" w:rsidRDefault="00C13BB2"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2. Переторжка проводится в течение трёх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p>
    <w:p w:rsidR="00C13BB2" w:rsidRPr="005D6FD9" w:rsidRDefault="00C13BB2"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3. В ходе проведения переторжки участники конкурса имеют право представить только измененные сведения и документы, относящиеся к критериям оценки заявок на участие в конкурсе. Они представляются секретарю комиссии в форме документов на бумажном носителе в запечатанном конверте.</w:t>
      </w:r>
    </w:p>
    <w:p w:rsidR="00C13BB2" w:rsidRPr="005D6FD9" w:rsidRDefault="00C13BB2"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Сведения и документы, касающиеся критериев, в отношении которых возможно проведение переторжки, должны быть приведены в конкурсной документации. Представлять измененные сведения и документы, которые связаны с другими критериями, не допускается. Такие сведения и документы комиссией не оцениваются.</w:t>
      </w:r>
    </w:p>
    <w:p w:rsidR="00C13BB2" w:rsidRPr="005D6FD9" w:rsidRDefault="00C13BB2"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4. По результатам проведения переторжки не позднее дня, следующего за днём её окончания, составляется протокол переторжки. Он подписывается всеми присутствующими членами комиссии по закупкам и размещается в ЕИС не позднее одного рабочего дня, следующего за днём подписания.</w:t>
      </w:r>
    </w:p>
    <w:p w:rsidR="00C13BB2" w:rsidRPr="005D6FD9" w:rsidRDefault="00C13BB2"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В протоколе переторжки указываются сведения из части 1 статьи </w:t>
      </w:r>
      <w:r w:rsidR="0039305D" w:rsidRPr="005D6FD9">
        <w:rPr>
          <w:rFonts w:ascii="Times New Roman" w:eastAsia="Times New Roman" w:hAnsi="Times New Roman" w:cs="Times New Roman"/>
          <w:sz w:val="24"/>
          <w:szCs w:val="24"/>
        </w:rPr>
        <w:t>13</w:t>
      </w:r>
      <w:r w:rsidRPr="005D6FD9">
        <w:rPr>
          <w:rFonts w:ascii="Times New Roman" w:eastAsia="Times New Roman" w:hAnsi="Times New Roman" w:cs="Times New Roman"/>
          <w:sz w:val="24"/>
          <w:szCs w:val="24"/>
        </w:rPr>
        <w:t xml:space="preserve"> настоящего Положения, а также:</w:t>
      </w:r>
    </w:p>
    <w:p w:rsidR="00C13BB2" w:rsidRPr="005D6FD9" w:rsidRDefault="00C13BB2"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1) сведения о месте, дате, времени проведения переторжки;</w:t>
      </w:r>
    </w:p>
    <w:p w:rsidR="00C13BB2" w:rsidRPr="005D6FD9" w:rsidRDefault="00C13BB2"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2) фамилии, имена, отчества, должности членов комиссии по закупкам;</w:t>
      </w:r>
    </w:p>
    <w:p w:rsidR="00C13BB2" w:rsidRPr="005D6FD9" w:rsidRDefault="00C13BB2"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3) наименование и предмет конкурса (лота);</w:t>
      </w:r>
    </w:p>
    <w:p w:rsidR="00C13BB2" w:rsidRPr="005D6FD9" w:rsidRDefault="00C13BB2"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4) номер заявки, присвоенный секретарём комиссии по закупкам при её получении;</w:t>
      </w:r>
    </w:p>
    <w:p w:rsidR="00C13BB2" w:rsidRPr="005D6FD9" w:rsidRDefault="00C13BB2"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5) изменения, которые внесены в ранее представленные сведения и документы, соответствующие критериям оценки заявок на участие в конкурсе.</w:t>
      </w:r>
    </w:p>
    <w:p w:rsidR="00C13BB2" w:rsidRDefault="00C13BB2"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6. Победитель конкурса определяется путём оценки и сопоставления заявок с учётом скорректированных предложений, поступивших в ходе проведения переторжки.</w:t>
      </w:r>
      <w:bookmarkStart w:id="39" w:name="Par690"/>
      <w:bookmarkEnd w:id="39"/>
    </w:p>
    <w:p w:rsidR="00CD4883" w:rsidRPr="005D6FD9" w:rsidRDefault="00CD4883" w:rsidP="00996091">
      <w:pPr>
        <w:spacing w:after="0" w:line="240" w:lineRule="auto"/>
        <w:jc w:val="both"/>
        <w:rPr>
          <w:rFonts w:ascii="Times New Roman" w:eastAsia="Times New Roman" w:hAnsi="Times New Roman" w:cs="Times New Roman"/>
          <w:sz w:val="24"/>
          <w:szCs w:val="24"/>
        </w:rPr>
      </w:pPr>
    </w:p>
    <w:p w:rsidR="00C13BB2" w:rsidRPr="005D6FD9" w:rsidRDefault="00C13BB2"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1</w:t>
      </w:r>
      <w:r w:rsidRPr="005D6FD9">
        <w:rPr>
          <w:rFonts w:ascii="Times New Roman" w:eastAsia="Times New Roman" w:hAnsi="Times New Roman" w:cs="Times New Roman"/>
          <w:b/>
          <w:sz w:val="24"/>
          <w:szCs w:val="24"/>
        </w:rPr>
        <w:t xml:space="preserve">.8. </w:t>
      </w:r>
      <w:r w:rsidR="00AE4173" w:rsidRPr="005D6FD9">
        <w:rPr>
          <w:rFonts w:ascii="Times New Roman" w:eastAsia="Times New Roman" w:hAnsi="Times New Roman" w:cs="Times New Roman"/>
          <w:b/>
          <w:sz w:val="24"/>
          <w:szCs w:val="24"/>
        </w:rPr>
        <w:t>Оценка и сопоставлен</w:t>
      </w:r>
      <w:r w:rsidRPr="005D6FD9">
        <w:rPr>
          <w:rFonts w:ascii="Times New Roman" w:eastAsia="Times New Roman" w:hAnsi="Times New Roman" w:cs="Times New Roman"/>
          <w:b/>
          <w:sz w:val="24"/>
          <w:szCs w:val="24"/>
        </w:rPr>
        <w:t>ие заявок на участие в конкурсе</w:t>
      </w:r>
    </w:p>
    <w:p w:rsidR="003F7F9F" w:rsidRPr="005D6FD9" w:rsidRDefault="00C13BB2"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Заявки, допущенные к участию в конкурсе, оцениваются и сопоставляются с целью определить заявку, наиболее удовлетворяющую потребностям Заказчика в товаре, работе, услуге, в соответствии с критериями и порядком, которые установлены конкурсной документацией.</w:t>
      </w:r>
    </w:p>
    <w:p w:rsidR="003F7F9F" w:rsidRPr="005D6FD9" w:rsidRDefault="003F7F9F"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Оценка и сопоставление заявок проводятся в</w:t>
      </w:r>
      <w:r w:rsidR="00C13BB2" w:rsidRPr="005D6FD9">
        <w:rPr>
          <w:rFonts w:ascii="Times New Roman" w:eastAsia="Times New Roman" w:hAnsi="Times New Roman" w:cs="Times New Roman"/>
          <w:sz w:val="24"/>
          <w:szCs w:val="24"/>
        </w:rPr>
        <w:t xml:space="preserve"> месте, в день и время, определё</w:t>
      </w:r>
      <w:r w:rsidR="00AE4173" w:rsidRPr="005D6FD9">
        <w:rPr>
          <w:rFonts w:ascii="Times New Roman" w:eastAsia="Times New Roman" w:hAnsi="Times New Roman" w:cs="Times New Roman"/>
          <w:sz w:val="24"/>
          <w:szCs w:val="24"/>
        </w:rPr>
        <w:t>нные в конкурсной документации.</w:t>
      </w:r>
    </w:p>
    <w:p w:rsidR="008002E6" w:rsidRPr="005D6FD9" w:rsidRDefault="003F7F9F"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По результатам оценки и сопоставления заявок на участие в конкурсе каждой заявке присваивается порядковый номер по степени уменьшения выгодности предложений</w:t>
      </w:r>
      <w:r w:rsidRPr="005D6FD9">
        <w:rPr>
          <w:rFonts w:ascii="Times New Roman" w:eastAsia="Times New Roman" w:hAnsi="Times New Roman" w:cs="Times New Roman"/>
          <w:sz w:val="24"/>
          <w:szCs w:val="24"/>
        </w:rPr>
        <w:t xml:space="preserve"> участников. Победителем признаё</w:t>
      </w:r>
      <w:r w:rsidR="00AE4173" w:rsidRPr="005D6FD9">
        <w:rPr>
          <w:rFonts w:ascii="Times New Roman" w:eastAsia="Times New Roman" w:hAnsi="Times New Roman" w:cs="Times New Roman"/>
          <w:sz w:val="24"/>
          <w:szCs w:val="24"/>
        </w:rPr>
        <w:t>тся участник конкурса, который сделал лучшее предложение и заявке которого присвоен первый номер. Если несколько заявок содержат одинаковые предложения, меньший порядковый номер присваивается заявке, которая поступила раньше.</w:t>
      </w:r>
    </w:p>
    <w:p w:rsidR="008002E6" w:rsidRPr="005D6FD9" w:rsidRDefault="008002E6"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xml:space="preserve">4. По результатам оценки и сопоставления заявок, допущенных к участию в конкурсе, комиссия по закупкам на основании установленных критериев выбирает победителя конкурса, заявке которого присваивается первый номер, а также участника, заявке которого присваивается второй номер. Соответствующее решение оформляется протоколом оценки и сопоставления заявок на участие в конкурсе. В него включаются сведения, указанные в </w:t>
      </w:r>
      <w:r w:rsidRPr="005D6FD9">
        <w:rPr>
          <w:rFonts w:ascii="Times New Roman" w:eastAsia="Times New Roman" w:hAnsi="Times New Roman" w:cs="Times New Roman"/>
          <w:sz w:val="24"/>
          <w:szCs w:val="24"/>
        </w:rPr>
        <w:t>части 2</w:t>
      </w:r>
      <w:r w:rsidR="00F265FA"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статьи 13</w:t>
      </w:r>
      <w:r w:rsidR="00F265FA" w:rsidRPr="005D6FD9">
        <w:rPr>
          <w:rFonts w:ascii="Times New Roman" w:eastAsia="Times New Roman" w:hAnsi="Times New Roman" w:cs="Times New Roman"/>
          <w:sz w:val="24"/>
          <w:szCs w:val="24"/>
        </w:rPr>
        <w:t>.</w:t>
      </w:r>
      <w:r w:rsidR="00AE4173" w:rsidRPr="005D6FD9">
        <w:rPr>
          <w:rFonts w:ascii="Times New Roman" w:eastAsia="Times New Roman" w:hAnsi="Times New Roman" w:cs="Times New Roman"/>
          <w:sz w:val="24"/>
          <w:szCs w:val="24"/>
        </w:rPr>
        <w:t xml:space="preserve"> настоящего Положения, а также:</w:t>
      </w:r>
    </w:p>
    <w:p w:rsidR="008002E6" w:rsidRPr="005D6FD9" w:rsidRDefault="008002E6"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1) фамилии, имена, отчества, должности членов комиссии по закупкам;</w:t>
      </w:r>
    </w:p>
    <w:p w:rsidR="008002E6" w:rsidRPr="005D6FD9" w:rsidRDefault="008002E6"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2) наименование предмета и номер конкурса (лота);</w:t>
      </w:r>
    </w:p>
    <w:p w:rsidR="008002E6" w:rsidRPr="005D6FD9" w:rsidRDefault="008002E6"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3) перечень участников конкурса, заявки которых оценивались и сопоставлялись, с указанием номеров, присвоенных заявкам секретар</w:t>
      </w:r>
      <w:r w:rsidRPr="005D6FD9">
        <w:rPr>
          <w:rFonts w:ascii="Times New Roman" w:eastAsia="Times New Roman" w:hAnsi="Times New Roman" w:cs="Times New Roman"/>
          <w:sz w:val="24"/>
          <w:szCs w:val="24"/>
        </w:rPr>
        <w:t>ё</w:t>
      </w:r>
      <w:r w:rsidR="00AE4173" w:rsidRPr="005D6FD9">
        <w:rPr>
          <w:rFonts w:ascii="Times New Roman" w:eastAsia="Times New Roman" w:hAnsi="Times New Roman" w:cs="Times New Roman"/>
          <w:sz w:val="24"/>
          <w:szCs w:val="24"/>
        </w:rPr>
        <w:t>м комиссии по закупкам при их получении, с указание</w:t>
      </w:r>
      <w:r w:rsidRPr="005D6FD9">
        <w:rPr>
          <w:rFonts w:ascii="Times New Roman" w:eastAsia="Times New Roman" w:hAnsi="Times New Roman" w:cs="Times New Roman"/>
          <w:sz w:val="24"/>
          <w:szCs w:val="24"/>
        </w:rPr>
        <w:t>м даты и времени их регистрации.</w:t>
      </w:r>
    </w:p>
    <w:p w:rsidR="008002E6" w:rsidRPr="005D6FD9" w:rsidRDefault="008002E6"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AE4173" w:rsidRPr="005D6FD9">
        <w:rPr>
          <w:rFonts w:ascii="Times New Roman" w:eastAsia="Times New Roman" w:hAnsi="Times New Roman" w:cs="Times New Roman"/>
          <w:sz w:val="24"/>
          <w:szCs w:val="24"/>
        </w:rPr>
        <w:t>5. Протокол оценки и сопоставления заявок оформляет секретарь комиссии по закупкам и подписывают все присутствующие члены комиссии по закупкам в день окончания оценки и сопоставления заявок на участие в конкурсе. Протокол составляется в двух экземплярах. Один из них хранится у секретаря комиссии по закупкам, второй направляется победителю конкурса. Протокол оценки и сопоставления размещается в ЕИС не позднее чем через три дня со дня подписания.</w:t>
      </w:r>
    </w:p>
    <w:p w:rsidR="008002E6" w:rsidRPr="005D6FD9" w:rsidRDefault="008002E6"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 xml:space="preserve">6. Протоколы, составленные в ходе проведения, а также по итогам конкурса, заявки на участие в конкурсе, а также изменения в них, извещение о проведении конкурса, конкурсная документация, изменения, внесенные в конкурсную документацию, и разъяснения конкурсной документации </w:t>
      </w:r>
      <w:r w:rsidRPr="005D6FD9">
        <w:rPr>
          <w:rFonts w:ascii="Times New Roman" w:eastAsia="Times New Roman" w:hAnsi="Times New Roman" w:cs="Times New Roman"/>
          <w:sz w:val="24"/>
          <w:szCs w:val="24"/>
        </w:rPr>
        <w:t>хранятся Заказчиком не менее трё</w:t>
      </w:r>
      <w:r w:rsidR="00AE4173" w:rsidRPr="005D6FD9">
        <w:rPr>
          <w:rFonts w:ascii="Times New Roman" w:eastAsia="Times New Roman" w:hAnsi="Times New Roman" w:cs="Times New Roman"/>
          <w:sz w:val="24"/>
          <w:szCs w:val="24"/>
        </w:rPr>
        <w:t>х лет.</w:t>
      </w:r>
    </w:p>
    <w:p w:rsidR="00AE4173" w:rsidRPr="005D6FD9" w:rsidRDefault="008002E6"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E4173" w:rsidRPr="005D6FD9">
        <w:rPr>
          <w:rFonts w:ascii="Times New Roman" w:eastAsia="Times New Roman" w:hAnsi="Times New Roman" w:cs="Times New Roman"/>
          <w:sz w:val="24"/>
          <w:szCs w:val="24"/>
        </w:rPr>
        <w:t>7. Если Заказчик при проведении конкурса установил приоритет в соответствии с</w:t>
      </w:r>
      <w:r w:rsidRPr="005D6FD9">
        <w:rPr>
          <w:rFonts w:ascii="Times New Roman" w:eastAsia="Times New Roman" w:hAnsi="Times New Roman" w:cs="Times New Roman"/>
          <w:sz w:val="24"/>
          <w:szCs w:val="24"/>
        </w:rPr>
        <w:t xml:space="preserve">о статьёй </w:t>
      </w:r>
      <w:r w:rsidR="00F265FA" w:rsidRPr="005D6FD9">
        <w:rPr>
          <w:rFonts w:ascii="Times New Roman" w:eastAsia="Times New Roman" w:hAnsi="Times New Roman" w:cs="Times New Roman"/>
          <w:sz w:val="24"/>
          <w:szCs w:val="24"/>
        </w:rPr>
        <w:t>3</w:t>
      </w:r>
      <w:r w:rsidR="00E26C27" w:rsidRPr="005D6FD9">
        <w:rPr>
          <w:rFonts w:ascii="Times New Roman" w:eastAsia="Times New Roman" w:hAnsi="Times New Roman" w:cs="Times New Roman"/>
          <w:sz w:val="24"/>
          <w:szCs w:val="24"/>
        </w:rPr>
        <w:t>0</w:t>
      </w:r>
      <w:r w:rsidRPr="005D6FD9">
        <w:rPr>
          <w:rFonts w:ascii="Times New Roman" w:eastAsia="Times New Roman" w:hAnsi="Times New Roman" w:cs="Times New Roman"/>
          <w:sz w:val="24"/>
          <w:szCs w:val="24"/>
        </w:rPr>
        <w:t xml:space="preserve"> </w:t>
      </w:r>
      <w:r w:rsidR="00AE4173" w:rsidRPr="005D6FD9">
        <w:rPr>
          <w:rFonts w:ascii="Times New Roman" w:eastAsia="Times New Roman" w:hAnsi="Times New Roman" w:cs="Times New Roman"/>
          <w:sz w:val="24"/>
          <w:szCs w:val="24"/>
        </w:rPr>
        <w:t>настоящего Положения, то оценка и сопоставление заявок на участие в закупке, которые содержат предложения о поставке товаров российского происхождения, выполнении работ, оказании услуг российскими лицами, по стоимостным критериям оценки производятся по предложенной в указанных заявках цене договора, сниженной на 15</w:t>
      </w:r>
      <w:r w:rsidR="00F265FA" w:rsidRPr="005D6FD9">
        <w:rPr>
          <w:rFonts w:ascii="Times New Roman" w:eastAsia="Times New Roman" w:hAnsi="Times New Roman" w:cs="Times New Roman"/>
          <w:sz w:val="24"/>
          <w:szCs w:val="24"/>
        </w:rPr>
        <w:t xml:space="preserve"> (Пятнадцать)</w:t>
      </w:r>
      <w:r w:rsidR="00AE4173" w:rsidRPr="005D6FD9">
        <w:rPr>
          <w:rFonts w:ascii="Times New Roman" w:eastAsia="Times New Roman" w:hAnsi="Times New Roman" w:cs="Times New Roman"/>
          <w:sz w:val="24"/>
          <w:szCs w:val="24"/>
        </w:rPr>
        <w:t xml:space="preserve"> процентов. Договор в таком случае заключается по цене, предложенной участником в заявке.</w:t>
      </w:r>
    </w:p>
    <w:p w:rsidR="00AE4173" w:rsidRDefault="00AE4173" w:rsidP="00996091">
      <w:pPr>
        <w:spacing w:after="0" w:line="240" w:lineRule="auto"/>
        <w:ind w:right="40"/>
        <w:jc w:val="center"/>
        <w:rPr>
          <w:rFonts w:ascii="Times New Roman" w:eastAsia="Times New Roman" w:hAnsi="Times New Roman" w:cs="Times New Roman"/>
          <w:b/>
          <w:sz w:val="24"/>
          <w:szCs w:val="24"/>
        </w:rPr>
      </w:pPr>
    </w:p>
    <w:p w:rsidR="00B479C4" w:rsidRPr="005D6FD9" w:rsidRDefault="009676E3"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 Открытый аукцион</w:t>
      </w:r>
    </w:p>
    <w:p w:rsidR="00B479C4" w:rsidRPr="005D6FD9" w:rsidRDefault="00B479C4"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1</w:t>
      </w:r>
      <w:r w:rsidR="0095739F" w:rsidRPr="005D6FD9">
        <w:rPr>
          <w:rFonts w:ascii="Times New Roman" w:eastAsia="Times New Roman" w:hAnsi="Times New Roman" w:cs="Times New Roman"/>
          <w:sz w:val="24"/>
          <w:szCs w:val="24"/>
        </w:rPr>
        <w:t>. Открытый аукцион (Д</w:t>
      </w:r>
      <w:r w:rsidR="009676E3" w:rsidRPr="005D6FD9">
        <w:rPr>
          <w:rFonts w:ascii="Times New Roman" w:eastAsia="Times New Roman" w:hAnsi="Times New Roman" w:cs="Times New Roman"/>
          <w:sz w:val="24"/>
          <w:szCs w:val="24"/>
        </w:rPr>
        <w:t>алее - аукцион) на право заключения договора на закупку товаров, работ, услуг проводится в случае, когда предложения участников закупки можно сравнить только по критерию цены.</w:t>
      </w:r>
    </w:p>
    <w:p w:rsidR="00B479C4" w:rsidRPr="005D6FD9" w:rsidRDefault="00B479C4"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2. Не допускается взимать с участников плату за участие в аукционе.</w:t>
      </w:r>
    </w:p>
    <w:p w:rsidR="009676E3" w:rsidRPr="005D6FD9" w:rsidRDefault="00B479C4"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3</w:t>
      </w:r>
      <w:r w:rsidR="009676E3" w:rsidRPr="005D6FD9">
        <w:rPr>
          <w:rFonts w:ascii="Times New Roman" w:eastAsia="Times New Roman" w:hAnsi="Times New Roman" w:cs="Times New Roman"/>
          <w:sz w:val="24"/>
          <w:szCs w:val="24"/>
        </w:rPr>
        <w:t>. Заказчик размещает в ЕИС извещение о проведении аукциона и аукционную документацию не менее чем за 15</w:t>
      </w:r>
      <w:r w:rsidRPr="005D6FD9">
        <w:rPr>
          <w:rFonts w:ascii="Times New Roman" w:eastAsia="Times New Roman" w:hAnsi="Times New Roman" w:cs="Times New Roman"/>
          <w:sz w:val="24"/>
          <w:szCs w:val="24"/>
        </w:rPr>
        <w:t xml:space="preserve"> (Пятнадцать)</w:t>
      </w:r>
      <w:r w:rsidR="009676E3" w:rsidRPr="005D6FD9">
        <w:rPr>
          <w:rFonts w:ascii="Times New Roman" w:eastAsia="Times New Roman" w:hAnsi="Times New Roman" w:cs="Times New Roman"/>
          <w:sz w:val="24"/>
          <w:szCs w:val="24"/>
        </w:rPr>
        <w:t xml:space="preserve"> дней до даты окончания срока подачи заявок на участие в аукционе, за исключением случаев, когда сведения о закупке не подлежат разме</w:t>
      </w:r>
      <w:r w:rsidRPr="005D6FD9">
        <w:rPr>
          <w:rFonts w:ascii="Times New Roman" w:eastAsia="Times New Roman" w:hAnsi="Times New Roman" w:cs="Times New Roman"/>
          <w:sz w:val="24"/>
          <w:szCs w:val="24"/>
        </w:rPr>
        <w:t xml:space="preserve">щению в ЕИС в соответствии с пунктом </w:t>
      </w:r>
      <w:r w:rsidR="00E26C27" w:rsidRPr="005D6FD9">
        <w:rPr>
          <w:rFonts w:ascii="Times New Roman" w:eastAsia="Times New Roman" w:hAnsi="Times New Roman" w:cs="Times New Roman"/>
          <w:sz w:val="24"/>
          <w:szCs w:val="24"/>
        </w:rPr>
        <w:t>6</w:t>
      </w:r>
      <w:r w:rsidR="00F265FA"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статьи 5</w:t>
      </w:r>
      <w:r w:rsidR="00F265FA" w:rsidRPr="005D6FD9">
        <w:rPr>
          <w:rFonts w:ascii="Times New Roman" w:eastAsia="Times New Roman" w:hAnsi="Times New Roman" w:cs="Times New Roman"/>
          <w:sz w:val="24"/>
          <w:szCs w:val="24"/>
        </w:rPr>
        <w:t>.</w:t>
      </w:r>
      <w:r w:rsidR="009676E3" w:rsidRPr="005D6FD9">
        <w:rPr>
          <w:rFonts w:ascii="Times New Roman" w:eastAsia="Times New Roman" w:hAnsi="Times New Roman" w:cs="Times New Roman"/>
          <w:sz w:val="24"/>
          <w:szCs w:val="24"/>
        </w:rPr>
        <w:t xml:space="preserve"> настоящего Положения.</w:t>
      </w:r>
    </w:p>
    <w:p w:rsidR="00E56E4D" w:rsidRPr="005D6FD9" w:rsidRDefault="00E56E4D" w:rsidP="00996091">
      <w:pPr>
        <w:spacing w:after="0" w:line="240" w:lineRule="auto"/>
        <w:jc w:val="both"/>
        <w:rPr>
          <w:rFonts w:ascii="Times New Roman" w:eastAsia="Times New Roman" w:hAnsi="Times New Roman" w:cs="Times New Roman"/>
          <w:sz w:val="24"/>
          <w:szCs w:val="24"/>
        </w:rPr>
      </w:pPr>
    </w:p>
    <w:p w:rsidR="00B479C4" w:rsidRPr="005D6FD9" w:rsidRDefault="00B479C4"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.1. Извещение о проведении аукциона</w:t>
      </w:r>
    </w:p>
    <w:p w:rsidR="009676E3" w:rsidRPr="005D6FD9" w:rsidRDefault="009676E3"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B479C4" w:rsidRPr="005D6FD9">
        <w:rPr>
          <w:rFonts w:ascii="Times New Roman" w:eastAsia="Times New Roman" w:hAnsi="Times New Roman" w:cs="Times New Roman"/>
          <w:sz w:val="24"/>
          <w:szCs w:val="24"/>
        </w:rPr>
        <w:t>1</w:t>
      </w:r>
      <w:r w:rsidRPr="005D6FD9">
        <w:rPr>
          <w:rFonts w:ascii="Times New Roman" w:eastAsia="Times New Roman" w:hAnsi="Times New Roman" w:cs="Times New Roman"/>
          <w:sz w:val="24"/>
          <w:szCs w:val="24"/>
        </w:rPr>
        <w:t>. В извещении о проведении аукциона должны быть ук</w:t>
      </w:r>
      <w:r w:rsidR="00B479C4" w:rsidRPr="005D6FD9">
        <w:rPr>
          <w:rFonts w:ascii="Times New Roman" w:eastAsia="Times New Roman" w:hAnsi="Times New Roman" w:cs="Times New Roman"/>
          <w:sz w:val="24"/>
          <w:szCs w:val="24"/>
        </w:rPr>
        <w:t xml:space="preserve">азаны сведения в соответствии со статьёй </w:t>
      </w:r>
      <w:r w:rsidR="00E26C27" w:rsidRPr="005D6FD9">
        <w:rPr>
          <w:rFonts w:ascii="Times New Roman" w:eastAsia="Times New Roman" w:hAnsi="Times New Roman" w:cs="Times New Roman"/>
          <w:sz w:val="24"/>
          <w:szCs w:val="24"/>
        </w:rPr>
        <w:t>19</w:t>
      </w:r>
      <w:r w:rsidR="00F265FA" w:rsidRPr="005D6FD9">
        <w:rPr>
          <w:rFonts w:ascii="Times New Roman" w:eastAsia="Times New Roman" w:hAnsi="Times New Roman" w:cs="Times New Roman"/>
          <w:sz w:val="24"/>
          <w:szCs w:val="24"/>
        </w:rPr>
        <w:t>.</w:t>
      </w:r>
      <w:r w:rsidR="00B479C4"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настоящего Положения.</w:t>
      </w:r>
    </w:p>
    <w:p w:rsidR="009676E3" w:rsidRPr="005D6FD9" w:rsidRDefault="009676E3"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2. Извещение о проведении аукциона является неотъемлемой частью аукционной документации. Сведения в извещении должны соответствовать сведениям, указанным в аукционной документации.</w:t>
      </w:r>
    </w:p>
    <w:p w:rsidR="00B479C4" w:rsidRPr="005D6FD9" w:rsidRDefault="009676E3"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B479C4" w:rsidRPr="005D6FD9">
        <w:rPr>
          <w:rFonts w:ascii="Times New Roman" w:eastAsia="Times New Roman" w:hAnsi="Times New Roman" w:cs="Times New Roman"/>
          <w:sz w:val="24"/>
          <w:szCs w:val="24"/>
        </w:rPr>
        <w:t>3. Изменения, внесё</w:t>
      </w:r>
      <w:r w:rsidRPr="005D6FD9">
        <w:rPr>
          <w:rFonts w:ascii="Times New Roman" w:eastAsia="Times New Roman" w:hAnsi="Times New Roman" w:cs="Times New Roman"/>
          <w:sz w:val="24"/>
          <w:szCs w:val="24"/>
        </w:rPr>
        <w:t>нные в извещение о проведении аукциона, размещаются</w:t>
      </w:r>
      <w:r w:rsidR="00B479C4" w:rsidRPr="005D6FD9">
        <w:rPr>
          <w:rFonts w:ascii="Times New Roman" w:eastAsia="Times New Roman" w:hAnsi="Times New Roman" w:cs="Times New Roman"/>
          <w:sz w:val="24"/>
          <w:szCs w:val="24"/>
        </w:rPr>
        <w:t xml:space="preserve"> Заказчиком в ЕИС не позднее трё</w:t>
      </w:r>
      <w:r w:rsidRPr="005D6FD9">
        <w:rPr>
          <w:rFonts w:ascii="Times New Roman" w:eastAsia="Times New Roman" w:hAnsi="Times New Roman" w:cs="Times New Roman"/>
          <w:sz w:val="24"/>
          <w:szCs w:val="24"/>
        </w:rPr>
        <w:t>х дней со дня принятия решения о внесении таких изменений. Изменение предмета аукциона не допускается.</w:t>
      </w:r>
    </w:p>
    <w:p w:rsidR="009676E3" w:rsidRPr="005D6FD9" w:rsidRDefault="00B479C4"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В результате внесения указанных изменений срок подачи заявок на участие в откр</w:t>
      </w:r>
      <w:r w:rsidRPr="005D6FD9">
        <w:rPr>
          <w:rFonts w:ascii="Times New Roman" w:eastAsia="Times New Roman" w:hAnsi="Times New Roman" w:cs="Times New Roman"/>
          <w:sz w:val="24"/>
          <w:szCs w:val="24"/>
        </w:rPr>
        <w:t>ытом аукционе должен быть продлё</w:t>
      </w:r>
      <w:r w:rsidR="009676E3" w:rsidRPr="005D6FD9">
        <w:rPr>
          <w:rFonts w:ascii="Times New Roman" w:eastAsia="Times New Roman" w:hAnsi="Times New Roman" w:cs="Times New Roman"/>
          <w:sz w:val="24"/>
          <w:szCs w:val="24"/>
        </w:rPr>
        <w:t xml:space="preserve">н следующим образом. С даты размещения в ЕИС изменений в извещение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1D352D" w:rsidRPr="005D6FD9">
        <w:rPr>
          <w:rFonts w:ascii="Times New Roman" w:eastAsia="Times New Roman" w:hAnsi="Times New Roman" w:cs="Times New Roman"/>
          <w:sz w:val="24"/>
          <w:szCs w:val="24"/>
        </w:rPr>
        <w:t>части</w:t>
      </w:r>
      <w:r w:rsidRPr="005D6FD9">
        <w:rPr>
          <w:rFonts w:ascii="Times New Roman" w:eastAsia="Times New Roman" w:hAnsi="Times New Roman" w:cs="Times New Roman"/>
          <w:sz w:val="24"/>
          <w:szCs w:val="24"/>
        </w:rPr>
        <w:t xml:space="preserve"> 3</w:t>
      </w:r>
      <w:r w:rsidR="001D352D"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статьи 2</w:t>
      </w:r>
      <w:r w:rsidR="00E26C27" w:rsidRPr="005D6FD9">
        <w:rPr>
          <w:rFonts w:ascii="Times New Roman" w:eastAsia="Times New Roman" w:hAnsi="Times New Roman" w:cs="Times New Roman"/>
          <w:sz w:val="24"/>
          <w:szCs w:val="24"/>
        </w:rPr>
        <w:t>2</w:t>
      </w:r>
      <w:r w:rsidR="001D352D" w:rsidRPr="005D6FD9">
        <w:rPr>
          <w:rFonts w:ascii="Times New Roman" w:eastAsia="Times New Roman" w:hAnsi="Times New Roman" w:cs="Times New Roman"/>
          <w:sz w:val="24"/>
          <w:szCs w:val="24"/>
        </w:rPr>
        <w:t>.</w:t>
      </w:r>
      <w:r w:rsidR="009676E3" w:rsidRPr="005D6FD9">
        <w:rPr>
          <w:rFonts w:ascii="Times New Roman" w:eastAsia="Times New Roman" w:hAnsi="Times New Roman" w:cs="Times New Roman"/>
          <w:sz w:val="24"/>
          <w:szCs w:val="24"/>
        </w:rPr>
        <w:t xml:space="preserve"> настоящего Положения.</w:t>
      </w:r>
    </w:p>
    <w:p w:rsidR="00A42378" w:rsidRPr="005D6FD9" w:rsidRDefault="00A42378" w:rsidP="00996091">
      <w:pPr>
        <w:autoSpaceDE w:val="0"/>
        <w:autoSpaceDN w:val="0"/>
        <w:adjustRightInd w:val="0"/>
        <w:spacing w:after="0" w:line="240" w:lineRule="auto"/>
        <w:jc w:val="both"/>
        <w:rPr>
          <w:rFonts w:ascii="Times New Roman" w:eastAsia="Times New Roman" w:hAnsi="Times New Roman" w:cs="Times New Roman"/>
          <w:sz w:val="24"/>
          <w:szCs w:val="24"/>
        </w:rPr>
      </w:pPr>
    </w:p>
    <w:p w:rsidR="009676E3" w:rsidRPr="005D6FD9" w:rsidRDefault="00B479C4"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 xml:space="preserve">.2. </w:t>
      </w:r>
      <w:bookmarkStart w:id="40" w:name="Par734"/>
      <w:bookmarkEnd w:id="40"/>
      <w:r w:rsidR="009676E3" w:rsidRPr="005D6FD9">
        <w:rPr>
          <w:rFonts w:ascii="Times New Roman" w:eastAsia="Times New Roman" w:hAnsi="Times New Roman" w:cs="Times New Roman"/>
          <w:b/>
          <w:sz w:val="24"/>
          <w:szCs w:val="24"/>
        </w:rPr>
        <w:t>Аукционная документация</w:t>
      </w:r>
    </w:p>
    <w:p w:rsidR="000A4F2F" w:rsidRPr="005D6FD9" w:rsidRDefault="004A7038"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1</w:t>
      </w:r>
      <w:r w:rsidR="009676E3" w:rsidRPr="005D6FD9">
        <w:rPr>
          <w:rFonts w:ascii="Times New Roman" w:eastAsia="Times New Roman" w:hAnsi="Times New Roman" w:cs="Times New Roman"/>
          <w:sz w:val="24"/>
          <w:szCs w:val="24"/>
        </w:rPr>
        <w:t xml:space="preserve">. Аукционная документация должна содержать сведения, предусмотренные </w:t>
      </w:r>
      <w:r w:rsidRPr="005D6FD9">
        <w:rPr>
          <w:rFonts w:ascii="Times New Roman" w:eastAsia="Times New Roman" w:hAnsi="Times New Roman" w:cs="Times New Roman"/>
          <w:sz w:val="24"/>
          <w:szCs w:val="24"/>
        </w:rPr>
        <w:t>статьёй 2</w:t>
      </w:r>
      <w:r w:rsidR="00E26C27" w:rsidRPr="005D6FD9">
        <w:rPr>
          <w:rFonts w:ascii="Times New Roman" w:eastAsia="Times New Roman" w:hAnsi="Times New Roman" w:cs="Times New Roman"/>
          <w:sz w:val="24"/>
          <w:szCs w:val="24"/>
        </w:rPr>
        <w:t>0</w:t>
      </w:r>
      <w:r w:rsidR="009676E3" w:rsidRPr="005D6FD9">
        <w:rPr>
          <w:rFonts w:ascii="Times New Roman" w:eastAsia="Times New Roman" w:hAnsi="Times New Roman" w:cs="Times New Roman"/>
          <w:sz w:val="24"/>
          <w:szCs w:val="24"/>
        </w:rPr>
        <w:t xml:space="preserve"> настоящего Положения.</w:t>
      </w:r>
    </w:p>
    <w:p w:rsidR="000A4F2F"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2. К извещению, аукционной документации должен быть приложен проект договора, являющийся их неотъемлемой частью.</w:t>
      </w:r>
    </w:p>
    <w:p w:rsidR="000A4F2F"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3. При проведении аукциона могут выделяться лоты, в отношении каждого из которых в извещении о проведении аукциона, в аукционной документации указываются предмет, начальная (максимальная) цена, сроки и иные условия поставки товаров, выполнения работ или оказания услуг. В этом случае участники закупки подают заявки на участие в аукционе в отношении определенных лотов. По каждому лоту заключается отдельный договор.</w:t>
      </w:r>
    </w:p>
    <w:p w:rsidR="000A4F2F"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4. Изменения, вносимые в аукционную документацию, размещаются Заказчиком в ЕИС в </w:t>
      </w:r>
      <w:r w:rsidR="004A7038" w:rsidRPr="005D6FD9">
        <w:rPr>
          <w:rFonts w:ascii="Times New Roman" w:eastAsia="Times New Roman" w:hAnsi="Times New Roman" w:cs="Times New Roman"/>
          <w:sz w:val="24"/>
          <w:szCs w:val="24"/>
        </w:rPr>
        <w:t xml:space="preserve">порядке и сроки, указанные в </w:t>
      </w:r>
      <w:r w:rsidR="001D352D" w:rsidRPr="005D6FD9">
        <w:rPr>
          <w:rFonts w:ascii="Times New Roman" w:eastAsia="Times New Roman" w:hAnsi="Times New Roman" w:cs="Times New Roman"/>
          <w:sz w:val="24"/>
          <w:szCs w:val="24"/>
        </w:rPr>
        <w:t>части 3. статьи 2</w:t>
      </w:r>
      <w:r w:rsidR="00E26C27" w:rsidRPr="005D6FD9">
        <w:rPr>
          <w:rFonts w:ascii="Times New Roman" w:eastAsia="Times New Roman" w:hAnsi="Times New Roman" w:cs="Times New Roman"/>
          <w:sz w:val="24"/>
          <w:szCs w:val="24"/>
        </w:rPr>
        <w:t>2</w:t>
      </w:r>
      <w:r w:rsidR="001D352D" w:rsidRPr="005D6FD9">
        <w:rPr>
          <w:rFonts w:ascii="Times New Roman" w:eastAsia="Times New Roman" w:hAnsi="Times New Roman" w:cs="Times New Roman"/>
          <w:sz w:val="24"/>
          <w:szCs w:val="24"/>
        </w:rPr>
        <w:t>.</w:t>
      </w:r>
      <w:r w:rsidR="004A7038"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настоящего Положения.</w:t>
      </w:r>
    </w:p>
    <w:p w:rsidR="009676E3"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В результате внесения указанных изменений срок подачи заявок на участие в открытом аукционе должен быть продлен следующим образом. С даты размещения в ЕИС изменений в аукционную документацию до даты окончания срока подачи заявок на участие в закупке должно оставаться не менее половины срока подачи заявок на участие в конкурентной закупке, установленного в </w:t>
      </w:r>
      <w:r w:rsidR="001D352D" w:rsidRPr="005D6FD9">
        <w:rPr>
          <w:rFonts w:ascii="Times New Roman" w:eastAsia="Times New Roman" w:hAnsi="Times New Roman" w:cs="Times New Roman"/>
          <w:sz w:val="24"/>
          <w:szCs w:val="24"/>
        </w:rPr>
        <w:t>части 3. статьи 2</w:t>
      </w:r>
      <w:r w:rsidR="00E26C27" w:rsidRPr="005D6FD9">
        <w:rPr>
          <w:rFonts w:ascii="Times New Roman" w:eastAsia="Times New Roman" w:hAnsi="Times New Roman" w:cs="Times New Roman"/>
          <w:sz w:val="24"/>
          <w:szCs w:val="24"/>
        </w:rPr>
        <w:t>2</w:t>
      </w:r>
      <w:r w:rsidR="001D352D"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настоящего Положения.</w:t>
      </w:r>
    </w:p>
    <w:p w:rsidR="009676E3" w:rsidRPr="005D6FD9" w:rsidRDefault="009676E3" w:rsidP="00996091">
      <w:pPr>
        <w:autoSpaceDE w:val="0"/>
        <w:autoSpaceDN w:val="0"/>
        <w:adjustRightInd w:val="0"/>
        <w:spacing w:after="0" w:line="240" w:lineRule="auto"/>
        <w:jc w:val="both"/>
        <w:rPr>
          <w:rFonts w:ascii="Times New Roman" w:eastAsia="Times New Roman" w:hAnsi="Times New Roman" w:cs="Times New Roman"/>
          <w:sz w:val="24"/>
          <w:szCs w:val="24"/>
        </w:rPr>
      </w:pPr>
    </w:p>
    <w:p w:rsidR="009676E3" w:rsidRPr="005D6FD9" w:rsidRDefault="004A7038" w:rsidP="00996091">
      <w:pPr>
        <w:tabs>
          <w:tab w:val="left" w:pos="709"/>
        </w:tabs>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 xml:space="preserve">.3. </w:t>
      </w:r>
      <w:bookmarkStart w:id="41" w:name="Par743"/>
      <w:bookmarkEnd w:id="41"/>
      <w:r w:rsidR="009676E3" w:rsidRPr="005D6FD9">
        <w:rPr>
          <w:rFonts w:ascii="Times New Roman" w:eastAsia="Times New Roman" w:hAnsi="Times New Roman" w:cs="Times New Roman"/>
          <w:b/>
          <w:sz w:val="24"/>
          <w:szCs w:val="24"/>
        </w:rPr>
        <w:t>Порядок подачи заявок на участие в аукционе</w:t>
      </w:r>
    </w:p>
    <w:p w:rsidR="004A7038" w:rsidRPr="005D6FD9" w:rsidRDefault="004A7038"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1</w:t>
      </w:r>
      <w:r w:rsidR="009676E3" w:rsidRPr="005D6FD9">
        <w:rPr>
          <w:rFonts w:ascii="Times New Roman" w:eastAsia="Times New Roman" w:hAnsi="Times New Roman" w:cs="Times New Roman"/>
          <w:sz w:val="24"/>
          <w:szCs w:val="24"/>
        </w:rPr>
        <w:t>. Участник пода</w:t>
      </w:r>
      <w:r w:rsidR="0051705C"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т заявку на участие в аукционе в порядке, в срок и по форме, которые установлены аукционной документацией. Заявка пода</w:t>
      </w:r>
      <w:r w:rsidR="0051705C"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тся в запечатанном конверте, не позволяющем просматривать его содержимое, с указанием наименования аукциона. Участник может подат</w:t>
      </w:r>
      <w:r w:rsidR="0051705C" w:rsidRPr="005D6FD9">
        <w:rPr>
          <w:rFonts w:ascii="Times New Roman" w:eastAsia="Times New Roman" w:hAnsi="Times New Roman" w:cs="Times New Roman"/>
          <w:sz w:val="24"/>
          <w:szCs w:val="24"/>
        </w:rPr>
        <w:t>ь заявку лично либо направить её</w:t>
      </w:r>
      <w:r w:rsidR="009676E3" w:rsidRPr="005D6FD9">
        <w:rPr>
          <w:rFonts w:ascii="Times New Roman" w:eastAsia="Times New Roman" w:hAnsi="Times New Roman" w:cs="Times New Roman"/>
          <w:sz w:val="24"/>
          <w:szCs w:val="24"/>
        </w:rPr>
        <w:t xml:space="preserve"> посредством почтовой связи.</w:t>
      </w:r>
    </w:p>
    <w:p w:rsidR="004A7038"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2. Началом срока подачи заявок на участие в аукционе является день, следующий за дн</w:t>
      </w:r>
      <w:r w:rsidR="0051705C"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м размещения в ЕИС извещения о проведении аукциона и аукционной документации. Окончанием этого срока является время и дата начала рассмотрения за</w:t>
      </w:r>
      <w:r w:rsidR="0051705C" w:rsidRPr="005D6FD9">
        <w:rPr>
          <w:rFonts w:ascii="Times New Roman" w:eastAsia="Times New Roman" w:hAnsi="Times New Roman" w:cs="Times New Roman"/>
          <w:sz w:val="24"/>
          <w:szCs w:val="24"/>
        </w:rPr>
        <w:t>явок на участие в аукционе. Приё</w:t>
      </w:r>
      <w:r w:rsidRPr="005D6FD9">
        <w:rPr>
          <w:rFonts w:ascii="Times New Roman" w:eastAsia="Times New Roman" w:hAnsi="Times New Roman" w:cs="Times New Roman"/>
          <w:sz w:val="24"/>
          <w:szCs w:val="24"/>
        </w:rPr>
        <w:t>м заявок прекращается непосредственно перед рассмотрением заявок.</w:t>
      </w:r>
    </w:p>
    <w:p w:rsidR="004A7038"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3. Заявка на участие в аукционе должна включать:</w:t>
      </w:r>
    </w:p>
    <w:p w:rsidR="004A7038"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w:t>
      </w:r>
      <w:r w:rsidR="001D352D" w:rsidRPr="005D6FD9">
        <w:rPr>
          <w:rFonts w:ascii="Times New Roman" w:eastAsia="Times New Roman" w:hAnsi="Times New Roman" w:cs="Times New Roman"/>
          <w:sz w:val="24"/>
          <w:szCs w:val="24"/>
        </w:rPr>
        <w:t>то нахождения, почтовый адрес (Д</w:t>
      </w:r>
      <w:r w:rsidR="009676E3" w:rsidRPr="005D6FD9">
        <w:rPr>
          <w:rFonts w:ascii="Times New Roman" w:eastAsia="Times New Roman" w:hAnsi="Times New Roman" w:cs="Times New Roman"/>
          <w:sz w:val="24"/>
          <w:szCs w:val="24"/>
        </w:rPr>
        <w:t>ля юридического лица), фамилию, имя, отчество, паспор</w:t>
      </w:r>
      <w:r w:rsidR="001D352D" w:rsidRPr="005D6FD9">
        <w:rPr>
          <w:rFonts w:ascii="Times New Roman" w:eastAsia="Times New Roman" w:hAnsi="Times New Roman" w:cs="Times New Roman"/>
          <w:sz w:val="24"/>
          <w:szCs w:val="24"/>
        </w:rPr>
        <w:t>тные данные, место жительства (Д</w:t>
      </w:r>
      <w:r w:rsidR="009676E3" w:rsidRPr="005D6FD9">
        <w:rPr>
          <w:rFonts w:ascii="Times New Roman" w:eastAsia="Times New Roman" w:hAnsi="Times New Roman" w:cs="Times New Roman"/>
          <w:sz w:val="24"/>
          <w:szCs w:val="24"/>
        </w:rPr>
        <w:t>ля физического лица), номер контактного телефона;</w:t>
      </w:r>
    </w:p>
    <w:p w:rsidR="004A7038"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2) копии учредительных</w:t>
      </w:r>
      <w:r w:rsidR="001D352D" w:rsidRPr="005D6FD9">
        <w:rPr>
          <w:rFonts w:ascii="Times New Roman" w:eastAsia="Times New Roman" w:hAnsi="Times New Roman" w:cs="Times New Roman"/>
          <w:sz w:val="24"/>
          <w:szCs w:val="24"/>
        </w:rPr>
        <w:t xml:space="preserve"> документов участника закупок (Д</w:t>
      </w:r>
      <w:r w:rsidR="009676E3" w:rsidRPr="005D6FD9">
        <w:rPr>
          <w:rFonts w:ascii="Times New Roman" w:eastAsia="Times New Roman" w:hAnsi="Times New Roman" w:cs="Times New Roman"/>
          <w:sz w:val="24"/>
          <w:szCs w:val="24"/>
        </w:rPr>
        <w:t>ля юридических лиц);</w:t>
      </w:r>
    </w:p>
    <w:p w:rsidR="004A7038"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3) копии докуме</w:t>
      </w:r>
      <w:r w:rsidR="001D352D" w:rsidRPr="005D6FD9">
        <w:rPr>
          <w:rFonts w:ascii="Times New Roman" w:eastAsia="Times New Roman" w:hAnsi="Times New Roman" w:cs="Times New Roman"/>
          <w:sz w:val="24"/>
          <w:szCs w:val="24"/>
        </w:rPr>
        <w:t>нтов, удостоверяющих личность (Д</w:t>
      </w:r>
      <w:r w:rsidR="009676E3" w:rsidRPr="005D6FD9">
        <w:rPr>
          <w:rFonts w:ascii="Times New Roman" w:eastAsia="Times New Roman" w:hAnsi="Times New Roman" w:cs="Times New Roman"/>
          <w:sz w:val="24"/>
          <w:szCs w:val="24"/>
        </w:rPr>
        <w:t>ля физических лиц);</w:t>
      </w:r>
    </w:p>
    <w:p w:rsidR="004A7038"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4) выписку из Единого государстве</w:t>
      </w:r>
      <w:r w:rsidR="00B0018F" w:rsidRPr="005D6FD9">
        <w:rPr>
          <w:rFonts w:ascii="Times New Roman" w:eastAsia="Times New Roman" w:hAnsi="Times New Roman" w:cs="Times New Roman"/>
          <w:sz w:val="24"/>
          <w:szCs w:val="24"/>
        </w:rPr>
        <w:t>нного реестра юридических лиц (Д</w:t>
      </w:r>
      <w:r w:rsidR="009676E3" w:rsidRPr="005D6FD9">
        <w:rPr>
          <w:rFonts w:ascii="Times New Roman" w:eastAsia="Times New Roman" w:hAnsi="Times New Roman" w:cs="Times New Roman"/>
          <w:sz w:val="24"/>
          <w:szCs w:val="24"/>
        </w:rPr>
        <w:t>ля юридических лиц) либо Единого государственного реестра ин</w:t>
      </w:r>
      <w:r w:rsidR="00B0018F" w:rsidRPr="005D6FD9">
        <w:rPr>
          <w:rFonts w:ascii="Times New Roman" w:eastAsia="Times New Roman" w:hAnsi="Times New Roman" w:cs="Times New Roman"/>
          <w:sz w:val="24"/>
          <w:szCs w:val="24"/>
        </w:rPr>
        <w:t>дивидуальных предпринимателей (Д</w:t>
      </w:r>
      <w:r w:rsidR="009676E3" w:rsidRPr="005D6FD9">
        <w:rPr>
          <w:rFonts w:ascii="Times New Roman" w:eastAsia="Times New Roman" w:hAnsi="Times New Roman" w:cs="Times New Roman"/>
          <w:sz w:val="24"/>
          <w:szCs w:val="24"/>
        </w:rPr>
        <w:t>ля индивидуальных предпринимателей), полученную не ранее чем за месяц до дня размещения в ЕИС извещения о проведении аукциона, или нотариально заверенную копию такой выписки;</w:t>
      </w:r>
    </w:p>
    <w:p w:rsidR="0051705C"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w:t>
      </w:r>
      <w:r w:rsidR="00B0018F" w:rsidRPr="005D6FD9">
        <w:rPr>
          <w:rFonts w:ascii="Times New Roman" w:eastAsia="Times New Roman" w:hAnsi="Times New Roman" w:cs="Times New Roman"/>
          <w:sz w:val="24"/>
          <w:szCs w:val="24"/>
        </w:rPr>
        <w:t xml:space="preserve"> соответствующего государства (Д</w:t>
      </w:r>
      <w:r w:rsidR="009676E3" w:rsidRPr="005D6FD9">
        <w:rPr>
          <w:rFonts w:ascii="Times New Roman" w:eastAsia="Times New Roman" w:hAnsi="Times New Roman" w:cs="Times New Roman"/>
          <w:sz w:val="24"/>
          <w:szCs w:val="24"/>
        </w:rPr>
        <w:t>ля иностранных лиц). Эти документы должны быть получены не ранее чем за шесть месяцев до дня размещения в ЕИС извещения о проведении аукциона;</w:t>
      </w:r>
    </w:p>
    <w:p w:rsidR="0051705C"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lang w:eastAsia="en-US"/>
        </w:rPr>
        <w:tab/>
      </w:r>
      <w:r w:rsidR="009676E3" w:rsidRPr="005D6FD9">
        <w:rPr>
          <w:rFonts w:ascii="Times New Roman" w:eastAsia="Times New Roman" w:hAnsi="Times New Roman" w:cs="Times New Roman"/>
          <w:sz w:val="24"/>
          <w:szCs w:val="24"/>
          <w:lang w:eastAsia="en-US"/>
        </w:rPr>
        <w:t>6) документ, подтверждающий полномочия лица осуществлять действия от имени участника закупок - юридического лица (</w:t>
      </w:r>
      <w:r w:rsidR="004B157F" w:rsidRPr="005D6FD9">
        <w:rPr>
          <w:rFonts w:ascii="Times New Roman" w:eastAsia="Times New Roman" w:hAnsi="Times New Roman" w:cs="Times New Roman"/>
          <w:sz w:val="24"/>
          <w:szCs w:val="24"/>
          <w:lang w:eastAsia="en-US"/>
        </w:rPr>
        <w:t>К</w:t>
      </w:r>
      <w:r w:rsidR="009676E3" w:rsidRPr="005D6FD9">
        <w:rPr>
          <w:rFonts w:ascii="Times New Roman" w:eastAsia="Times New Roman" w:hAnsi="Times New Roman" w:cs="Times New Roman"/>
          <w:sz w:val="24"/>
          <w:szCs w:val="24"/>
          <w:lang w:eastAsia="en-US"/>
        </w:rPr>
        <w:t>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аукциона действует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w:t>
      </w:r>
      <w:r w:rsidR="004B157F" w:rsidRPr="005D6FD9">
        <w:rPr>
          <w:rFonts w:ascii="Times New Roman" w:eastAsia="Times New Roman" w:hAnsi="Times New Roman" w:cs="Times New Roman"/>
          <w:sz w:val="24"/>
          <w:szCs w:val="24"/>
          <w:lang w:eastAsia="en-US"/>
        </w:rPr>
        <w:t>Д</w:t>
      </w:r>
      <w:r w:rsidR="009676E3" w:rsidRPr="005D6FD9">
        <w:rPr>
          <w:rFonts w:ascii="Times New Roman" w:eastAsia="Times New Roman" w:hAnsi="Times New Roman" w:cs="Times New Roman"/>
          <w:sz w:val="24"/>
          <w:szCs w:val="24"/>
          <w:lang w:eastAsia="en-US"/>
        </w:rPr>
        <w:t>ля юридических лиц), либо нотариально заверенную копию такой доверенности;</w:t>
      </w:r>
    </w:p>
    <w:p w:rsidR="0051705C"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51705C"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8) документ, декларирующий следующее:</w:t>
      </w:r>
    </w:p>
    <w:p w:rsidR="0051705C" w:rsidRPr="005D6FD9" w:rsidRDefault="00852DF3"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 участник закупки не находится в процессе ликвидации (</w:t>
      </w:r>
      <w:r w:rsidR="004B157F" w:rsidRPr="005D6FD9">
        <w:rPr>
          <w:rFonts w:ascii="Times New Roman" w:eastAsia="Times New Roman" w:hAnsi="Times New Roman" w:cs="Times New Roman"/>
          <w:sz w:val="24"/>
          <w:szCs w:val="24"/>
        </w:rPr>
        <w:t>Д</w:t>
      </w:r>
      <w:r w:rsidR="009676E3" w:rsidRPr="005D6FD9">
        <w:rPr>
          <w:rFonts w:ascii="Times New Roman" w:eastAsia="Times New Roman" w:hAnsi="Times New Roman" w:cs="Times New Roman"/>
          <w:sz w:val="24"/>
          <w:szCs w:val="24"/>
        </w:rPr>
        <w:t>ля участника - юридического лица), не признан по решению арбитражного суд</w:t>
      </w:r>
      <w:r w:rsidR="004B157F" w:rsidRPr="005D6FD9">
        <w:rPr>
          <w:rFonts w:ascii="Times New Roman" w:eastAsia="Times New Roman" w:hAnsi="Times New Roman" w:cs="Times New Roman"/>
          <w:sz w:val="24"/>
          <w:szCs w:val="24"/>
        </w:rPr>
        <w:t>а несостоятельным (банкротом) (Д</w:t>
      </w:r>
      <w:r w:rsidR="009676E3" w:rsidRPr="005D6FD9">
        <w:rPr>
          <w:rFonts w:ascii="Times New Roman" w:eastAsia="Times New Roman" w:hAnsi="Times New Roman" w:cs="Times New Roman"/>
          <w:sz w:val="24"/>
          <w:szCs w:val="24"/>
        </w:rPr>
        <w:t>ля участника - как юридического, так и физического лица);</w:t>
      </w:r>
    </w:p>
    <w:p w:rsidR="00C6447F" w:rsidRPr="005D6FD9" w:rsidRDefault="00852DF3"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 на день подачи заявки деятельность участника закупки не приостановлена в порядке, предусмотренном Кодексом РФ об административных правонарушениях;</w:t>
      </w:r>
    </w:p>
    <w:p w:rsidR="00C6447F" w:rsidRPr="005D6FD9" w:rsidRDefault="00852DF3"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w:t>
      </w:r>
      <w:r w:rsidR="00C6447F" w:rsidRPr="005D6FD9">
        <w:rPr>
          <w:rFonts w:ascii="Times New Roman" w:eastAsia="Times New Roman" w:hAnsi="Times New Roman" w:cs="Times New Roman"/>
          <w:sz w:val="24"/>
          <w:szCs w:val="24"/>
        </w:rPr>
        <w:t xml:space="preserve"> (Двадцать пять)</w:t>
      </w:r>
      <w:r w:rsidR="009676E3" w:rsidRPr="005D6FD9">
        <w:rPr>
          <w:rFonts w:ascii="Times New Roman" w:eastAsia="Times New Roman" w:hAnsi="Times New Roman" w:cs="Times New Roman"/>
          <w:sz w:val="24"/>
          <w:szCs w:val="24"/>
        </w:rPr>
        <w:t xml:space="preserve"> процентов от балансовой стоимости активов участника заку</w:t>
      </w:r>
      <w:r w:rsidR="00C6447F" w:rsidRPr="005D6FD9">
        <w:rPr>
          <w:rFonts w:ascii="Times New Roman" w:eastAsia="Times New Roman" w:hAnsi="Times New Roman" w:cs="Times New Roman"/>
          <w:sz w:val="24"/>
          <w:szCs w:val="24"/>
        </w:rPr>
        <w:t>пки по данным бухгалтерской отчё</w:t>
      </w:r>
      <w:r w:rsidR="009676E3" w:rsidRPr="005D6FD9">
        <w:rPr>
          <w:rFonts w:ascii="Times New Roman" w:eastAsia="Times New Roman" w:hAnsi="Times New Roman" w:cs="Times New Roman"/>
          <w:sz w:val="24"/>
          <w:szCs w:val="24"/>
        </w:rPr>
        <w:t>тности за последний отч</w:t>
      </w:r>
      <w:r w:rsidR="00C6447F"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тный период;</w:t>
      </w:r>
    </w:p>
    <w:p w:rsidR="00C6447F" w:rsidRPr="005D6FD9" w:rsidRDefault="00852DF3"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r w:rsidR="00C6447F" w:rsidRPr="005D6FD9">
        <w:rPr>
          <w:rFonts w:ascii="Times New Roman" w:hAnsi="Times New Roman" w:cs="Times New Roman"/>
          <w:sz w:val="24"/>
          <w:szCs w:val="24"/>
        </w:rPr>
        <w:t>Федеральным законом №223-ФЗ</w:t>
      </w:r>
      <w:r w:rsidR="00C6447F" w:rsidRPr="005D6FD9">
        <w:rPr>
          <w:rFonts w:ascii="Times New Roman" w:eastAsia="Times New Roman" w:hAnsi="Times New Roman" w:cs="Times New Roman"/>
          <w:sz w:val="24"/>
          <w:szCs w:val="24"/>
        </w:rPr>
        <w:t xml:space="preserve"> </w:t>
      </w:r>
      <w:r w:rsidR="009676E3" w:rsidRPr="005D6FD9">
        <w:rPr>
          <w:rFonts w:ascii="Times New Roman" w:eastAsia="Times New Roman" w:hAnsi="Times New Roman" w:cs="Times New Roman"/>
          <w:sz w:val="24"/>
          <w:szCs w:val="24"/>
        </w:rPr>
        <w:t xml:space="preserve">и </w:t>
      </w:r>
      <w:r w:rsidR="00C6447F" w:rsidRPr="005D6FD9">
        <w:rPr>
          <w:rFonts w:ascii="Times New Roman" w:hAnsi="Times New Roman" w:cs="Times New Roman"/>
          <w:sz w:val="24"/>
          <w:szCs w:val="24"/>
        </w:rPr>
        <w:t>Федеральным законом №44-ФЗ</w:t>
      </w:r>
      <w:r w:rsidR="009676E3" w:rsidRPr="005D6FD9">
        <w:rPr>
          <w:rFonts w:ascii="Times New Roman" w:eastAsia="Times New Roman" w:hAnsi="Times New Roman" w:cs="Times New Roman"/>
          <w:sz w:val="24"/>
          <w:szCs w:val="24"/>
        </w:rPr>
        <w:t>;</w:t>
      </w:r>
    </w:p>
    <w:p w:rsidR="00C6447F" w:rsidRPr="005D6FD9" w:rsidRDefault="00852DF3"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w:t>
      </w:r>
      <w:r w:rsidR="00C6447F" w:rsidRPr="005D6FD9">
        <w:rPr>
          <w:rFonts w:ascii="Times New Roman" w:eastAsia="Times New Roman" w:hAnsi="Times New Roman" w:cs="Times New Roman"/>
          <w:sz w:val="24"/>
          <w:szCs w:val="24"/>
        </w:rPr>
        <w:t>лектуальной собственности в объё</w:t>
      </w:r>
      <w:r w:rsidR="009676E3" w:rsidRPr="005D6FD9">
        <w:rPr>
          <w:rFonts w:ascii="Times New Roman" w:eastAsia="Times New Roman" w:hAnsi="Times New Roman" w:cs="Times New Roman"/>
          <w:sz w:val="24"/>
          <w:szCs w:val="24"/>
        </w:rPr>
        <w:t>ме, достат</w:t>
      </w:r>
      <w:r w:rsidR="004B157F" w:rsidRPr="005D6FD9">
        <w:rPr>
          <w:rFonts w:ascii="Times New Roman" w:eastAsia="Times New Roman" w:hAnsi="Times New Roman" w:cs="Times New Roman"/>
          <w:sz w:val="24"/>
          <w:szCs w:val="24"/>
        </w:rPr>
        <w:t>очном для исполнения договора (Е</w:t>
      </w:r>
      <w:r w:rsidR="009676E3" w:rsidRPr="005D6FD9">
        <w:rPr>
          <w:rFonts w:ascii="Times New Roman" w:eastAsia="Times New Roman" w:hAnsi="Times New Roman" w:cs="Times New Roman"/>
          <w:sz w:val="24"/>
          <w:szCs w:val="24"/>
        </w:rPr>
        <w:t>сли в связи с исполнением договора Заказчик приобретает права на интеллектуальную собственность либо исполнение договора предполагает е</w:t>
      </w:r>
      <w:r w:rsidR="00C6447F"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 xml:space="preserve"> использование);</w:t>
      </w:r>
    </w:p>
    <w:p w:rsidR="00C6447F"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4B157F" w:rsidRPr="005D6FD9">
        <w:rPr>
          <w:rFonts w:ascii="Times New Roman" w:eastAsia="Times New Roman" w:hAnsi="Times New Roman" w:cs="Times New Roman"/>
          <w:sz w:val="24"/>
          <w:szCs w:val="24"/>
        </w:rPr>
        <w:t>9) документы (И</w:t>
      </w:r>
      <w:r w:rsidR="009676E3" w:rsidRPr="005D6FD9">
        <w:rPr>
          <w:rFonts w:ascii="Times New Roman" w:eastAsia="Times New Roman" w:hAnsi="Times New Roman" w:cs="Times New Roman"/>
          <w:sz w:val="24"/>
          <w:szCs w:val="24"/>
        </w:rPr>
        <w:t xml:space="preserve">х </w:t>
      </w:r>
      <w:r w:rsidR="00C6447F" w:rsidRPr="005D6FD9">
        <w:rPr>
          <w:rFonts w:ascii="Times New Roman" w:eastAsia="Times New Roman" w:hAnsi="Times New Roman" w:cs="Times New Roman"/>
          <w:sz w:val="24"/>
          <w:szCs w:val="24"/>
        </w:rPr>
        <w:t xml:space="preserve">надлежащим образом заверенные </w:t>
      </w:r>
      <w:r w:rsidR="009676E3" w:rsidRPr="005D6FD9">
        <w:rPr>
          <w:rFonts w:ascii="Times New Roman" w:eastAsia="Times New Roman" w:hAnsi="Times New Roman" w:cs="Times New Roman"/>
          <w:sz w:val="24"/>
          <w:szCs w:val="24"/>
        </w:rPr>
        <w:t>копии), подтверждающие соответствие участника аукциона требованиям законодательства РФ и аукционной документации к лицам, которые осуществляют поставки товаров, выполнение работ, оказание услуг;</w:t>
      </w:r>
    </w:p>
    <w:p w:rsidR="00C6447F"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10) документы (</w:t>
      </w:r>
      <w:r w:rsidR="004B157F" w:rsidRPr="005D6FD9">
        <w:rPr>
          <w:rFonts w:ascii="Times New Roman" w:eastAsia="Times New Roman" w:hAnsi="Times New Roman" w:cs="Times New Roman"/>
          <w:sz w:val="24"/>
          <w:szCs w:val="24"/>
        </w:rPr>
        <w:t>И</w:t>
      </w:r>
      <w:r w:rsidR="00C6447F" w:rsidRPr="005D6FD9">
        <w:rPr>
          <w:rFonts w:ascii="Times New Roman" w:eastAsia="Times New Roman" w:hAnsi="Times New Roman" w:cs="Times New Roman"/>
          <w:sz w:val="24"/>
          <w:szCs w:val="24"/>
        </w:rPr>
        <w:t>х надлежащим образом заверенные копии</w:t>
      </w:r>
      <w:r w:rsidR="009676E3" w:rsidRPr="005D6FD9">
        <w:rPr>
          <w:rFonts w:ascii="Times New Roman" w:eastAsia="Times New Roman" w:hAnsi="Times New Roman" w:cs="Times New Roman"/>
          <w:sz w:val="24"/>
          <w:szCs w:val="24"/>
        </w:rPr>
        <w:t>),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и представление указанных документов предусмотрено аукционной документацией. Исключение составляют документы, которые согласно гражданскому законодательству могут быть представлены только вместе с товаром;</w:t>
      </w:r>
    </w:p>
    <w:p w:rsidR="00C6447F"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11) обязательство участника аукциона представить до момента заключения договора сведения о цепочке собственников, включая бенефициаров (</w:t>
      </w:r>
      <w:r w:rsidR="004B157F" w:rsidRPr="005D6FD9">
        <w:rPr>
          <w:rFonts w:ascii="Times New Roman" w:eastAsia="Times New Roman" w:hAnsi="Times New Roman" w:cs="Times New Roman"/>
          <w:sz w:val="24"/>
          <w:szCs w:val="24"/>
        </w:rPr>
        <w:t>В</w:t>
      </w:r>
      <w:r w:rsidR="009676E3" w:rsidRPr="005D6FD9">
        <w:rPr>
          <w:rFonts w:ascii="Times New Roman" w:eastAsia="Times New Roman" w:hAnsi="Times New Roman" w:cs="Times New Roman"/>
          <w:sz w:val="24"/>
          <w:szCs w:val="24"/>
        </w:rPr>
        <w:t xml:space="preserve"> том числе конечных), и документы, подтверждающие эти сведения, если требование о представлении таких сведений было установлено в аукционной документации;</w:t>
      </w:r>
    </w:p>
    <w:p w:rsidR="00C6447F"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12) согласие на поставку товаров, выполнение работ, оказание услуг в соответствии с условиями, установленными аукционной документацией;</w:t>
      </w:r>
    </w:p>
    <w:p w:rsidR="00C6447F"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13) другие документы в соответствии с требованиями настоящего Положения и аукционной документации.</w:t>
      </w:r>
    </w:p>
    <w:p w:rsidR="00C6447F"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4. Заявка на участие в аукционе может содержать:</w:t>
      </w:r>
    </w:p>
    <w:p w:rsidR="00C6447F"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1) дополнительные документы и сведения по усмотрению участника;</w:t>
      </w:r>
    </w:p>
    <w:p w:rsidR="00C6447F"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2) эскиз, рисунок, чертеж, фотографию, иное изображение товара, образец (пробу) товара, на поставку которого осуществляется закупка;</w:t>
      </w:r>
    </w:p>
    <w:p w:rsidR="00C6447F"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3) иные документы, подтверждающие соответствие участника закупки и (или) товара, работы, услуги требованиям, установленным в документации о проведении аукциона.</w:t>
      </w:r>
    </w:p>
    <w:p w:rsidR="00C6447F"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Заявка на участие в аукционе должна содержать опись входящих в не</w:t>
      </w:r>
      <w:r w:rsidR="00C6447F"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 xml:space="preserve"> документов. Все листы заявки должны быть прошиты и пронумерованы. Она должна быть скреплена печатью участника аукциона (при наличии) и подписана участником или лицом, им уполномоченным. Соблюдением указанных требований участник аукциона подтверждает, что все документы и сведения, входящие в состав заявки, поданы от его имени и являются достоверными. Не допускается устанавливать иные требования к оформлению заявки на участие в аукционе, помимо предусмотренных настоящим пунктом Положения.</w:t>
      </w:r>
    </w:p>
    <w:p w:rsidR="00C6447F"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Ненадлежащее исполнение участником аукциона требования, согласно которому все листы заявки должны быть пронумерованы, не является основанием для отказа в допуске к участию.</w:t>
      </w:r>
    </w:p>
    <w:p w:rsidR="00C6447F"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6. Участник аукциона вправе подать только одну заявку на участие либо, если в рамках аукциона выделяются отдельные лоты, по одной заявке в отношении каждого лота.</w:t>
      </w:r>
    </w:p>
    <w:p w:rsidR="00C6447F"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7. Заказчик, принявший заявку на участие в аукционе, обязан обеспечить целостность конверта с ней и конфиденциальность содержащихся в заявке сведений до вскрытия таких конвертов.</w:t>
      </w:r>
    </w:p>
    <w:p w:rsidR="00C6447F"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8. Участник вправе изменить или отозвать заявку на участие в аукционе в любой момент до окончания срока подачи заявок на участие в аукционе. Уведомление об отзыве заявки должно быть получено Заказчиком также до истечения срока подачи заявок.</w:t>
      </w:r>
    </w:p>
    <w:p w:rsidR="00C6447F"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9. Каждый конверт с заявкой на участие в аукционе, поступивший в течение срока подачи заявок на участие и после его окончания, регистрируется секретарем комиссии по закупкам в журнале регистрации заявок.</w:t>
      </w:r>
    </w:p>
    <w:p w:rsidR="00C6447F"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В названном журнале указываются следующие сведения:</w:t>
      </w:r>
    </w:p>
    <w:p w:rsidR="00C6447F"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1) регистрационный номер заявки на участие в закупке;</w:t>
      </w:r>
    </w:p>
    <w:p w:rsidR="00C6447F"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2) дата и время поступления конверта с заявкой на участие в закупке;</w:t>
      </w:r>
    </w:p>
    <w:p w:rsidR="00C6447F"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3) способ подачи заявки (</w:t>
      </w:r>
      <w:r w:rsidR="004B157F" w:rsidRPr="005D6FD9">
        <w:rPr>
          <w:rFonts w:ascii="Times New Roman" w:eastAsia="Times New Roman" w:hAnsi="Times New Roman" w:cs="Times New Roman"/>
          <w:sz w:val="24"/>
          <w:szCs w:val="24"/>
        </w:rPr>
        <w:t>Л</w:t>
      </w:r>
      <w:r w:rsidR="009676E3" w:rsidRPr="005D6FD9">
        <w:rPr>
          <w:rFonts w:ascii="Times New Roman" w:eastAsia="Times New Roman" w:hAnsi="Times New Roman" w:cs="Times New Roman"/>
          <w:sz w:val="24"/>
          <w:szCs w:val="24"/>
        </w:rPr>
        <w:t>ично, посредством почтовой связи);</w:t>
      </w:r>
    </w:p>
    <w:p w:rsidR="00C6447F"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4) состояние конверта с заявкой: наличие либо отсутствие повреждений, признаков вскрытия и т.п.</w:t>
      </w:r>
    </w:p>
    <w:p w:rsidR="00C6447F"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Факт подачи заявки заверяется в журнале подписью секретаря комиссии по закупкам.</w:t>
      </w:r>
    </w:p>
    <w:p w:rsidR="00E95FEE"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10. По требованию участника аукциона секретарь комиссии может выдать расписку в получении конверта с заявкой на участие в аукционе с указанием состояния такого конверта, даты, времени его получения, регистрационного номера заявки.</w:t>
      </w:r>
      <w:bookmarkStart w:id="42" w:name="Par785"/>
      <w:bookmarkEnd w:id="42"/>
    </w:p>
    <w:p w:rsidR="00E95FEE" w:rsidRPr="005D6FD9" w:rsidRDefault="00E95FEE"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p>
    <w:p w:rsidR="00E95FEE" w:rsidRPr="005D6FD9" w:rsidRDefault="00E95FEE"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2</w:t>
      </w:r>
      <w:r w:rsidR="006577D4"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 xml:space="preserve">.4. </w:t>
      </w:r>
      <w:r w:rsidR="009676E3" w:rsidRPr="005D6FD9">
        <w:rPr>
          <w:rFonts w:ascii="Times New Roman" w:eastAsia="Times New Roman" w:hAnsi="Times New Roman" w:cs="Times New Roman"/>
          <w:b/>
          <w:sz w:val="24"/>
          <w:szCs w:val="24"/>
        </w:rPr>
        <w:t>Порядок рассмотрения заявок на участие в аукционе</w:t>
      </w:r>
    </w:p>
    <w:p w:rsidR="00852DF3"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 Комиссия по закупкам рассматривает заявки на участие в аукционе и проверяет, соответствуют ли участники закупки и их заявки требованиям, установленным законодательством РФ, настоящим Положением и аукционной документацией, в месте и в день, которые указаны в документации. По результатам рассмотрения заявок комиссия по закупкам принимает решение о допуске участника закупки к участию в аукционе или об отказе в допуске.</w:t>
      </w:r>
    </w:p>
    <w:p w:rsidR="00852DF3"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 Заявки на участие в аукционе, полученные после истечения срока их при</w:t>
      </w:r>
      <w:r w:rsidR="00852DF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ма, не рассматриваются и не возвращаются участникам закупки.</w:t>
      </w:r>
    </w:p>
    <w:p w:rsidR="00852DF3"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 Если установлено, что одним участником закупки подано две или более</w:t>
      </w:r>
      <w:r w:rsidR="004B157F" w:rsidRPr="005D6FD9">
        <w:rPr>
          <w:rFonts w:ascii="Times New Roman" w:eastAsia="Times New Roman" w:hAnsi="Times New Roman" w:cs="Times New Roman"/>
          <w:sz w:val="24"/>
          <w:szCs w:val="24"/>
        </w:rPr>
        <w:t xml:space="preserve"> заявки на участие в аукционе (Д</w:t>
      </w:r>
      <w:r w:rsidRPr="005D6FD9">
        <w:rPr>
          <w:rFonts w:ascii="Times New Roman" w:eastAsia="Times New Roman" w:hAnsi="Times New Roman" w:cs="Times New Roman"/>
          <w:sz w:val="24"/>
          <w:szCs w:val="24"/>
        </w:rPr>
        <w:t>ве или более заявки в отношении одного лота при наличии двух или более лотов в аукционе) и ранее поданные этим участником заявки не отозваны, все его заявки не рассматриваются, информация о наличии таких заявок заносится в протокол рассмотрения заявок.</w:t>
      </w:r>
    </w:p>
    <w:p w:rsidR="00852DF3"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4. Комиссия по закупкам при рассмотрении заявок на соответствие требованиям законодательства, настоящего Положения и аукционной документации обязана отказать участнику в допуске в случаях, установленных </w:t>
      </w:r>
      <w:r w:rsidR="00852DF3" w:rsidRPr="005D6FD9">
        <w:rPr>
          <w:rFonts w:ascii="Times New Roman" w:eastAsia="Times New Roman" w:hAnsi="Times New Roman" w:cs="Times New Roman"/>
          <w:sz w:val="24"/>
          <w:szCs w:val="24"/>
        </w:rPr>
        <w:t>настоящим</w:t>
      </w:r>
      <w:r w:rsidRPr="005D6FD9">
        <w:rPr>
          <w:rFonts w:ascii="Times New Roman" w:eastAsia="Times New Roman" w:hAnsi="Times New Roman" w:cs="Times New Roman"/>
          <w:sz w:val="24"/>
          <w:szCs w:val="24"/>
        </w:rPr>
        <w:t xml:space="preserve"> Положени</w:t>
      </w:r>
      <w:r w:rsidR="00852DF3" w:rsidRPr="005D6FD9">
        <w:rPr>
          <w:rFonts w:ascii="Times New Roman" w:eastAsia="Times New Roman" w:hAnsi="Times New Roman" w:cs="Times New Roman"/>
          <w:sz w:val="24"/>
          <w:szCs w:val="24"/>
        </w:rPr>
        <w:t>ем</w:t>
      </w:r>
      <w:r w:rsidRPr="005D6FD9">
        <w:rPr>
          <w:rFonts w:ascii="Times New Roman" w:eastAsia="Times New Roman" w:hAnsi="Times New Roman" w:cs="Times New Roman"/>
          <w:sz w:val="24"/>
          <w:szCs w:val="24"/>
        </w:rPr>
        <w:t>.</w:t>
      </w:r>
    </w:p>
    <w:p w:rsidR="00852DF3"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5. По результатам рассмотрения заявок составляется протокол.</w:t>
      </w:r>
    </w:p>
    <w:p w:rsidR="00852DF3"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 xml:space="preserve">6. Протокол рассмотрения заявок на участие </w:t>
      </w:r>
      <w:r w:rsidR="004B157F" w:rsidRPr="005D6FD9">
        <w:rPr>
          <w:rFonts w:ascii="Times New Roman" w:eastAsia="Times New Roman" w:hAnsi="Times New Roman" w:cs="Times New Roman"/>
          <w:sz w:val="24"/>
          <w:szCs w:val="24"/>
        </w:rPr>
        <w:t>в аукционе оформляется секретарё</w:t>
      </w:r>
      <w:r w:rsidRPr="005D6FD9">
        <w:rPr>
          <w:rFonts w:ascii="Times New Roman" w:eastAsia="Times New Roman" w:hAnsi="Times New Roman" w:cs="Times New Roman"/>
          <w:sz w:val="24"/>
          <w:szCs w:val="24"/>
        </w:rPr>
        <w:t>м комиссии по закупкам и подписывается всеми присутствующими членами комиссии по закупкам в день окончания рассмотрения заявок.</w:t>
      </w:r>
    </w:p>
    <w:p w:rsidR="00852DF3"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7. Протокол должен содержать сведения, указанные в </w:t>
      </w:r>
      <w:r w:rsidR="00852DF3" w:rsidRPr="005D6FD9">
        <w:rPr>
          <w:rFonts w:ascii="Times New Roman" w:eastAsia="Times New Roman" w:hAnsi="Times New Roman" w:cs="Times New Roman"/>
          <w:sz w:val="24"/>
          <w:szCs w:val="24"/>
        </w:rPr>
        <w:t>части 1</w:t>
      </w:r>
      <w:r w:rsidR="004B157F" w:rsidRPr="005D6FD9">
        <w:rPr>
          <w:rFonts w:ascii="Times New Roman" w:eastAsia="Times New Roman" w:hAnsi="Times New Roman" w:cs="Times New Roman"/>
          <w:sz w:val="24"/>
          <w:szCs w:val="24"/>
        </w:rPr>
        <w:t>.</w:t>
      </w:r>
      <w:r w:rsidR="00852DF3" w:rsidRPr="005D6FD9">
        <w:rPr>
          <w:rFonts w:ascii="Times New Roman" w:eastAsia="Times New Roman" w:hAnsi="Times New Roman" w:cs="Times New Roman"/>
          <w:sz w:val="24"/>
          <w:szCs w:val="24"/>
        </w:rPr>
        <w:t xml:space="preserve"> статьи 1</w:t>
      </w:r>
      <w:r w:rsidR="004B157F"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xml:space="preserve"> настоящего Положения, а также:</w:t>
      </w:r>
    </w:p>
    <w:p w:rsidR="00852DF3"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1) фамилии, имена, отчества, должности членов комиссии по закупкам;</w:t>
      </w:r>
    </w:p>
    <w:p w:rsidR="00852DF3"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2) наименование предмета и номер аукциона (лота);</w:t>
      </w:r>
    </w:p>
    <w:p w:rsidR="00852DF3"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3) перечень всех участников аукциона, заявки которых были рассмотрены, с указанием номеров заявок, присвоенных секретар</w:t>
      </w:r>
      <w:r w:rsidR="00852DF3"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м комиссии по закупкам при их получении;</w:t>
      </w:r>
    </w:p>
    <w:p w:rsidR="00852DF3"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4) информацию о наличии в заявке предусмотренных настоящим Положением и аукционной документацией сведений и документов, необходимых для допуска к участию;</w:t>
      </w:r>
    </w:p>
    <w:p w:rsidR="00852DF3"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5) информацию о наличии описи документов, входящих в состав заявки, о е</w:t>
      </w:r>
      <w:r w:rsidR="00852DF3"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 xml:space="preserve"> соответствии содержащимся в заявке документам;</w:t>
      </w:r>
    </w:p>
    <w:p w:rsidR="00852DF3"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6) информацию о наличии (отсутствии) повреждений прошивки заявки, оттиска печати (при наличии) и других частей заявки, наличии и состоянии подписи участника, а также о том, пронумерована ли заявка;</w:t>
      </w:r>
    </w:p>
    <w:p w:rsidR="00852DF3" w:rsidRPr="005D6FD9" w:rsidRDefault="0077037B"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Pr>
          <w:rFonts w:ascii="Times New Roman" w:eastAsia="Times New Roman" w:hAnsi="Times New Roman" w:cs="Times New Roman"/>
          <w:sz w:val="24"/>
          <w:szCs w:val="24"/>
        </w:rPr>
        <w:tab/>
      </w:r>
      <w:r w:rsidR="009676E3" w:rsidRPr="005D6FD9">
        <w:rPr>
          <w:rFonts w:ascii="Times New Roman" w:eastAsia="Times New Roman" w:hAnsi="Times New Roman" w:cs="Times New Roman"/>
          <w:sz w:val="24"/>
          <w:szCs w:val="24"/>
        </w:rPr>
        <w:t>7) решение о допуске участника закупки к участию в аукционе или об отказе в допуске, обоснование такого решения с указанием сведений о решении каждого члена комиссии о допуске или об отказе в допуске.</w:t>
      </w:r>
    </w:p>
    <w:p w:rsidR="00852DF3"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 xml:space="preserve">8. Если по окончании срока подачи заявок на участие в аукционе подана только одна заявка или не </w:t>
      </w:r>
      <w:r w:rsidR="004B157F" w:rsidRPr="005D6FD9">
        <w:rPr>
          <w:rFonts w:ascii="Times New Roman" w:eastAsia="Times New Roman" w:hAnsi="Times New Roman" w:cs="Times New Roman"/>
          <w:sz w:val="24"/>
          <w:szCs w:val="24"/>
        </w:rPr>
        <w:t>подано ни одной, аукцион признаё</w:t>
      </w:r>
      <w:r w:rsidRPr="005D6FD9">
        <w:rPr>
          <w:rFonts w:ascii="Times New Roman" w:eastAsia="Times New Roman" w:hAnsi="Times New Roman" w:cs="Times New Roman"/>
          <w:sz w:val="24"/>
          <w:szCs w:val="24"/>
        </w:rPr>
        <w:t>тся несостоявшимся. В случае когда аукционной документацией предусмотрено два</w:t>
      </w:r>
      <w:r w:rsidR="004B157F" w:rsidRPr="005D6FD9">
        <w:rPr>
          <w:rFonts w:ascii="Times New Roman" w:eastAsia="Times New Roman" w:hAnsi="Times New Roman" w:cs="Times New Roman"/>
          <w:sz w:val="24"/>
          <w:szCs w:val="24"/>
        </w:rPr>
        <w:t xml:space="preserve"> или более лота, аукцион признаё</w:t>
      </w:r>
      <w:r w:rsidRPr="005D6FD9">
        <w:rPr>
          <w:rFonts w:ascii="Times New Roman" w:eastAsia="Times New Roman" w:hAnsi="Times New Roman" w:cs="Times New Roman"/>
          <w:sz w:val="24"/>
          <w:szCs w:val="24"/>
        </w:rPr>
        <w:t>тся несостоявшимся только в отношении того лота, по которому подана только одна заявка на участие в аукционе или не подано ни одной заявки.</w:t>
      </w:r>
    </w:p>
    <w:p w:rsidR="00852DF3"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9. Если по результатам рассмотрения заявок принято решение об отказе в допуске к участию в аукционе всех участников закупки, подавших заявки, или о допуске к участию в аукционе только о</w:t>
      </w:r>
      <w:r w:rsidR="004B157F" w:rsidRPr="005D6FD9">
        <w:rPr>
          <w:rFonts w:ascii="Times New Roman" w:eastAsia="Times New Roman" w:hAnsi="Times New Roman" w:cs="Times New Roman"/>
          <w:sz w:val="24"/>
          <w:szCs w:val="24"/>
        </w:rPr>
        <w:t>дного участника, аукцион признаё</w:t>
      </w:r>
      <w:r w:rsidRPr="005D6FD9">
        <w:rPr>
          <w:rFonts w:ascii="Times New Roman" w:eastAsia="Times New Roman" w:hAnsi="Times New Roman" w:cs="Times New Roman"/>
          <w:sz w:val="24"/>
          <w:szCs w:val="24"/>
        </w:rPr>
        <w:t>тся несостоявшимся.</w:t>
      </w:r>
    </w:p>
    <w:p w:rsidR="00852DF3"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В ситуации, когда аукционной документацией предусмотрено два или более лота, аукцион призна</w:t>
      </w:r>
      <w:r w:rsidR="00852DF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тся несостоявшимся только в отношении того лота, по которому принято решение об отказе в допуске к участию всех участников закупки, подавших заявки, или решение о допуске к участию одного участника закупки.</w:t>
      </w:r>
    </w:p>
    <w:p w:rsidR="00852DF3" w:rsidRPr="005D6FD9" w:rsidRDefault="009676E3"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10. Протокол рассмотрения заявок на участие в аукционе размещается в ЕИС не позднее дня, следующего за дн</w:t>
      </w:r>
      <w:r w:rsidR="00852DF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м его подписания.</w:t>
      </w:r>
    </w:p>
    <w:p w:rsidR="009676E3" w:rsidRPr="005D6FD9" w:rsidRDefault="004B157F" w:rsidP="00996091">
      <w:pPr>
        <w:autoSpaceDE w:val="0"/>
        <w:autoSpaceDN w:val="0"/>
        <w:adjustRightInd w:val="0"/>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Размещё</w:t>
      </w:r>
      <w:r w:rsidR="009676E3" w:rsidRPr="005D6FD9">
        <w:rPr>
          <w:rFonts w:ascii="Times New Roman" w:eastAsia="Times New Roman" w:hAnsi="Times New Roman" w:cs="Times New Roman"/>
          <w:sz w:val="24"/>
          <w:szCs w:val="24"/>
        </w:rPr>
        <w:t>нный в ЕИС протокол рассмотрения заявок считается надлежащим уведомлением участников закупки о принятом комиссией по закупкам решении о допуске или недопуске заявки на участие в аукционе.</w:t>
      </w:r>
    </w:p>
    <w:p w:rsidR="009676E3" w:rsidRPr="005D6FD9" w:rsidRDefault="00852DF3" w:rsidP="00996091">
      <w:pPr>
        <w:autoSpaceDE w:val="0"/>
        <w:autoSpaceDN w:val="0"/>
        <w:adjustRightInd w:val="0"/>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p>
    <w:p w:rsidR="00852DF3" w:rsidRPr="005D6FD9" w:rsidRDefault="00852DF3"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Статья 2</w:t>
      </w:r>
      <w:r w:rsidR="006577D4" w:rsidRPr="005D6FD9">
        <w:rPr>
          <w:rFonts w:ascii="Times New Roman" w:eastAsia="Times New Roman" w:hAnsi="Times New Roman" w:cs="Times New Roman"/>
          <w:b/>
          <w:sz w:val="24"/>
          <w:szCs w:val="24"/>
        </w:rPr>
        <w:t>2</w:t>
      </w:r>
      <w:r w:rsidRPr="005D6FD9">
        <w:rPr>
          <w:rFonts w:ascii="Times New Roman" w:eastAsia="Times New Roman" w:hAnsi="Times New Roman" w:cs="Times New Roman"/>
          <w:b/>
          <w:sz w:val="24"/>
          <w:szCs w:val="24"/>
        </w:rPr>
        <w:t>.5.</w:t>
      </w:r>
      <w:bookmarkStart w:id="43" w:name="Par807"/>
      <w:bookmarkEnd w:id="43"/>
      <w:r w:rsidR="009676E3" w:rsidRPr="005D6FD9">
        <w:rPr>
          <w:rFonts w:ascii="Times New Roman" w:eastAsia="Times New Roman" w:hAnsi="Times New Roman" w:cs="Times New Roman"/>
          <w:b/>
          <w:sz w:val="24"/>
          <w:szCs w:val="24"/>
        </w:rPr>
        <w:t xml:space="preserve"> Порядок проведения аукциона</w:t>
      </w:r>
    </w:p>
    <w:p w:rsidR="00852DF3" w:rsidRPr="005D6FD9" w:rsidRDefault="00852DF3"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 xml:space="preserve">1. В аукционе могут участвовать только те участники закупки, которые допущены к участию в данной </w:t>
      </w:r>
      <w:r w:rsidRPr="005D6FD9">
        <w:rPr>
          <w:rFonts w:ascii="Times New Roman" w:eastAsia="Times New Roman" w:hAnsi="Times New Roman" w:cs="Times New Roman"/>
          <w:sz w:val="24"/>
          <w:szCs w:val="24"/>
        </w:rPr>
        <w:t>закупке</w:t>
      </w:r>
      <w:r w:rsidR="00FF6DF6" w:rsidRPr="005D6FD9">
        <w:rPr>
          <w:rFonts w:ascii="Times New Roman" w:eastAsia="Times New Roman" w:hAnsi="Times New Roman" w:cs="Times New Roman"/>
          <w:sz w:val="24"/>
          <w:szCs w:val="24"/>
        </w:rPr>
        <w:t>.</w:t>
      </w:r>
      <w:r w:rsidR="009676E3" w:rsidRPr="005D6FD9">
        <w:rPr>
          <w:rFonts w:ascii="Times New Roman" w:eastAsia="Times New Roman" w:hAnsi="Times New Roman" w:cs="Times New Roman"/>
          <w:sz w:val="24"/>
          <w:szCs w:val="24"/>
        </w:rPr>
        <w:t xml:space="preserve"> Победителем аукциона призна</w:t>
      </w:r>
      <w:r w:rsidR="00FF6DF6"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тся участник закупки, предложивший наиболее низкую цену договора или, если в ходе аукциона цена договора снижена до нуля и аукцион проводится на право заключить договор, наиболее высокую цену права на заключение договора.</w:t>
      </w:r>
    </w:p>
    <w:p w:rsidR="002E520D" w:rsidRPr="005D6FD9" w:rsidRDefault="00852DF3"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2. Аукцион проводится комиссией по закупкам в день, во время и в месте, которые указаны в документации об аукционе, в прису</w:t>
      </w:r>
      <w:r w:rsidRPr="005D6FD9">
        <w:rPr>
          <w:rFonts w:ascii="Times New Roman" w:eastAsia="Times New Roman" w:hAnsi="Times New Roman" w:cs="Times New Roman"/>
          <w:sz w:val="24"/>
          <w:szCs w:val="24"/>
        </w:rPr>
        <w:t>тствии председателя комиссии, её</w:t>
      </w:r>
      <w:r w:rsidR="00FF6DF6" w:rsidRPr="005D6FD9">
        <w:rPr>
          <w:rFonts w:ascii="Times New Roman" w:eastAsia="Times New Roman" w:hAnsi="Times New Roman" w:cs="Times New Roman"/>
          <w:sz w:val="24"/>
          <w:szCs w:val="24"/>
        </w:rPr>
        <w:t xml:space="preserve"> членов, участников аукциона (И</w:t>
      </w:r>
      <w:r w:rsidR="009676E3" w:rsidRPr="005D6FD9">
        <w:rPr>
          <w:rFonts w:ascii="Times New Roman" w:eastAsia="Times New Roman" w:hAnsi="Times New Roman" w:cs="Times New Roman"/>
          <w:sz w:val="24"/>
          <w:szCs w:val="24"/>
        </w:rPr>
        <w:t xml:space="preserve">х уполномоченных представителей). Аукционист выбирается из числа </w:t>
      </w:r>
      <w:r w:rsidR="002E520D" w:rsidRPr="005D6FD9">
        <w:rPr>
          <w:rFonts w:ascii="Times New Roman" w:eastAsia="Times New Roman" w:hAnsi="Times New Roman" w:cs="Times New Roman"/>
          <w:sz w:val="24"/>
          <w:szCs w:val="24"/>
        </w:rPr>
        <w:t>членов комиссии по закупкам путё</w:t>
      </w:r>
      <w:r w:rsidR="009676E3" w:rsidRPr="005D6FD9">
        <w:rPr>
          <w:rFonts w:ascii="Times New Roman" w:eastAsia="Times New Roman" w:hAnsi="Times New Roman" w:cs="Times New Roman"/>
          <w:sz w:val="24"/>
          <w:szCs w:val="24"/>
        </w:rPr>
        <w:t>м их голосования или привлекается Заказчиком.</w:t>
      </w:r>
    </w:p>
    <w:p w:rsidR="002E520D" w:rsidRPr="005D6FD9" w:rsidRDefault="002E520D"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3. Сек</w:t>
      </w:r>
      <w:r w:rsidRPr="005D6FD9">
        <w:rPr>
          <w:rFonts w:ascii="Times New Roman" w:eastAsia="Times New Roman" w:hAnsi="Times New Roman" w:cs="Times New Roman"/>
          <w:sz w:val="24"/>
          <w:szCs w:val="24"/>
        </w:rPr>
        <w:t>ретарь комиссии по закупкам ведё</w:t>
      </w:r>
      <w:r w:rsidR="009676E3" w:rsidRPr="005D6FD9">
        <w:rPr>
          <w:rFonts w:ascii="Times New Roman" w:eastAsia="Times New Roman" w:hAnsi="Times New Roman" w:cs="Times New Roman"/>
          <w:sz w:val="24"/>
          <w:szCs w:val="24"/>
        </w:rPr>
        <w:t>т протокол проведения аукциона. Кроме того, он может осуществлять аудиозапись аукциона.</w:t>
      </w:r>
    </w:p>
    <w:p w:rsidR="002E520D" w:rsidRPr="005D6FD9" w:rsidRDefault="002E520D"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Любой участник аукциона вправе осуществлять аудио</w:t>
      </w:r>
      <w:r w:rsidR="005675F0">
        <w:rPr>
          <w:rFonts w:ascii="Times New Roman" w:eastAsia="Times New Roman" w:hAnsi="Times New Roman" w:cs="Times New Roman"/>
          <w:sz w:val="24"/>
          <w:szCs w:val="24"/>
        </w:rPr>
        <w:t xml:space="preserve"> </w:t>
      </w:r>
      <w:r w:rsidR="009676E3" w:rsidRPr="005D6FD9">
        <w:rPr>
          <w:rFonts w:ascii="Times New Roman" w:eastAsia="Times New Roman" w:hAnsi="Times New Roman" w:cs="Times New Roman"/>
          <w:sz w:val="24"/>
          <w:szCs w:val="24"/>
        </w:rPr>
        <w:t>- и видеозапись, уведомив об этом председателя комиссии по закупкам. В таком случае в протоколе проведения аукциона делается соответствующая отметка.</w:t>
      </w:r>
    </w:p>
    <w:p w:rsidR="002E520D" w:rsidRPr="005D6FD9" w:rsidRDefault="002E520D"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4. Аукцион проводит</w:t>
      </w:r>
      <w:r w:rsidRPr="005D6FD9">
        <w:rPr>
          <w:rFonts w:ascii="Times New Roman" w:eastAsia="Times New Roman" w:hAnsi="Times New Roman" w:cs="Times New Roman"/>
          <w:sz w:val="24"/>
          <w:szCs w:val="24"/>
        </w:rPr>
        <w:t>ся путё</w:t>
      </w:r>
      <w:r w:rsidR="009676E3" w:rsidRPr="005D6FD9">
        <w:rPr>
          <w:rFonts w:ascii="Times New Roman" w:eastAsia="Times New Roman" w:hAnsi="Times New Roman" w:cs="Times New Roman"/>
          <w:sz w:val="24"/>
          <w:szCs w:val="24"/>
        </w:rPr>
        <w:t>м снижения начальной (максимальной) цены договора (цены лота), указанной в извещ</w:t>
      </w:r>
      <w:r w:rsidRPr="005D6FD9">
        <w:rPr>
          <w:rFonts w:ascii="Times New Roman" w:eastAsia="Times New Roman" w:hAnsi="Times New Roman" w:cs="Times New Roman"/>
          <w:sz w:val="24"/>
          <w:szCs w:val="24"/>
        </w:rPr>
        <w:t>ении о проведении аукциона, на «шаг аукциона»</w:t>
      </w:r>
      <w:r w:rsidR="009676E3" w:rsidRPr="005D6FD9">
        <w:rPr>
          <w:rFonts w:ascii="Times New Roman" w:eastAsia="Times New Roman" w:hAnsi="Times New Roman" w:cs="Times New Roman"/>
          <w:sz w:val="24"/>
          <w:szCs w:val="24"/>
        </w:rPr>
        <w:t>.</w:t>
      </w:r>
    </w:p>
    <w:p w:rsidR="002E520D" w:rsidRPr="005D6FD9" w:rsidRDefault="002E520D" w:rsidP="00996091">
      <w:pPr>
        <w:autoSpaceDE w:val="0"/>
        <w:autoSpaceDN w:val="0"/>
        <w:adjustRightInd w:val="0"/>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5. «Шаг аукциона»</w:t>
      </w:r>
      <w:r w:rsidR="009676E3" w:rsidRPr="005D6FD9">
        <w:rPr>
          <w:rFonts w:ascii="Times New Roman" w:eastAsia="Times New Roman" w:hAnsi="Times New Roman" w:cs="Times New Roman"/>
          <w:sz w:val="24"/>
          <w:szCs w:val="24"/>
        </w:rPr>
        <w:t xml:space="preserve"> устанавливается в размере 5</w:t>
      </w:r>
      <w:r w:rsidRPr="005D6FD9">
        <w:rPr>
          <w:rFonts w:ascii="Times New Roman" w:eastAsia="Times New Roman" w:hAnsi="Times New Roman" w:cs="Times New Roman"/>
          <w:sz w:val="24"/>
          <w:szCs w:val="24"/>
        </w:rPr>
        <w:t xml:space="preserve"> (Пяти)</w:t>
      </w:r>
      <w:r w:rsidR="009676E3" w:rsidRPr="005D6FD9">
        <w:rPr>
          <w:rFonts w:ascii="Times New Roman" w:eastAsia="Times New Roman" w:hAnsi="Times New Roman" w:cs="Times New Roman"/>
          <w:sz w:val="24"/>
          <w:szCs w:val="24"/>
        </w:rPr>
        <w:t xml:space="preserve"> процентов от начальной (максимальной) цены договора (цены лота), указанной в извещении о проведении аукциона. Если после троекратного объявления последнего предложения о цене договора ни один из участников аукциона не заявил о своем намерении предложить более низкую ц</w:t>
      </w:r>
      <w:r w:rsidRPr="005D6FD9">
        <w:rPr>
          <w:rFonts w:ascii="Times New Roman" w:eastAsia="Times New Roman" w:hAnsi="Times New Roman" w:cs="Times New Roman"/>
          <w:sz w:val="24"/>
          <w:szCs w:val="24"/>
        </w:rPr>
        <w:t>ену, аукционист обязан снизить «</w:t>
      </w:r>
      <w:r w:rsidR="009676E3" w:rsidRPr="005D6FD9">
        <w:rPr>
          <w:rFonts w:ascii="Times New Roman" w:eastAsia="Times New Roman" w:hAnsi="Times New Roman" w:cs="Times New Roman"/>
          <w:sz w:val="24"/>
          <w:szCs w:val="24"/>
        </w:rPr>
        <w:t>шаг аукциона</w:t>
      </w:r>
      <w:r w:rsidRPr="005D6FD9">
        <w:rPr>
          <w:rFonts w:ascii="Times New Roman" w:eastAsia="Times New Roman" w:hAnsi="Times New Roman" w:cs="Times New Roman"/>
          <w:sz w:val="24"/>
          <w:szCs w:val="24"/>
        </w:rPr>
        <w:t>»</w:t>
      </w:r>
      <w:r w:rsidR="009676E3" w:rsidRPr="005D6FD9">
        <w:rPr>
          <w:rFonts w:ascii="Times New Roman" w:eastAsia="Times New Roman" w:hAnsi="Times New Roman" w:cs="Times New Roman"/>
          <w:sz w:val="24"/>
          <w:szCs w:val="24"/>
        </w:rPr>
        <w:t xml:space="preserve"> на 0,5</w:t>
      </w:r>
      <w:r w:rsidRPr="005D6FD9">
        <w:rPr>
          <w:rFonts w:ascii="Times New Roman" w:eastAsia="Times New Roman" w:hAnsi="Times New Roman" w:cs="Times New Roman"/>
          <w:sz w:val="24"/>
          <w:szCs w:val="24"/>
        </w:rPr>
        <w:t xml:space="preserve"> (Ноль целых пять десятых)</w:t>
      </w:r>
      <w:r w:rsidR="009676E3" w:rsidRPr="005D6FD9">
        <w:rPr>
          <w:rFonts w:ascii="Times New Roman" w:eastAsia="Times New Roman" w:hAnsi="Times New Roman" w:cs="Times New Roman"/>
          <w:sz w:val="24"/>
          <w:szCs w:val="24"/>
        </w:rPr>
        <w:t xml:space="preserve"> процента начальной (максимальной) цены договора (цены лота), но не ниже 0,5</w:t>
      </w:r>
      <w:r w:rsidRPr="005D6FD9">
        <w:rPr>
          <w:rFonts w:ascii="Times New Roman" w:eastAsia="Times New Roman" w:hAnsi="Times New Roman" w:cs="Times New Roman"/>
          <w:sz w:val="24"/>
          <w:szCs w:val="24"/>
        </w:rPr>
        <w:t xml:space="preserve"> (Ноль целых пять десятых)</w:t>
      </w:r>
      <w:r w:rsidR="009676E3" w:rsidRPr="005D6FD9">
        <w:rPr>
          <w:rFonts w:ascii="Times New Roman" w:eastAsia="Times New Roman" w:hAnsi="Times New Roman" w:cs="Times New Roman"/>
          <w:sz w:val="24"/>
          <w:szCs w:val="24"/>
        </w:rPr>
        <w:t xml:space="preserve"> процента начальной (максимальной) цены договора (цены лота).</w:t>
      </w:r>
    </w:p>
    <w:p w:rsidR="002E520D" w:rsidRPr="005D6FD9" w:rsidRDefault="002E520D"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b/>
          <w:sz w:val="24"/>
          <w:szCs w:val="24"/>
        </w:rPr>
        <w:t>6. Аукцион проводится в следующем порядке:</w:t>
      </w:r>
    </w:p>
    <w:p w:rsidR="002E520D" w:rsidRPr="005D6FD9" w:rsidRDefault="002E520D"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 секретарь комиссии по закупкам непосредственно перед началом аукциона регистрирует участников, явившихся на аукцион, или их представителей. Если аукцион проводится по нескольким лотам, секретарь комиссии перед началом процедуры по каждому лоту регистрирует явившихся на аукцион участников, подавших заявки в отношении этого лота, или их представителей. При ре</w:t>
      </w:r>
      <w:r w:rsidR="00FF6DF6" w:rsidRPr="005D6FD9">
        <w:rPr>
          <w:rFonts w:ascii="Times New Roman" w:eastAsia="Times New Roman" w:hAnsi="Times New Roman" w:cs="Times New Roman"/>
          <w:sz w:val="24"/>
          <w:szCs w:val="24"/>
        </w:rPr>
        <w:t>гистрации участникам аукциона (И</w:t>
      </w:r>
      <w:r w:rsidR="009676E3" w:rsidRPr="005D6FD9">
        <w:rPr>
          <w:rFonts w:ascii="Times New Roman" w:eastAsia="Times New Roman" w:hAnsi="Times New Roman" w:cs="Times New Roman"/>
          <w:sz w:val="24"/>
          <w:szCs w:val="24"/>
        </w:rPr>
        <w:t>х представителям) выдаются пронумерованные карточки;</w:t>
      </w:r>
    </w:p>
    <w:p w:rsidR="002E520D" w:rsidRPr="005D6FD9" w:rsidRDefault="002E520D"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 xml:space="preserve">2) аукционист объявляет о начале проведения </w:t>
      </w:r>
      <w:r w:rsidR="00FF6DF6" w:rsidRPr="005D6FD9">
        <w:rPr>
          <w:rFonts w:ascii="Times New Roman" w:eastAsia="Times New Roman" w:hAnsi="Times New Roman" w:cs="Times New Roman"/>
          <w:sz w:val="24"/>
          <w:szCs w:val="24"/>
        </w:rPr>
        <w:t>аукциона, оглашает номер лота (Е</w:t>
      </w:r>
      <w:r w:rsidR="009676E3" w:rsidRPr="005D6FD9">
        <w:rPr>
          <w:rFonts w:ascii="Times New Roman" w:eastAsia="Times New Roman" w:hAnsi="Times New Roman" w:cs="Times New Roman"/>
          <w:sz w:val="24"/>
          <w:szCs w:val="24"/>
        </w:rPr>
        <w:t>сли аукцион проводится по нескольким лотам), предмет договора, начальную (макси</w:t>
      </w:r>
      <w:r w:rsidRPr="005D6FD9">
        <w:rPr>
          <w:rFonts w:ascii="Times New Roman" w:eastAsia="Times New Roman" w:hAnsi="Times New Roman" w:cs="Times New Roman"/>
          <w:sz w:val="24"/>
          <w:szCs w:val="24"/>
        </w:rPr>
        <w:t>мальную) цену договора (лота), «шаг аукциона»</w:t>
      </w:r>
      <w:r w:rsidR="009676E3" w:rsidRPr="005D6FD9">
        <w:rPr>
          <w:rFonts w:ascii="Times New Roman" w:eastAsia="Times New Roman" w:hAnsi="Times New Roman" w:cs="Times New Roman"/>
          <w:sz w:val="24"/>
          <w:szCs w:val="24"/>
        </w:rPr>
        <w:t>, называет неявившихся участников аукциона;</w:t>
      </w:r>
    </w:p>
    <w:p w:rsidR="002E520D" w:rsidRPr="005D6FD9" w:rsidRDefault="002E520D"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 xml:space="preserve">3) участник аукциона после объявления аукционистом начальной (максимальной) цены договора (цены лота) и цены договора, сниженной в соответствии с </w:t>
      </w:r>
      <w:r w:rsidRPr="005D6FD9">
        <w:rPr>
          <w:rFonts w:ascii="Times New Roman" w:eastAsia="Times New Roman" w:hAnsi="Times New Roman" w:cs="Times New Roman"/>
          <w:sz w:val="24"/>
          <w:szCs w:val="24"/>
        </w:rPr>
        <w:t>«</w:t>
      </w:r>
      <w:r w:rsidR="009676E3" w:rsidRPr="005D6FD9">
        <w:rPr>
          <w:rFonts w:ascii="Times New Roman" w:eastAsia="Times New Roman" w:hAnsi="Times New Roman" w:cs="Times New Roman"/>
          <w:sz w:val="24"/>
          <w:szCs w:val="24"/>
        </w:rPr>
        <w:t>шагом аук</w:t>
      </w:r>
      <w:r w:rsidRPr="005D6FD9">
        <w:rPr>
          <w:rFonts w:ascii="Times New Roman" w:eastAsia="Times New Roman" w:hAnsi="Times New Roman" w:cs="Times New Roman"/>
          <w:sz w:val="24"/>
          <w:szCs w:val="24"/>
        </w:rPr>
        <w:t>циона»</w:t>
      </w:r>
      <w:r w:rsidR="009676E3" w:rsidRPr="005D6FD9">
        <w:rPr>
          <w:rFonts w:ascii="Times New Roman" w:eastAsia="Times New Roman" w:hAnsi="Times New Roman" w:cs="Times New Roman"/>
          <w:sz w:val="24"/>
          <w:szCs w:val="24"/>
        </w:rPr>
        <w:t>, поднимает карточку, если согласен заключить договор по объявленной цене. Поднятие участником карточки в данном случае считается заявлением ценового предложения;</w:t>
      </w:r>
    </w:p>
    <w:p w:rsidR="002E520D" w:rsidRPr="005D6FD9" w:rsidRDefault="002E520D"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 xml:space="preserve">4) аукционист объявляет номер карточки участника аукциона, который первым поднял карточку после объявления начальной (максимальной) цены договора (цены лота) и цены </w:t>
      </w:r>
      <w:r w:rsidRPr="005D6FD9">
        <w:rPr>
          <w:rFonts w:ascii="Times New Roman" w:eastAsia="Times New Roman" w:hAnsi="Times New Roman" w:cs="Times New Roman"/>
          <w:sz w:val="24"/>
          <w:szCs w:val="24"/>
        </w:rPr>
        <w:t>договора, сниженной на «шаг аукциона»</w:t>
      </w:r>
      <w:r w:rsidR="009676E3" w:rsidRPr="005D6FD9">
        <w:rPr>
          <w:rFonts w:ascii="Times New Roman" w:eastAsia="Times New Roman" w:hAnsi="Times New Roman" w:cs="Times New Roman"/>
          <w:sz w:val="24"/>
          <w:szCs w:val="24"/>
        </w:rPr>
        <w:t>, нов</w:t>
      </w:r>
      <w:r w:rsidRPr="005D6FD9">
        <w:rPr>
          <w:rFonts w:ascii="Times New Roman" w:eastAsia="Times New Roman" w:hAnsi="Times New Roman" w:cs="Times New Roman"/>
          <w:sz w:val="24"/>
          <w:szCs w:val="24"/>
        </w:rPr>
        <w:t>ую цену договора, сниженную на «шаг аукциона», и «шаг аукциона»</w:t>
      </w:r>
      <w:r w:rsidR="009676E3" w:rsidRPr="005D6FD9">
        <w:rPr>
          <w:rFonts w:ascii="Times New Roman" w:eastAsia="Times New Roman" w:hAnsi="Times New Roman" w:cs="Times New Roman"/>
          <w:sz w:val="24"/>
          <w:szCs w:val="24"/>
        </w:rPr>
        <w:t>, в соответствии с которым снижается цена;</w:t>
      </w:r>
    </w:p>
    <w:p w:rsidR="002E520D" w:rsidRPr="005D6FD9" w:rsidRDefault="002E520D"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 xml:space="preserve">5) аукцион считается оконченным, если после троекратного объявления аукционистом цены договора, сниженной на минимально возможный в соответствии с </w:t>
      </w:r>
      <w:r w:rsidR="00FF6DF6" w:rsidRPr="005D6FD9">
        <w:rPr>
          <w:rFonts w:ascii="Times New Roman" w:eastAsia="Times New Roman" w:hAnsi="Times New Roman" w:cs="Times New Roman"/>
          <w:sz w:val="24"/>
          <w:szCs w:val="24"/>
        </w:rPr>
        <w:t>частью 5.</w:t>
      </w:r>
      <w:r w:rsidRPr="005D6FD9">
        <w:rPr>
          <w:rFonts w:ascii="Times New Roman" w:eastAsia="Times New Roman" w:hAnsi="Times New Roman" w:cs="Times New Roman"/>
          <w:sz w:val="24"/>
          <w:szCs w:val="24"/>
        </w:rPr>
        <w:t xml:space="preserve"> статьи 2</w:t>
      </w:r>
      <w:r w:rsidR="00774C12" w:rsidRPr="005D6FD9">
        <w:rPr>
          <w:rFonts w:ascii="Times New Roman" w:eastAsia="Times New Roman" w:hAnsi="Times New Roman" w:cs="Times New Roman"/>
          <w:sz w:val="24"/>
          <w:szCs w:val="24"/>
        </w:rPr>
        <w:t>2</w:t>
      </w:r>
      <w:r w:rsidRPr="005D6FD9">
        <w:rPr>
          <w:rFonts w:ascii="Times New Roman" w:eastAsia="Times New Roman" w:hAnsi="Times New Roman" w:cs="Times New Roman"/>
          <w:sz w:val="24"/>
          <w:szCs w:val="24"/>
        </w:rPr>
        <w:t>.5. настоящего Положения «</w:t>
      </w:r>
      <w:r w:rsidR="009676E3" w:rsidRPr="005D6FD9">
        <w:rPr>
          <w:rFonts w:ascii="Times New Roman" w:eastAsia="Times New Roman" w:hAnsi="Times New Roman" w:cs="Times New Roman"/>
          <w:sz w:val="24"/>
          <w:szCs w:val="24"/>
        </w:rPr>
        <w:t>шаг аукциона</w:t>
      </w:r>
      <w:r w:rsidRPr="005D6FD9">
        <w:rPr>
          <w:rFonts w:ascii="Times New Roman" w:eastAsia="Times New Roman" w:hAnsi="Times New Roman" w:cs="Times New Roman"/>
          <w:sz w:val="24"/>
          <w:szCs w:val="24"/>
        </w:rPr>
        <w:t>»</w:t>
      </w:r>
      <w:r w:rsidR="009676E3" w:rsidRPr="005D6FD9">
        <w:rPr>
          <w:rFonts w:ascii="Times New Roman" w:eastAsia="Times New Roman" w:hAnsi="Times New Roman" w:cs="Times New Roman"/>
          <w:sz w:val="24"/>
          <w:szCs w:val="24"/>
        </w:rPr>
        <w:t>, ни один его участник не поднял карточку. В этом случае аукционист объявляет об окончании проведения аукциона (лота), называет последнее и предпоследнее предложения о цене д</w:t>
      </w:r>
      <w:r w:rsidR="00FF6DF6" w:rsidRPr="005D6FD9">
        <w:rPr>
          <w:rFonts w:ascii="Times New Roman" w:eastAsia="Times New Roman" w:hAnsi="Times New Roman" w:cs="Times New Roman"/>
          <w:sz w:val="24"/>
          <w:szCs w:val="24"/>
        </w:rPr>
        <w:t xml:space="preserve">оговора, победителя аукциона (С </w:t>
      </w:r>
      <w:r w:rsidR="009676E3" w:rsidRPr="005D6FD9">
        <w:rPr>
          <w:rFonts w:ascii="Times New Roman" w:eastAsia="Times New Roman" w:hAnsi="Times New Roman" w:cs="Times New Roman"/>
          <w:sz w:val="24"/>
          <w:szCs w:val="24"/>
        </w:rPr>
        <w:t>указанием номера карточки) и участника аукциона, сделавшего предпоследне</w:t>
      </w:r>
      <w:r w:rsidR="00FF6DF6" w:rsidRPr="005D6FD9">
        <w:rPr>
          <w:rFonts w:ascii="Times New Roman" w:eastAsia="Times New Roman" w:hAnsi="Times New Roman" w:cs="Times New Roman"/>
          <w:sz w:val="24"/>
          <w:szCs w:val="24"/>
        </w:rPr>
        <w:t>е предложение о цене договора (С</w:t>
      </w:r>
      <w:r w:rsidR="009676E3" w:rsidRPr="005D6FD9">
        <w:rPr>
          <w:rFonts w:ascii="Times New Roman" w:eastAsia="Times New Roman" w:hAnsi="Times New Roman" w:cs="Times New Roman"/>
          <w:sz w:val="24"/>
          <w:szCs w:val="24"/>
        </w:rPr>
        <w:t xml:space="preserve"> указанием номера карточки).</w:t>
      </w:r>
      <w:bookmarkStart w:id="44" w:name="Par821"/>
      <w:bookmarkEnd w:id="44"/>
    </w:p>
    <w:p w:rsidR="008D5FE8" w:rsidRPr="005D6FD9" w:rsidRDefault="002E520D"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7. Если в ходе аукциона цена договора снижена до нуля, аукцион проводится на право заключить догово</w:t>
      </w:r>
      <w:r w:rsidRPr="005D6FD9">
        <w:rPr>
          <w:rFonts w:ascii="Times New Roman" w:eastAsia="Times New Roman" w:hAnsi="Times New Roman" w:cs="Times New Roman"/>
          <w:sz w:val="24"/>
          <w:szCs w:val="24"/>
        </w:rPr>
        <w:t>р. Такой аукцион проводится путё</w:t>
      </w:r>
      <w:r w:rsidR="009676E3" w:rsidRPr="005D6FD9">
        <w:rPr>
          <w:rFonts w:ascii="Times New Roman" w:eastAsia="Times New Roman" w:hAnsi="Times New Roman" w:cs="Times New Roman"/>
          <w:sz w:val="24"/>
          <w:szCs w:val="24"/>
        </w:rPr>
        <w:t>м повышения цены права заключить договор в соответствии с настоящим Положением. При этом учитываются следующие особенности:</w:t>
      </w:r>
    </w:p>
    <w:p w:rsidR="008D5FE8" w:rsidRPr="005D6FD9" w:rsidRDefault="008D5FE8"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 участник аукциона на право заключить договор не может предлагать цену выше максимальной суммы сделки, указанной в решении об одобрении или о совершении крупной сделки, которое представлено в составе заявки этого участника;</w:t>
      </w:r>
    </w:p>
    <w:p w:rsidR="008D5FE8" w:rsidRPr="005D6FD9" w:rsidRDefault="008D5FE8"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2) если документацией о проведении аукциона и проектом договора предусмотрено обеспечение исполнения договора, размер такого обеспечения рассчитывается исходя из начальной (максимальной) цены договора.</w:t>
      </w:r>
    </w:p>
    <w:p w:rsidR="00936F4D" w:rsidRPr="005D6FD9" w:rsidRDefault="008D5FE8"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8. Если при осуществлении аукциона Заказчик установил приоритет</w:t>
      </w:r>
      <w:r w:rsidR="00936F4D" w:rsidRPr="005D6FD9">
        <w:rPr>
          <w:rFonts w:ascii="Times New Roman" w:eastAsia="Times New Roman" w:hAnsi="Times New Roman" w:cs="Times New Roman"/>
          <w:sz w:val="24"/>
          <w:szCs w:val="24"/>
        </w:rPr>
        <w:t xml:space="preserve"> </w:t>
      </w:r>
      <w:r w:rsidR="00E35A2D" w:rsidRPr="005D6FD9">
        <w:rPr>
          <w:rFonts w:ascii="Times New Roman" w:eastAsia="Times New Roman" w:hAnsi="Times New Roman" w:cs="Times New Roman"/>
          <w:sz w:val="24"/>
          <w:szCs w:val="24"/>
        </w:rPr>
        <w:t xml:space="preserve">в соответствии </w:t>
      </w:r>
      <w:r w:rsidR="00FF6DF6" w:rsidRPr="005D6FD9">
        <w:rPr>
          <w:rFonts w:ascii="Times New Roman" w:eastAsia="Times New Roman" w:hAnsi="Times New Roman" w:cs="Times New Roman"/>
          <w:sz w:val="24"/>
          <w:szCs w:val="24"/>
        </w:rPr>
        <w:t>со статьёй 3</w:t>
      </w:r>
      <w:r w:rsidR="00774C12" w:rsidRPr="005D6FD9">
        <w:rPr>
          <w:rFonts w:ascii="Times New Roman" w:eastAsia="Times New Roman" w:hAnsi="Times New Roman" w:cs="Times New Roman"/>
          <w:sz w:val="24"/>
          <w:szCs w:val="24"/>
        </w:rPr>
        <w:t>0</w:t>
      </w:r>
      <w:r w:rsidR="00FF6DF6" w:rsidRPr="005D6FD9">
        <w:rPr>
          <w:rFonts w:ascii="Times New Roman" w:eastAsia="Times New Roman" w:hAnsi="Times New Roman" w:cs="Times New Roman"/>
          <w:sz w:val="24"/>
          <w:szCs w:val="24"/>
        </w:rPr>
        <w:t>.</w:t>
      </w:r>
      <w:r w:rsidR="00E35A2D" w:rsidRPr="005D6FD9">
        <w:rPr>
          <w:rFonts w:ascii="Times New Roman" w:eastAsia="Times New Roman" w:hAnsi="Times New Roman" w:cs="Times New Roman"/>
          <w:sz w:val="24"/>
          <w:szCs w:val="24"/>
        </w:rPr>
        <w:t xml:space="preserve"> настоящего Положения</w:t>
      </w:r>
      <w:r w:rsidR="009676E3" w:rsidRPr="005D6FD9">
        <w:rPr>
          <w:rFonts w:ascii="Times New Roman" w:eastAsia="Times New Roman" w:hAnsi="Times New Roman" w:cs="Times New Roman"/>
          <w:sz w:val="24"/>
          <w:szCs w:val="24"/>
        </w:rPr>
        <w:t xml:space="preserve"> и при этом победитель закупки подал заявку, содержащую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сниженной на 15</w:t>
      </w:r>
      <w:r w:rsidR="00936F4D" w:rsidRPr="005D6FD9">
        <w:rPr>
          <w:rFonts w:ascii="Times New Roman" w:eastAsia="Times New Roman" w:hAnsi="Times New Roman" w:cs="Times New Roman"/>
          <w:sz w:val="24"/>
          <w:szCs w:val="24"/>
        </w:rPr>
        <w:t xml:space="preserve"> (Пятнадцать)</w:t>
      </w:r>
      <w:r w:rsidR="009676E3" w:rsidRPr="005D6FD9">
        <w:rPr>
          <w:rFonts w:ascii="Times New Roman" w:eastAsia="Times New Roman" w:hAnsi="Times New Roman" w:cs="Times New Roman"/>
          <w:sz w:val="24"/>
          <w:szCs w:val="24"/>
        </w:rPr>
        <w:t xml:space="preserve"> процентов от предложенной им.</w:t>
      </w:r>
    </w:p>
    <w:p w:rsidR="00936F4D" w:rsidRPr="005D6FD9" w:rsidRDefault="00936F4D"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9. Если при проведении аукциона Заказчик установил приоритет</w:t>
      </w:r>
      <w:r w:rsidR="00E35A2D" w:rsidRPr="005D6FD9">
        <w:rPr>
          <w:rFonts w:ascii="Times New Roman" w:eastAsia="Times New Roman" w:hAnsi="Times New Roman" w:cs="Times New Roman"/>
          <w:sz w:val="24"/>
          <w:szCs w:val="24"/>
        </w:rPr>
        <w:t xml:space="preserve"> в соответствии со статьёй 3</w:t>
      </w:r>
      <w:r w:rsidR="00774C12" w:rsidRPr="005D6FD9">
        <w:rPr>
          <w:rFonts w:ascii="Times New Roman" w:eastAsia="Times New Roman" w:hAnsi="Times New Roman" w:cs="Times New Roman"/>
          <w:sz w:val="24"/>
          <w:szCs w:val="24"/>
        </w:rPr>
        <w:t>0</w:t>
      </w:r>
      <w:r w:rsidR="00FF6DF6" w:rsidRPr="005D6FD9">
        <w:rPr>
          <w:rFonts w:ascii="Times New Roman" w:eastAsia="Times New Roman" w:hAnsi="Times New Roman" w:cs="Times New Roman"/>
          <w:sz w:val="24"/>
          <w:szCs w:val="24"/>
        </w:rPr>
        <w:t>.</w:t>
      </w:r>
      <w:r w:rsidR="00E35A2D" w:rsidRPr="005D6FD9">
        <w:rPr>
          <w:rFonts w:ascii="Times New Roman" w:eastAsia="Times New Roman" w:hAnsi="Times New Roman" w:cs="Times New Roman"/>
          <w:sz w:val="24"/>
          <w:szCs w:val="24"/>
        </w:rPr>
        <w:t xml:space="preserve"> настоящего Положения</w:t>
      </w:r>
      <w:r w:rsidR="009676E3" w:rsidRPr="005D6FD9">
        <w:rPr>
          <w:rFonts w:ascii="Times New Roman" w:eastAsia="Times New Roman" w:hAnsi="Times New Roman" w:cs="Times New Roman"/>
          <w:sz w:val="24"/>
          <w:szCs w:val="24"/>
        </w:rPr>
        <w:t xml:space="preserve"> и победитель аукциона в случае, указанном в </w:t>
      </w:r>
      <w:r w:rsidR="00FF6DF6" w:rsidRPr="005D6FD9">
        <w:rPr>
          <w:rFonts w:ascii="Times New Roman" w:eastAsia="Times New Roman" w:hAnsi="Times New Roman" w:cs="Times New Roman"/>
          <w:sz w:val="24"/>
          <w:szCs w:val="24"/>
        </w:rPr>
        <w:t>части</w:t>
      </w:r>
      <w:r w:rsidRPr="005D6FD9">
        <w:rPr>
          <w:rFonts w:ascii="Times New Roman" w:eastAsia="Times New Roman" w:hAnsi="Times New Roman" w:cs="Times New Roman"/>
          <w:sz w:val="24"/>
          <w:szCs w:val="24"/>
        </w:rPr>
        <w:t xml:space="preserve"> 7</w:t>
      </w:r>
      <w:r w:rsidR="00FF6DF6"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настоящей статьи</w:t>
      </w:r>
      <w:r w:rsidR="009676E3" w:rsidRPr="005D6FD9">
        <w:rPr>
          <w:rFonts w:ascii="Times New Roman" w:eastAsia="Times New Roman" w:hAnsi="Times New Roman" w:cs="Times New Roman"/>
          <w:sz w:val="24"/>
          <w:szCs w:val="24"/>
        </w:rPr>
        <w:t>, представил заявку на участие в закупке, которая содержит предложение о поставке товаров, происходящих из иностранных государств, или предложение о выполнении работ, оказании услуг иностранными лицами, то договор с таким победителем заключается по цене, увеличенной на 15</w:t>
      </w:r>
      <w:r w:rsidR="00E571F6" w:rsidRPr="005D6FD9">
        <w:rPr>
          <w:rFonts w:ascii="Times New Roman" w:eastAsia="Times New Roman" w:hAnsi="Times New Roman" w:cs="Times New Roman"/>
          <w:sz w:val="24"/>
          <w:szCs w:val="24"/>
        </w:rPr>
        <w:t xml:space="preserve"> (Пятнадцать)</w:t>
      </w:r>
      <w:r w:rsidR="009676E3" w:rsidRPr="005D6FD9">
        <w:rPr>
          <w:rFonts w:ascii="Times New Roman" w:eastAsia="Times New Roman" w:hAnsi="Times New Roman" w:cs="Times New Roman"/>
          <w:sz w:val="24"/>
          <w:szCs w:val="24"/>
        </w:rPr>
        <w:t xml:space="preserve"> процентов от предложенной им.</w:t>
      </w:r>
    </w:p>
    <w:p w:rsidR="00DE3179" w:rsidRPr="005D6FD9" w:rsidRDefault="00936F4D"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10. Протокол проведения аукциона должен с</w:t>
      </w:r>
      <w:r w:rsidR="00DE3179" w:rsidRPr="005D6FD9">
        <w:rPr>
          <w:rFonts w:ascii="Times New Roman" w:eastAsia="Times New Roman" w:hAnsi="Times New Roman" w:cs="Times New Roman"/>
          <w:sz w:val="24"/>
          <w:szCs w:val="24"/>
        </w:rPr>
        <w:t>одержать сведения, указанные в части 2</w:t>
      </w:r>
      <w:r w:rsidR="00B64460" w:rsidRPr="005D6FD9">
        <w:rPr>
          <w:rFonts w:ascii="Times New Roman" w:eastAsia="Times New Roman" w:hAnsi="Times New Roman" w:cs="Times New Roman"/>
          <w:sz w:val="24"/>
          <w:szCs w:val="24"/>
        </w:rPr>
        <w:t>. статьи 13.</w:t>
      </w:r>
      <w:r w:rsidR="00DE3179" w:rsidRPr="005D6FD9">
        <w:rPr>
          <w:rFonts w:ascii="Times New Roman" w:eastAsia="Times New Roman" w:hAnsi="Times New Roman" w:cs="Times New Roman"/>
          <w:sz w:val="24"/>
          <w:szCs w:val="24"/>
        </w:rPr>
        <w:t xml:space="preserve"> </w:t>
      </w:r>
      <w:r w:rsidR="009676E3" w:rsidRPr="005D6FD9">
        <w:rPr>
          <w:rFonts w:ascii="Times New Roman" w:eastAsia="Times New Roman" w:hAnsi="Times New Roman" w:cs="Times New Roman"/>
          <w:sz w:val="24"/>
          <w:szCs w:val="24"/>
        </w:rPr>
        <w:t>настоящего Положения, а также:</w:t>
      </w:r>
    </w:p>
    <w:p w:rsidR="00DE3179" w:rsidRPr="005D6FD9" w:rsidRDefault="00DE3179"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 фамилии, имена, отчества, должности членов комиссии по закупкам;</w:t>
      </w:r>
    </w:p>
    <w:p w:rsidR="00DE3179" w:rsidRPr="005D6FD9" w:rsidRDefault="00DE3179"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2) наименование предмета и номер аукциона (лота);</w:t>
      </w:r>
    </w:p>
    <w:p w:rsidR="00DE3179" w:rsidRPr="005D6FD9" w:rsidRDefault="00DE3179"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3) перечень участников аукциона и номера карточек, выданных им при регистрации на аукционе, а также участников, не явившихся на проведение аукциона;</w:t>
      </w:r>
    </w:p>
    <w:p w:rsidR="00DE3179" w:rsidRPr="005D6FD9" w:rsidRDefault="00DE3179"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4) начальную (максимальную) цену договора (цену лота);</w:t>
      </w:r>
    </w:p>
    <w:p w:rsidR="00DE3179" w:rsidRPr="005D6FD9" w:rsidRDefault="00DE3179"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5) последнее и предпоследнее предложения о цене договора.</w:t>
      </w:r>
    </w:p>
    <w:p w:rsidR="00E571F6" w:rsidRPr="005D6FD9" w:rsidRDefault="00DE3179"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11. Протокол проведения аукциона оформляется секретарем комиссии по закупкам. В день проведения аукциона протокол подписывают присутствующие члены комиссии по закупкам и победитель аукциона. Протокол проведения аукциона составляется в двух экземплярах. Один из них хранится у Заказчика, второй направляется победителю аукциона не позднее дня, следующего за днем размещения протокола в ЕИС.</w:t>
      </w:r>
    </w:p>
    <w:p w:rsidR="00E571F6" w:rsidRPr="005D6FD9" w:rsidRDefault="00E571F6"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12. Протокол проведения аукциона размещается Заказчиком в ЕИС не позднее чем через три дня со дня подписания.</w:t>
      </w:r>
    </w:p>
    <w:p w:rsidR="009676E3" w:rsidRPr="005D6FD9" w:rsidRDefault="00E571F6" w:rsidP="00996091">
      <w:pPr>
        <w:autoSpaceDE w:val="0"/>
        <w:autoSpaceDN w:val="0"/>
        <w:adjustRightInd w:val="0"/>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9676E3" w:rsidRPr="005D6FD9">
        <w:rPr>
          <w:rFonts w:ascii="Times New Roman" w:eastAsia="Times New Roman" w:hAnsi="Times New Roman" w:cs="Times New Roman"/>
          <w:sz w:val="24"/>
          <w:szCs w:val="24"/>
        </w:rPr>
        <w:t>13. Протоколы, составленные в ходе проведения, а также по итогам аукциона, заявки на участие в аукционе, а также изменения в них, извещение о проведении аукциона, аукционная документация, изменен</w:t>
      </w:r>
      <w:r w:rsidRPr="005D6FD9">
        <w:rPr>
          <w:rFonts w:ascii="Times New Roman" w:eastAsia="Times New Roman" w:hAnsi="Times New Roman" w:cs="Times New Roman"/>
          <w:sz w:val="24"/>
          <w:szCs w:val="24"/>
        </w:rPr>
        <w:t>ия, внесё</w:t>
      </w:r>
      <w:r w:rsidR="009676E3" w:rsidRPr="005D6FD9">
        <w:rPr>
          <w:rFonts w:ascii="Times New Roman" w:eastAsia="Times New Roman" w:hAnsi="Times New Roman" w:cs="Times New Roman"/>
          <w:sz w:val="24"/>
          <w:szCs w:val="24"/>
        </w:rPr>
        <w:t>нные в аукционную документацию, и разъяснения аукционной документации хранятся Заказчиком не менее тр</w:t>
      </w:r>
      <w:r w:rsidRPr="005D6FD9">
        <w:rPr>
          <w:rFonts w:ascii="Times New Roman" w:eastAsia="Times New Roman" w:hAnsi="Times New Roman" w:cs="Times New Roman"/>
          <w:sz w:val="24"/>
          <w:szCs w:val="24"/>
        </w:rPr>
        <w:t>ё</w:t>
      </w:r>
      <w:r w:rsidR="009676E3" w:rsidRPr="005D6FD9">
        <w:rPr>
          <w:rFonts w:ascii="Times New Roman" w:eastAsia="Times New Roman" w:hAnsi="Times New Roman" w:cs="Times New Roman"/>
          <w:sz w:val="24"/>
          <w:szCs w:val="24"/>
        </w:rPr>
        <w:t>х лет.</w:t>
      </w:r>
    </w:p>
    <w:p w:rsidR="00F27275" w:rsidRPr="005D6FD9" w:rsidRDefault="00F27275" w:rsidP="00996091">
      <w:pPr>
        <w:spacing w:after="0" w:line="240" w:lineRule="auto"/>
        <w:jc w:val="both"/>
        <w:rPr>
          <w:rFonts w:ascii="Times New Roman" w:eastAsia="Times New Roman" w:hAnsi="Times New Roman" w:cs="Times New Roman"/>
          <w:b/>
          <w:sz w:val="24"/>
          <w:szCs w:val="24"/>
        </w:rPr>
      </w:pPr>
    </w:p>
    <w:p w:rsidR="0021062B" w:rsidRPr="005D6FD9" w:rsidRDefault="0021062B" w:rsidP="00996091">
      <w:pPr>
        <w:tabs>
          <w:tab w:val="left" w:pos="0"/>
        </w:tabs>
        <w:autoSpaceDE w:val="0"/>
        <w:autoSpaceDN w:val="0"/>
        <w:adjustRightInd w:val="0"/>
        <w:spacing w:after="0" w:line="240" w:lineRule="auto"/>
        <w:jc w:val="both"/>
        <w:rPr>
          <w:rFonts w:ascii="Times New Roman" w:eastAsia="Times New Roman" w:hAnsi="Times New Roman" w:cs="Times New Roman"/>
          <w:b/>
          <w:sz w:val="24"/>
          <w:szCs w:val="24"/>
          <w:lang w:eastAsia="en-US"/>
        </w:rPr>
      </w:pPr>
      <w:bookmarkStart w:id="45" w:name="Par992"/>
      <w:bookmarkEnd w:id="45"/>
      <w:r w:rsidRPr="005D6FD9">
        <w:rPr>
          <w:rFonts w:ascii="Times New Roman" w:eastAsia="Times New Roman" w:hAnsi="Times New Roman" w:cs="Times New Roman"/>
          <w:b/>
          <w:sz w:val="24"/>
          <w:szCs w:val="24"/>
          <w:lang w:eastAsia="en-US"/>
        </w:rPr>
        <w:tab/>
        <w:t>Статья 2</w:t>
      </w:r>
      <w:r w:rsidR="006577D4" w:rsidRPr="005D6FD9">
        <w:rPr>
          <w:rFonts w:ascii="Times New Roman" w:eastAsia="Times New Roman" w:hAnsi="Times New Roman" w:cs="Times New Roman"/>
          <w:b/>
          <w:sz w:val="24"/>
          <w:szCs w:val="24"/>
          <w:lang w:eastAsia="en-US"/>
        </w:rPr>
        <w:t>3</w:t>
      </w:r>
      <w:r w:rsidRPr="005D6FD9">
        <w:rPr>
          <w:rFonts w:ascii="Times New Roman" w:eastAsia="Times New Roman" w:hAnsi="Times New Roman" w:cs="Times New Roman"/>
          <w:b/>
          <w:sz w:val="24"/>
          <w:szCs w:val="24"/>
          <w:lang w:eastAsia="en-US"/>
        </w:rPr>
        <w:t xml:space="preserve">. </w:t>
      </w:r>
      <w:r w:rsidRPr="005D6FD9">
        <w:rPr>
          <w:rFonts w:ascii="Times New Roman" w:eastAsia="Times New Roman" w:hAnsi="Times New Roman" w:cs="Times New Roman"/>
          <w:b/>
          <w:sz w:val="24"/>
          <w:szCs w:val="24"/>
        </w:rPr>
        <w:t>Закупка в электронной форме</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1. Заказчик вправе провести </w:t>
      </w:r>
      <w:r w:rsidR="00C22CA1" w:rsidRPr="005D6FD9">
        <w:rPr>
          <w:rFonts w:ascii="Times New Roman" w:eastAsia="Times New Roman" w:hAnsi="Times New Roman" w:cs="Times New Roman"/>
          <w:sz w:val="24"/>
          <w:szCs w:val="24"/>
        </w:rPr>
        <w:t>любую конкурентную закупки (К</w:t>
      </w:r>
      <w:r w:rsidRPr="005D6FD9">
        <w:rPr>
          <w:rFonts w:ascii="Times New Roman" w:eastAsia="Times New Roman" w:hAnsi="Times New Roman" w:cs="Times New Roman"/>
          <w:sz w:val="24"/>
          <w:szCs w:val="24"/>
        </w:rPr>
        <w:t xml:space="preserve">онкурс, аукцион, запрос </w:t>
      </w:r>
      <w:r w:rsidR="00774C12" w:rsidRPr="005D6FD9">
        <w:rPr>
          <w:rFonts w:ascii="Times New Roman" w:eastAsia="Times New Roman" w:hAnsi="Times New Roman" w:cs="Times New Roman"/>
          <w:sz w:val="24"/>
          <w:szCs w:val="24"/>
        </w:rPr>
        <w:t>котировок, запрос предложений</w:t>
      </w:r>
      <w:r w:rsidRPr="005D6FD9">
        <w:rPr>
          <w:rFonts w:ascii="Times New Roman" w:eastAsia="Times New Roman" w:hAnsi="Times New Roman" w:cs="Times New Roman"/>
          <w:sz w:val="24"/>
          <w:szCs w:val="24"/>
        </w:rPr>
        <w:t>) в электронной форме.</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2. При проведении закупки в электронной форме</w:t>
      </w:r>
      <w:r w:rsidR="00F63CAD" w:rsidRPr="005D6FD9">
        <w:rPr>
          <w:rFonts w:ascii="Times New Roman" w:eastAsia="Times New Roman" w:hAnsi="Times New Roman" w:cs="Times New Roman"/>
          <w:sz w:val="24"/>
          <w:szCs w:val="24"/>
        </w:rPr>
        <w:t xml:space="preserve"> (Далее также - электронная закупка) </w:t>
      </w:r>
      <w:r w:rsidRPr="005D6FD9">
        <w:rPr>
          <w:rFonts w:ascii="Times New Roman" w:eastAsia="Times New Roman" w:hAnsi="Times New Roman" w:cs="Times New Roman"/>
          <w:sz w:val="24"/>
          <w:szCs w:val="24"/>
        </w:rPr>
        <w:t>Заказчик размещает информацию о закупке в ЕИС и на электронной площадке.</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3. Порядок проведения </w:t>
      </w:r>
      <w:r w:rsidR="00AE448F" w:rsidRPr="005D6FD9">
        <w:rPr>
          <w:rFonts w:ascii="Times New Roman" w:eastAsia="Times New Roman" w:hAnsi="Times New Roman" w:cs="Times New Roman"/>
          <w:sz w:val="24"/>
          <w:szCs w:val="24"/>
        </w:rPr>
        <w:t>электронной закупки</w:t>
      </w:r>
      <w:r w:rsidRPr="005D6FD9">
        <w:rPr>
          <w:rFonts w:ascii="Times New Roman" w:eastAsia="Times New Roman" w:hAnsi="Times New Roman" w:cs="Times New Roman"/>
          <w:sz w:val="24"/>
          <w:szCs w:val="24"/>
        </w:rPr>
        <w:t xml:space="preserve"> регулируется статьёй 3.3. Федерального закона </w:t>
      </w:r>
      <w:r w:rsidRPr="005D6FD9">
        <w:rPr>
          <w:rFonts w:ascii="Times New Roman" w:eastAsia="Times New Roman" w:hAnsi="Times New Roman" w:cs="Times New Roman"/>
          <w:sz w:val="24"/>
          <w:szCs w:val="24"/>
          <w:lang w:val="en-US"/>
        </w:rPr>
        <w:t>N</w:t>
      </w:r>
      <w:r w:rsidRPr="005D6FD9">
        <w:rPr>
          <w:rFonts w:ascii="Times New Roman" w:eastAsia="Times New Roman" w:hAnsi="Times New Roman" w:cs="Times New Roman"/>
          <w:sz w:val="24"/>
          <w:szCs w:val="24"/>
        </w:rPr>
        <w:t xml:space="preserve">223-ФЗ, настоящим Положением в части, не противоречащей указанной норме, регламентам, правилам проведения </w:t>
      </w:r>
      <w:r w:rsidR="00AE448F" w:rsidRPr="005D6FD9">
        <w:rPr>
          <w:rFonts w:ascii="Times New Roman" w:eastAsia="Times New Roman" w:hAnsi="Times New Roman" w:cs="Times New Roman"/>
          <w:sz w:val="24"/>
          <w:szCs w:val="24"/>
        </w:rPr>
        <w:t>закупок</w:t>
      </w:r>
      <w:r w:rsidRPr="005D6FD9">
        <w:rPr>
          <w:rFonts w:ascii="Times New Roman" w:eastAsia="Times New Roman" w:hAnsi="Times New Roman" w:cs="Times New Roman"/>
          <w:sz w:val="24"/>
          <w:szCs w:val="24"/>
        </w:rPr>
        <w:t>, установленным оператором электронной площадки и соглашением, заключенным между Заказчиком и оператором электронной площадки.</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4. По результатам проведения </w:t>
      </w:r>
      <w:r w:rsidR="00AE448F" w:rsidRPr="005D6FD9">
        <w:rPr>
          <w:rFonts w:ascii="Times New Roman" w:eastAsia="Times New Roman" w:hAnsi="Times New Roman" w:cs="Times New Roman"/>
          <w:sz w:val="24"/>
          <w:szCs w:val="24"/>
        </w:rPr>
        <w:t>электронной закупки</w:t>
      </w:r>
      <w:r w:rsidRPr="005D6FD9">
        <w:rPr>
          <w:rFonts w:ascii="Times New Roman" w:eastAsia="Times New Roman" w:hAnsi="Times New Roman" w:cs="Times New Roman"/>
          <w:sz w:val="24"/>
          <w:szCs w:val="24"/>
        </w:rPr>
        <w:t xml:space="preserve"> Заказчик и победитель закупки заключают договор в соответствии со статьёй </w:t>
      </w:r>
      <w:r w:rsidR="00774C12" w:rsidRPr="005D6FD9">
        <w:rPr>
          <w:rFonts w:ascii="Times New Roman" w:eastAsia="Times New Roman" w:hAnsi="Times New Roman" w:cs="Times New Roman"/>
          <w:sz w:val="24"/>
          <w:szCs w:val="24"/>
        </w:rPr>
        <w:t>14</w:t>
      </w:r>
      <w:r w:rsidR="00AE448F"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настоящего Положения.</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5. При осуществлении </w:t>
      </w:r>
      <w:r w:rsidR="00AE448F" w:rsidRPr="005D6FD9">
        <w:rPr>
          <w:rFonts w:ascii="Times New Roman" w:eastAsia="Times New Roman" w:hAnsi="Times New Roman" w:cs="Times New Roman"/>
          <w:sz w:val="24"/>
          <w:szCs w:val="24"/>
        </w:rPr>
        <w:t>электронной закупки</w:t>
      </w:r>
      <w:r w:rsidRPr="005D6FD9">
        <w:rPr>
          <w:rFonts w:ascii="Times New Roman" w:eastAsia="Times New Roman" w:hAnsi="Times New Roman" w:cs="Times New Roman"/>
          <w:sz w:val="24"/>
          <w:szCs w:val="24"/>
        </w:rPr>
        <w:t xml:space="preserve"> оператор электронной площадки обеспечивает:</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0077037B">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1) направление участниками такой закупки запросов о даче разъяснений положений извещения об осуществлении конкурентной закупки и (или) документации о конкурентной закупке; </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0077037B">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2) размещение в ЕИС таких разъяснений; </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0077037B">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3) подачу заявок на участие в </w:t>
      </w:r>
      <w:r w:rsidR="00AE448F" w:rsidRPr="005D6FD9">
        <w:rPr>
          <w:rFonts w:ascii="Times New Roman" w:eastAsia="Times New Roman" w:hAnsi="Times New Roman" w:cs="Times New Roman"/>
          <w:sz w:val="24"/>
          <w:szCs w:val="24"/>
        </w:rPr>
        <w:t>электронной закупке</w:t>
      </w:r>
      <w:r w:rsidRPr="005D6FD9">
        <w:rPr>
          <w:rFonts w:ascii="Times New Roman" w:eastAsia="Times New Roman" w:hAnsi="Times New Roman" w:cs="Times New Roman"/>
          <w:sz w:val="24"/>
          <w:szCs w:val="24"/>
        </w:rPr>
        <w:t xml:space="preserve">, окончательных предложений; </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0077037B">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4) предоставление комиссии по закупкам доступа к указанным заявкам; </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0077037B">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5) сопоставление ценовых предложений, дополнительных ценовых предложений участников </w:t>
      </w:r>
      <w:r w:rsidR="00AE448F" w:rsidRPr="005D6FD9">
        <w:rPr>
          <w:rFonts w:ascii="Times New Roman" w:eastAsia="Times New Roman" w:hAnsi="Times New Roman" w:cs="Times New Roman"/>
          <w:sz w:val="24"/>
          <w:szCs w:val="24"/>
        </w:rPr>
        <w:t>электронной закупки</w:t>
      </w:r>
      <w:r w:rsidRPr="005D6FD9">
        <w:rPr>
          <w:rFonts w:ascii="Times New Roman" w:eastAsia="Times New Roman" w:hAnsi="Times New Roman" w:cs="Times New Roman"/>
          <w:sz w:val="24"/>
          <w:szCs w:val="24"/>
        </w:rPr>
        <w:t xml:space="preserve">; </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lang w:eastAsia="en-US"/>
        </w:rPr>
        <w:tab/>
      </w:r>
      <w:r w:rsidR="0077037B">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6) формирование проектов протоколов, составляемых в соответствии с Федеральным законом N223-ФЗ.</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sz w:val="24"/>
          <w:szCs w:val="24"/>
        </w:rPr>
        <w:tab/>
        <w:t xml:space="preserve">6. Участнику </w:t>
      </w:r>
      <w:r w:rsidR="00AE448F" w:rsidRPr="005D6FD9">
        <w:rPr>
          <w:rFonts w:ascii="Times New Roman" w:eastAsia="Times New Roman" w:hAnsi="Times New Roman" w:cs="Times New Roman"/>
          <w:sz w:val="24"/>
          <w:szCs w:val="24"/>
        </w:rPr>
        <w:t>электронной закупки</w:t>
      </w:r>
      <w:r w:rsidRPr="005D6FD9">
        <w:rPr>
          <w:rFonts w:ascii="Times New Roman" w:eastAsia="Times New Roman" w:hAnsi="Times New Roman" w:cs="Times New Roman"/>
          <w:sz w:val="24"/>
          <w:szCs w:val="24"/>
        </w:rPr>
        <w:t xml:space="preserve"> для участия в ней необходимо получить аккредитацию на электронной площадке в порядке, установленном оператором электронной площадки.</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b/>
          <w:sz w:val="24"/>
          <w:szCs w:val="24"/>
          <w:lang w:eastAsia="en-US"/>
        </w:rPr>
      </w:pPr>
      <w:r w:rsidRPr="005D6FD9">
        <w:rPr>
          <w:rFonts w:ascii="Times New Roman" w:eastAsia="Times New Roman" w:hAnsi="Times New Roman" w:cs="Times New Roman"/>
          <w:b/>
          <w:sz w:val="24"/>
          <w:szCs w:val="24"/>
          <w:lang w:eastAsia="en-US"/>
        </w:rPr>
        <w:tab/>
      </w:r>
      <w:r w:rsidRPr="005D6FD9">
        <w:rPr>
          <w:rFonts w:ascii="Times New Roman" w:eastAsia="Times New Roman" w:hAnsi="Times New Roman" w:cs="Times New Roman"/>
          <w:sz w:val="24"/>
          <w:szCs w:val="24"/>
        </w:rPr>
        <w:t xml:space="preserve">7. Обмен между участником </w:t>
      </w:r>
      <w:r w:rsidR="00AE448F" w:rsidRPr="005D6FD9">
        <w:rPr>
          <w:rFonts w:ascii="Times New Roman" w:eastAsia="Times New Roman" w:hAnsi="Times New Roman" w:cs="Times New Roman"/>
          <w:sz w:val="24"/>
          <w:szCs w:val="24"/>
        </w:rPr>
        <w:t>электронной закупки</w:t>
      </w:r>
      <w:r w:rsidRPr="005D6FD9">
        <w:rPr>
          <w:rFonts w:ascii="Times New Roman" w:eastAsia="Times New Roman" w:hAnsi="Times New Roman" w:cs="Times New Roman"/>
          <w:sz w:val="24"/>
          <w:szCs w:val="24"/>
        </w:rPr>
        <w:t>, Заказчиком и оператором электронной площадки информацией, связанной с получением аккредитации на электронной площадке, проведением конкурентной закупки в электронной форме, осуществляется на электронной площадке в форме электронных документов, которые должны быть подписаны электронной подписью лица, имеющего право действовать от имени соответственно участника такой закупки, Заказчика, оператора электронной площадки.</w:t>
      </w:r>
    </w:p>
    <w:p w:rsidR="0021062B" w:rsidRPr="005D6FD9" w:rsidRDefault="0021062B" w:rsidP="00996091">
      <w:pPr>
        <w:autoSpaceDE w:val="0"/>
        <w:autoSpaceDN w:val="0"/>
        <w:adjustRightInd w:val="0"/>
        <w:spacing w:after="0" w:line="240" w:lineRule="auto"/>
        <w:jc w:val="both"/>
        <w:rPr>
          <w:rFonts w:ascii="Times New Roman" w:eastAsia="Times New Roman" w:hAnsi="Times New Roman" w:cs="Times New Roman"/>
          <w:b/>
          <w:sz w:val="24"/>
          <w:szCs w:val="24"/>
          <w:lang w:eastAsia="en-US"/>
        </w:rPr>
      </w:pPr>
    </w:p>
    <w:p w:rsidR="0077037B" w:rsidRDefault="0077037B" w:rsidP="00996091">
      <w:pPr>
        <w:spacing w:after="0" w:line="240" w:lineRule="auto"/>
        <w:ind w:right="40"/>
        <w:jc w:val="center"/>
        <w:rPr>
          <w:rFonts w:ascii="Times New Roman" w:eastAsia="Times New Roman" w:hAnsi="Times New Roman" w:cs="Times New Roman"/>
          <w:b/>
          <w:sz w:val="24"/>
          <w:szCs w:val="24"/>
        </w:rPr>
      </w:pPr>
    </w:p>
    <w:p w:rsidR="0077037B" w:rsidRDefault="0077037B" w:rsidP="00996091">
      <w:pPr>
        <w:spacing w:after="0" w:line="240" w:lineRule="auto"/>
        <w:ind w:right="40"/>
        <w:jc w:val="center"/>
        <w:rPr>
          <w:rFonts w:ascii="Times New Roman" w:eastAsia="Times New Roman" w:hAnsi="Times New Roman" w:cs="Times New Roman"/>
          <w:b/>
          <w:sz w:val="24"/>
          <w:szCs w:val="24"/>
        </w:rPr>
      </w:pPr>
    </w:p>
    <w:p w:rsidR="0077037B" w:rsidRDefault="0077037B" w:rsidP="00996091">
      <w:pPr>
        <w:spacing w:after="0" w:line="240" w:lineRule="auto"/>
        <w:ind w:right="40"/>
        <w:jc w:val="center"/>
        <w:rPr>
          <w:rFonts w:ascii="Times New Roman" w:eastAsia="Times New Roman" w:hAnsi="Times New Roman" w:cs="Times New Roman"/>
          <w:b/>
          <w:sz w:val="24"/>
          <w:szCs w:val="24"/>
        </w:rPr>
      </w:pPr>
    </w:p>
    <w:p w:rsidR="0021062B" w:rsidRPr="005D6FD9" w:rsidRDefault="0021062B" w:rsidP="00996091">
      <w:pPr>
        <w:spacing w:after="0" w:line="240" w:lineRule="auto"/>
        <w:ind w:right="40"/>
        <w:jc w:val="center"/>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Глава 9. ПОРЯДОК ПРОВЕДЕНИЯ НЕКОНКУРЕНТНЫХ ЗАКУПОК</w:t>
      </w:r>
    </w:p>
    <w:p w:rsidR="00F07AB6" w:rsidRPr="005D6FD9" w:rsidRDefault="0021062B" w:rsidP="00996091">
      <w:pPr>
        <w:spacing w:after="0" w:line="240" w:lineRule="auto"/>
        <w:ind w:left="70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2</w:t>
      </w:r>
      <w:r w:rsidR="006577D4" w:rsidRPr="005D6FD9">
        <w:rPr>
          <w:rFonts w:ascii="Times New Roman" w:eastAsia="Times New Roman" w:hAnsi="Times New Roman" w:cs="Times New Roman"/>
          <w:b/>
          <w:sz w:val="24"/>
          <w:szCs w:val="24"/>
        </w:rPr>
        <w:t>4</w:t>
      </w:r>
      <w:r w:rsidRPr="005D6FD9">
        <w:rPr>
          <w:rFonts w:ascii="Times New Roman" w:eastAsia="Times New Roman" w:hAnsi="Times New Roman" w:cs="Times New Roman"/>
          <w:b/>
          <w:sz w:val="24"/>
          <w:szCs w:val="24"/>
        </w:rPr>
        <w:t>. Закупка у единственного поставщика (</w:t>
      </w:r>
      <w:r w:rsidR="00DE3C89" w:rsidRPr="005D6FD9">
        <w:rPr>
          <w:rFonts w:ascii="Times New Roman" w:eastAsia="Times New Roman" w:hAnsi="Times New Roman" w:cs="Times New Roman"/>
          <w:b/>
          <w:sz w:val="24"/>
          <w:szCs w:val="24"/>
        </w:rPr>
        <w:t xml:space="preserve">подрядчика, </w:t>
      </w:r>
      <w:r w:rsidRPr="005D6FD9">
        <w:rPr>
          <w:rFonts w:ascii="Times New Roman" w:eastAsia="Times New Roman" w:hAnsi="Times New Roman" w:cs="Times New Roman"/>
          <w:b/>
          <w:sz w:val="24"/>
          <w:szCs w:val="24"/>
        </w:rPr>
        <w:t>исполнителя</w:t>
      </w:r>
      <w:r w:rsidR="00DE3C89" w:rsidRPr="005D6FD9">
        <w:rPr>
          <w:rFonts w:ascii="Times New Roman" w:eastAsia="Times New Roman" w:hAnsi="Times New Roman" w:cs="Times New Roman"/>
          <w:b/>
          <w:sz w:val="24"/>
          <w:szCs w:val="24"/>
        </w:rPr>
        <w:t>)</w:t>
      </w:r>
    </w:p>
    <w:p w:rsidR="00F07AB6" w:rsidRPr="005D6FD9" w:rsidRDefault="00F07AB6"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21062B" w:rsidRPr="005D6FD9">
        <w:rPr>
          <w:rFonts w:ascii="Times New Roman" w:eastAsia="Times New Roman" w:hAnsi="Times New Roman" w:cs="Times New Roman"/>
          <w:sz w:val="24"/>
          <w:szCs w:val="24"/>
        </w:rPr>
        <w:t xml:space="preserve">1. </w:t>
      </w:r>
      <w:r w:rsidRPr="005D6FD9">
        <w:rPr>
          <w:rFonts w:ascii="Times New Roman" w:eastAsia="Times New Roman" w:hAnsi="Times New Roman" w:cs="Times New Roman"/>
          <w:sz w:val="24"/>
          <w:szCs w:val="24"/>
        </w:rPr>
        <w:t>Неконкурентной признаётся закупка, осуществленная у единственного поставщика, при которой З</w:t>
      </w:r>
      <w:r w:rsidR="0021062B" w:rsidRPr="005D6FD9">
        <w:rPr>
          <w:rFonts w:ascii="Times New Roman" w:eastAsia="Times New Roman" w:hAnsi="Times New Roman" w:cs="Times New Roman"/>
          <w:sz w:val="24"/>
          <w:szCs w:val="24"/>
        </w:rPr>
        <w:t>аказчик заключает договор с конкретным поставщиком (исполнителем, подрядчиком).</w:t>
      </w:r>
    </w:p>
    <w:p w:rsidR="0021062B" w:rsidRPr="005D6FD9" w:rsidRDefault="00F07AB6"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2</w:t>
      </w:r>
      <w:r w:rsidR="0021062B"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w:t>
      </w:r>
      <w:r w:rsidR="0021062B" w:rsidRPr="005D6FD9">
        <w:rPr>
          <w:rFonts w:ascii="Times New Roman" w:eastAsia="Times New Roman" w:hAnsi="Times New Roman" w:cs="Times New Roman"/>
          <w:sz w:val="24"/>
          <w:szCs w:val="24"/>
        </w:rPr>
        <w:t>Закупка у единственного поставщика (подрядчика, исполнителя) может осуществляться в следующих случаях:</w:t>
      </w:r>
    </w:p>
    <w:p w:rsidR="0021062B" w:rsidRPr="005D6FD9" w:rsidRDefault="0021062B"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1) </w:t>
      </w:r>
      <w:r w:rsidR="00E92A33" w:rsidRPr="005D6FD9">
        <w:rPr>
          <w:rFonts w:ascii="Times New Roman" w:eastAsia="Times New Roman" w:hAnsi="Times New Roman" w:cs="Times New Roman"/>
          <w:sz w:val="24"/>
          <w:szCs w:val="24"/>
        </w:rPr>
        <w:t>для исполнения договора, заключё</w:t>
      </w:r>
      <w:r w:rsidRPr="005D6FD9">
        <w:rPr>
          <w:rFonts w:ascii="Times New Roman" w:eastAsia="Times New Roman" w:hAnsi="Times New Roman" w:cs="Times New Roman"/>
          <w:sz w:val="24"/>
          <w:szCs w:val="24"/>
        </w:rPr>
        <w:t>нного по результатам закупки, необходима дополнительная закупка продукции и выполняется хотя бы одно из следующих условий: смена поставщика не целесообразна по соображениям стандартизации, необходимости обеспечения совместимости с имеющейся продукцией или технологией; необходима дополнительная закупка продукции для выполнения объективно непредвиденных работ; проведение новой закупки экономически не обосновано; изменение первоначального объёма продукции, предусмотренной договором, с сохранением начальных цен за единицу продукции;</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2) заключение договора с субъектом естественных монополий на оказание услуг естественных монополий в соответствии с Федеральным закон</w:t>
      </w:r>
      <w:r w:rsidR="00E44502" w:rsidRPr="005D6FD9">
        <w:rPr>
          <w:rFonts w:ascii="Times New Roman" w:eastAsia="Times New Roman" w:hAnsi="Times New Roman" w:cs="Times New Roman"/>
          <w:sz w:val="24"/>
          <w:szCs w:val="24"/>
        </w:rPr>
        <w:t xml:space="preserve">ом от 17.08.1995 №147-ФЗ </w:t>
      </w:r>
      <w:r w:rsidRPr="005D6FD9">
        <w:rPr>
          <w:rFonts w:ascii="Times New Roman" w:eastAsia="Times New Roman" w:hAnsi="Times New Roman" w:cs="Times New Roman"/>
          <w:sz w:val="24"/>
          <w:szCs w:val="24"/>
        </w:rPr>
        <w:t>«О естественных монополиях»;</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3) заключение договора на оказание услуг по регулируемым в соответствии с законодательством Российской Федерации ценам (тарифам): водоснабжения, водоотведения, канализации, теплоснабжения, обращения с твёрдыми коммунальными отходами, газоснабжения (</w:t>
      </w:r>
      <w:r w:rsidR="00E92A33"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 xml:space="preserve">а исключением услуг по реализации </w:t>
      </w:r>
      <w:r w:rsidR="00E92A33" w:rsidRPr="005D6FD9">
        <w:rPr>
          <w:rFonts w:ascii="Times New Roman" w:eastAsia="Times New Roman" w:hAnsi="Times New Roman" w:cs="Times New Roman"/>
          <w:sz w:val="24"/>
          <w:szCs w:val="24"/>
        </w:rPr>
        <w:t>сжиженного газа), подключение (Т</w:t>
      </w:r>
      <w:r w:rsidRPr="005D6FD9">
        <w:rPr>
          <w:rFonts w:ascii="Times New Roman" w:eastAsia="Times New Roman" w:hAnsi="Times New Roman" w:cs="Times New Roman"/>
          <w:sz w:val="24"/>
          <w:szCs w:val="24"/>
        </w:rPr>
        <w:t>ехнологическое присоединение) к сетям инженерно-технического обеспечения. При этом отсутствие у поставщика (подрядчика, исполнителя) услуги утверждённых цен (тарифов) не является основанием для неприменения к названным договорам условий настоящего пункта</w:t>
      </w:r>
      <w:r w:rsidRPr="005D6FD9">
        <w:rPr>
          <w:rFonts w:ascii="Times New Roman" w:eastAsia="Times New Roman" w:hAnsi="Times New Roman" w:cs="Times New Roman"/>
          <w:b/>
          <w:sz w:val="24"/>
          <w:szCs w:val="24"/>
        </w:rPr>
        <w:t xml:space="preserve"> </w:t>
      </w:r>
      <w:r w:rsidRPr="005D6FD9">
        <w:rPr>
          <w:rFonts w:ascii="Times New Roman" w:eastAsia="Times New Roman" w:hAnsi="Times New Roman" w:cs="Times New Roman"/>
          <w:sz w:val="24"/>
          <w:szCs w:val="24"/>
        </w:rPr>
        <w:t>о возможности заключения договора с единственным поставщиком (подрядчиком, исполнителем);</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4) заключение договора на предоставление услуг связи, в соответствии с Федеральным законом от 07.07.2003 №126-ФЗ «О связи», Правилами оказания услуг связи, утвержденными Правит</w:t>
      </w:r>
      <w:r w:rsidR="00E92A33" w:rsidRPr="005D6FD9">
        <w:rPr>
          <w:rFonts w:ascii="Times New Roman" w:eastAsia="Times New Roman" w:hAnsi="Times New Roman" w:cs="Times New Roman"/>
          <w:sz w:val="24"/>
          <w:szCs w:val="24"/>
        </w:rPr>
        <w:t>ельством Российской Федерации (У</w:t>
      </w:r>
      <w:r w:rsidRPr="005D6FD9">
        <w:rPr>
          <w:rFonts w:ascii="Times New Roman" w:eastAsia="Times New Roman" w:hAnsi="Times New Roman" w:cs="Times New Roman"/>
          <w:sz w:val="24"/>
          <w:szCs w:val="24"/>
        </w:rPr>
        <w:t>слуги телефонной связи (местной, внутризоновой, междугородной и международной), услуги почтовой связи, услуги телеграфной связи, телематические услуги, услуги связи по передаче данных, услуги связи для целей получения услуг операторов кабельного телевидения и /или кабельного вещания);</w:t>
      </w:r>
    </w:p>
    <w:p w:rsidR="0021062B" w:rsidRPr="005D6FD9" w:rsidRDefault="0021062B"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77037B">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5) возникновение потребности в работах или услугах, выполнение или оказание которых может осуществляться исключительно органами исполнительной власти в соответствии с их полномочиями или подведомственными им государственными учреждениями, государственными унитарными предприятиями, соответствующие полномочия которых устанавливаются нормативными правовыми</w:t>
      </w:r>
      <w:bookmarkStart w:id="46" w:name="page46"/>
      <w:bookmarkEnd w:id="46"/>
      <w:r w:rsidRPr="005D6FD9">
        <w:rPr>
          <w:rFonts w:ascii="Times New Roman" w:eastAsia="Times New Roman" w:hAnsi="Times New Roman" w:cs="Times New Roman"/>
          <w:b/>
          <w:sz w:val="24"/>
          <w:szCs w:val="24"/>
        </w:rPr>
        <w:t xml:space="preserve"> </w:t>
      </w:r>
      <w:r w:rsidRPr="005D6FD9">
        <w:rPr>
          <w:rFonts w:ascii="Times New Roman" w:eastAsia="Times New Roman" w:hAnsi="Times New Roman" w:cs="Times New Roman"/>
          <w:sz w:val="24"/>
          <w:szCs w:val="24"/>
        </w:rPr>
        <w:t>актами Российской Федерации, нормативными правовыми актами субъекта Российской Федерации;</w:t>
      </w:r>
    </w:p>
    <w:p w:rsidR="0021062B" w:rsidRPr="005D6FD9" w:rsidRDefault="0021062B"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6) заключение договора на поставку товара (выполнение работ, оказание услуг), осуществляемую Заказчиком в качестве исполнителя по контракту/договору, в случае привлечения на основании договора в ходе исполнения указанного контракта/договора иных лиц для поставки товара (выполнения работы, оказания услуги), необходимой для исполнения предусмотренных контрактом/договором обязательств Заказчика;</w:t>
      </w:r>
    </w:p>
    <w:p w:rsidR="0021062B" w:rsidRPr="005D6FD9" w:rsidRDefault="0021062B"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7) заключение договора с субподрядчиком, который является организацией, подпадающей под действие Федерального закона </w:t>
      </w:r>
      <w:r w:rsidR="00E92A33"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44-ФЗ в части предоставления преференций;</w:t>
      </w:r>
    </w:p>
    <w:p w:rsidR="0021062B" w:rsidRPr="005D6FD9" w:rsidRDefault="0021062B"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037B">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8) товар, работа, услуга имеются в наличии только у какого-либо конкретного поставщика (подрядчика, исполнителя) или какой-либо конкретный поставщик (подрядчик, исполнитель) обладает исключительными правами в отношении товаров (работ, услуг) и не существует альтернативы или замены, в том числе в случае осуществление закупки печатных </w:t>
      </w:r>
      <w:r w:rsidR="00E92A33" w:rsidRPr="005D6FD9">
        <w:rPr>
          <w:rFonts w:ascii="Times New Roman" w:eastAsia="Times New Roman" w:hAnsi="Times New Roman" w:cs="Times New Roman"/>
          <w:sz w:val="24"/>
          <w:szCs w:val="24"/>
        </w:rPr>
        <w:t>или электронных изданий определё</w:t>
      </w:r>
      <w:r w:rsidRPr="005D6FD9">
        <w:rPr>
          <w:rFonts w:ascii="Times New Roman" w:eastAsia="Times New Roman" w:hAnsi="Times New Roman" w:cs="Times New Roman"/>
          <w:sz w:val="24"/>
          <w:szCs w:val="24"/>
        </w:rPr>
        <w:t>нных авторов у издателей таких изданий в случае, если указанным издателям принадлежат исключительные права на такие издания или исключительные лицензии на их использование, а также оказание услуг по предоставлению доступа к таким электронным изданиям для обеспечения деятельности Заказчика;</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00C24C6F">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9) осуществление закупки услуг, связанных с проведением экспертного сопровождения (научных экспертиз) научно-технических программ и проектов;</w:t>
      </w:r>
    </w:p>
    <w:p w:rsidR="0021062B" w:rsidRPr="005D6FD9" w:rsidRDefault="0021062B"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10) заключение договора аренды недвижимого, движимого имущества;</w:t>
      </w:r>
    </w:p>
    <w:p w:rsidR="0021062B" w:rsidRPr="005D6FD9" w:rsidRDefault="0021062B"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C24C6F">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11) заключение договора с оператором электронной площадки в целях обеспечения проведения закупок в электронной форме в соответствии с настоящим Положением;</w:t>
      </w:r>
    </w:p>
    <w:p w:rsidR="0021062B" w:rsidRPr="005D6FD9" w:rsidRDefault="0021062B"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12) осуществление закупки услуг по профессиональной подготовке, переподготовке, повышению квалификации, участию в семинарах, конференциях, тренингах и прочих мероприятиях, направленных на обучение и развитие работников Заказчика, участию в различных конкурсах, фестивалях, семинарах, конференциях, тренингах и прочих мероприятиях, направленных в т.ч. на обмен опытом;</w:t>
      </w:r>
    </w:p>
    <w:p w:rsidR="0021062B" w:rsidRPr="005D6FD9" w:rsidRDefault="0021062B"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13) осуществляется закупка услуг, связанных с направлением работника в служебную командировку;</w:t>
      </w:r>
    </w:p>
    <w:p w:rsidR="0021062B" w:rsidRPr="005D6FD9" w:rsidRDefault="0021062B"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C24C6F">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14) в договоре, по которому Заказчик выступает в качестве исполнителя, определён конкретный поставщик (исполнитель, подрядчик) товаров (работ, услуг);</w:t>
      </w:r>
    </w:p>
    <w:p w:rsidR="0021062B" w:rsidRPr="005D6FD9" w:rsidRDefault="0021062B"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C24C6F">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15) заключение договора об оказании услуг в целях участия в мероприятии, проводимом для нужд Заказчика или нескольких заказчиков, с поставщиком (исполнителем, подрядчиком), который определён Заказчиком, являющимся организатором такого мероприятия;</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16) возникновение потребности в определённых товарах (работах, услугах) вследствие аварии, иных чрезвычайных ситуаций природного или техногенного характера, возникновения обстоятельств непреодолимой силы либо возникновение необходимости срочного медицинского вмешательства и применение иных способов определения поставщика (подрядчика, исполнителя), требующих затрат времени, нецелесообразно. Заказчик вправе заключить в соответствии с настоящим пунктом договор на поставку товара (выполнение работы, оказание услуги) в</w:t>
      </w:r>
      <w:bookmarkStart w:id="47" w:name="page47"/>
      <w:bookmarkEnd w:id="47"/>
      <w:r w:rsidRPr="005D6FD9">
        <w:rPr>
          <w:rFonts w:ascii="Times New Roman" w:eastAsia="Times New Roman" w:hAnsi="Times New Roman" w:cs="Times New Roman"/>
          <w:sz w:val="24"/>
          <w:szCs w:val="24"/>
        </w:rPr>
        <w:t xml:space="preserve"> количестве (объёме), необходимом для ликвидации последствий, возникших вследствие аварии, иных чрезвычайных ситуаций природного или техногенного характера, возникновения обстоятельств непреодолимой силы, либо для срочного медицинского вмешательства;</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17) заключение договора об оказании услуг по осуществлению авторского контроля за разработкой проектной документации объекта капитального строительства, о проведении авторского надзора за строительством, реконструкцией, капитальным ремонтом объекта капитального строительства, проведении технического и авторского надзора за выполнением работ по сохранению объектов культурного наследия (памятников истории и культуры) народов Российской Федерации авторами проектов;</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18) признана несостоявшейся закупка способами, предусмотренными настоящим Положением, при отсутствии заявок на участие в закупке, в случае признания всех поступивших заявок несоответствующими требованиям извещения о проведении закупки и документации о проведении конкурентной закупки, либо признания единственной заявки </w:t>
      </w:r>
      <w:r w:rsidR="00156BB5" w:rsidRPr="005D6FD9">
        <w:rPr>
          <w:rFonts w:ascii="Times New Roman" w:eastAsia="Times New Roman" w:hAnsi="Times New Roman" w:cs="Times New Roman"/>
          <w:sz w:val="24"/>
          <w:szCs w:val="24"/>
        </w:rPr>
        <w:t xml:space="preserve">не </w:t>
      </w:r>
      <w:r w:rsidRPr="005D6FD9">
        <w:rPr>
          <w:rFonts w:ascii="Times New Roman" w:eastAsia="Times New Roman" w:hAnsi="Times New Roman" w:cs="Times New Roman"/>
          <w:sz w:val="24"/>
          <w:szCs w:val="24"/>
        </w:rPr>
        <w:t>соответствующей требованиям извещения и (или) документации;</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19) предыдущий договор в связи с неисполнением или ненадлежащим исполнением поставщиком (исполнителем, подрядчиком) своих обязательств по такому договору расторгнут и временные затраты на проведение повторной закупки невозможны. При этом договор заключается на тех же условиях, что и расторгнутый договор. В случае, если до расторжения договора поставщиком (исполнителем, подрядчиком) были частично исполнены обязательства по договору, новый договор заключается на неисполненную часть договора и с пропорционально уменьшенной ценой договора;</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20) привлечение к выполнению работ (оказанию услуг) физических лиц;</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21) возникновение потребности в услугах по опубликованию информации в конкретном печатном издании;</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22) осуществление оплаты членских взносов и иных обязательных платежей;</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23) возникновение потребности в закупке услуг, связанных с обеспечением визитов делегаций, представителей иностранных государств, в том числе гостиничное обслуживание или наём жилого помещения, транспортное обслуживание, обеспечение питания, услуги связи и иные сопутствующие расходы;</w:t>
      </w:r>
    </w:p>
    <w:p w:rsidR="0021062B" w:rsidRPr="005D6FD9" w:rsidRDefault="00C24C6F" w:rsidP="00996091">
      <w:pPr>
        <w:spacing w:after="0" w:line="240" w:lineRule="auto"/>
        <w:ind w:firstLine="720"/>
        <w:jc w:val="both"/>
        <w:rPr>
          <w:rFonts w:ascii="Times New Roman" w:hAnsi="Times New Roman" w:cs="Times New Roman"/>
          <w:sz w:val="24"/>
          <w:szCs w:val="24"/>
        </w:rPr>
      </w:pPr>
      <w:r>
        <w:rPr>
          <w:rFonts w:ascii="Times New Roman" w:eastAsia="Times New Roman" w:hAnsi="Times New Roman" w:cs="Times New Roman"/>
          <w:sz w:val="24"/>
          <w:szCs w:val="24"/>
        </w:rPr>
        <w:tab/>
      </w:r>
      <w:r w:rsidR="0021062B" w:rsidRPr="005D6FD9">
        <w:rPr>
          <w:rFonts w:ascii="Times New Roman" w:eastAsia="Times New Roman" w:hAnsi="Times New Roman" w:cs="Times New Roman"/>
          <w:sz w:val="24"/>
          <w:szCs w:val="24"/>
        </w:rPr>
        <w:t>24)</w:t>
      </w:r>
      <w:r w:rsidR="0021062B" w:rsidRPr="005D6FD9">
        <w:rPr>
          <w:rFonts w:ascii="Times New Roman" w:hAnsi="Times New Roman" w:cs="Times New Roman"/>
          <w:sz w:val="24"/>
          <w:szCs w:val="24"/>
        </w:rPr>
        <w:t xml:space="preserve"> осуществление закупки с конкретным физическим лицом на создание произведения литературы или искусства, либо с конкретным физическим лицом или конкретным юридическим, сценической </w:t>
      </w:r>
      <w:r w:rsidR="00F63CAD" w:rsidRPr="005D6FD9">
        <w:rPr>
          <w:rFonts w:ascii="Times New Roman" w:hAnsi="Times New Roman" w:cs="Times New Roman"/>
          <w:sz w:val="24"/>
          <w:szCs w:val="24"/>
        </w:rPr>
        <w:t>лицом, осуществляющими концертную или театральную деятельность, в том числе концертным коллективом (Танцевальным коллективом, хоровым коллективом, оркестром, ансамблем), на исполнение, либо с физическим лицом или юридическим лицом на изготовление и поставки декораций</w:t>
      </w:r>
      <w:r w:rsidR="0021062B" w:rsidRPr="005D6FD9">
        <w:rPr>
          <w:rFonts w:ascii="Times New Roman" w:hAnsi="Times New Roman" w:cs="Times New Roman"/>
          <w:sz w:val="24"/>
          <w:szCs w:val="24"/>
        </w:rPr>
        <w:t>мебели, сценических костюмов (</w:t>
      </w:r>
      <w:r w:rsidR="00854907" w:rsidRPr="005D6FD9">
        <w:rPr>
          <w:rFonts w:ascii="Times New Roman" w:hAnsi="Times New Roman" w:cs="Times New Roman"/>
          <w:sz w:val="24"/>
          <w:szCs w:val="24"/>
        </w:rPr>
        <w:t>А</w:t>
      </w:r>
      <w:r w:rsidR="0021062B" w:rsidRPr="005D6FD9">
        <w:rPr>
          <w:rFonts w:ascii="Times New Roman" w:hAnsi="Times New Roman" w:cs="Times New Roman"/>
          <w:sz w:val="24"/>
          <w:szCs w:val="24"/>
        </w:rPr>
        <w:t xml:space="preserve"> также головных уборов и обуви) и необходимых для создания декораций и костюмов материалов, а также театрального реквизита, бутафории, грима, постижерских изделий, театральных кукол, необходимых для создания и (или) исполнения произведений указанными организациями;</w:t>
      </w:r>
    </w:p>
    <w:p w:rsidR="0021062B" w:rsidRPr="005D6FD9" w:rsidRDefault="00C24C6F" w:rsidP="0099609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21062B" w:rsidRPr="005D6FD9">
        <w:rPr>
          <w:rFonts w:ascii="Times New Roman" w:hAnsi="Times New Roman" w:cs="Times New Roman"/>
          <w:sz w:val="24"/>
          <w:szCs w:val="24"/>
        </w:rPr>
        <w:t>25) заключение договора на реализацию входных билетов и абонементов на посещение театрально-зрелищных, культурно-просветительных и зрелищно-развлекательных мероприятий, экскурсионных билетов и экскурсионных путёвок-бланков строгой отчётности;</w:t>
      </w:r>
    </w:p>
    <w:p w:rsidR="0021062B" w:rsidRPr="005D6FD9" w:rsidRDefault="00C24C6F" w:rsidP="0099609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21062B" w:rsidRPr="005D6FD9">
        <w:rPr>
          <w:rFonts w:ascii="Times New Roman" w:hAnsi="Times New Roman" w:cs="Times New Roman"/>
          <w:sz w:val="24"/>
          <w:szCs w:val="24"/>
        </w:rPr>
        <w:t>26) заключение договора на посещение зоопарка, театра, кинотеатра, концерта, цирка, музея, выставки, спортивного мероприятия или иного аналогичного мероприятия;</w:t>
      </w:r>
    </w:p>
    <w:p w:rsidR="0021062B" w:rsidRPr="005D6FD9" w:rsidRDefault="00C24C6F" w:rsidP="0099609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21062B" w:rsidRPr="005D6FD9">
        <w:rPr>
          <w:rFonts w:ascii="Times New Roman" w:hAnsi="Times New Roman" w:cs="Times New Roman"/>
          <w:sz w:val="24"/>
          <w:szCs w:val="24"/>
        </w:rPr>
        <w:t>27) приобретение услуг ресторанного обслуживания;</w:t>
      </w:r>
    </w:p>
    <w:p w:rsidR="0021062B" w:rsidRPr="005D6FD9" w:rsidRDefault="00C24C6F" w:rsidP="00996091">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b/>
      </w:r>
      <w:r w:rsidR="0021062B" w:rsidRPr="005D6FD9">
        <w:rPr>
          <w:rFonts w:ascii="Times New Roman" w:hAnsi="Times New Roman" w:cs="Times New Roman"/>
          <w:sz w:val="24"/>
          <w:szCs w:val="24"/>
        </w:rPr>
        <w:t>28) приобретение услуг медицинского обслуживания;</w:t>
      </w:r>
    </w:p>
    <w:p w:rsidR="0021062B" w:rsidRPr="005D6FD9" w:rsidRDefault="00C24C6F" w:rsidP="00996091">
      <w:pPr>
        <w:tabs>
          <w:tab w:val="left" w:pos="720"/>
        </w:tabs>
        <w:spacing w:after="0" w:line="240" w:lineRule="auto"/>
        <w:ind w:right="40"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21062B" w:rsidRPr="005D6FD9">
        <w:rPr>
          <w:rFonts w:ascii="Times New Roman" w:eastAsia="Times New Roman" w:hAnsi="Times New Roman" w:cs="Times New Roman"/>
          <w:sz w:val="24"/>
          <w:szCs w:val="24"/>
        </w:rPr>
        <w:t>29) приобретение товаров и иных активов по существенно сниженным ценам (значительно меньшим, чем обычные рыночные), когда такая возможность существует в течение очень короткого промежутка времени, в том числе в случае распродаж, ликвидации имущества третьих лиц и в иных аналогичных обстоятельствах, когда такая возможность существует ограниченное время;</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30) осуществление закупки услуг по техническому содержанию, текущему или капитальному ремонту, охране и техническому обслуживанию одного или нескольких нежилых помещений, переданных в безвозмездное пользование или в аренду Заказчику, а также находящихся во владении Заказчика на праве хозяйственного ведения или на праве оперативного управления в случае, если данные услуги оказываются другому лицу или лицам, пользующимся нежилыми помещениями, находящимися в здании, в котором расположены помещения, переданные в пользование или владение Заказчика;</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31) осуществление закупки для выполнения работ по мобилизационной подготовке;</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32) возникновение потребности в закупке юридических услуг, в том числе услуги нотариусов и адвокатов;</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33) осуществление закупки на услуги по гарантийному обслуживанию приобретенного Заказчиком товара (работ, услуг);</w:t>
      </w:r>
      <w:bookmarkStart w:id="48" w:name="page48"/>
      <w:bookmarkEnd w:id="48"/>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34) осуществление закупки уникального (индивидуального) оборудования, которое производится по уникальной технологии, либо обладает уникальными свойствами, что подтверждено соответствующими документами, и только один поставщик может поставить такую продукцию;</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35) осуществление закупки на льготных условиях в случаях, предусмотренных действующим законодательством Российской Федерации;</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36) осуществление закупки при наличии срочной потребности в товарах, работах, услугах, иных объектах гражданских прав, в связи с чем проведение иных процедур нецелесообразно;</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37) осуществление закупки в целях обеспечения безопасности Заказчика;</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38) заключение договора со специализированной организацией;</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39) заключение рамочного договора в порядке, предусмотренном настоящим Положением;</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40) заключение договора об организации расчётно-кассового обслуживания заказчика, в том числе:</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а) об от</w:t>
      </w:r>
      <w:r w:rsidR="00854907" w:rsidRPr="005D6FD9">
        <w:rPr>
          <w:rFonts w:ascii="Times New Roman" w:eastAsia="Times New Roman" w:hAnsi="Times New Roman" w:cs="Times New Roman"/>
          <w:sz w:val="24"/>
          <w:szCs w:val="24"/>
        </w:rPr>
        <w:t>крытии и ведении банковского счё</w:t>
      </w:r>
      <w:r w:rsidRPr="005D6FD9">
        <w:rPr>
          <w:rFonts w:ascii="Times New Roman" w:eastAsia="Times New Roman" w:hAnsi="Times New Roman" w:cs="Times New Roman"/>
          <w:sz w:val="24"/>
          <w:szCs w:val="24"/>
        </w:rPr>
        <w:t>та;</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б) об организации дистанционного банковского обслуживания, в том числе без открытия банковского счета;</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в) об инкассации, приёму и зачислению наличных денежных средств;</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г) об организации зарплатных проектов;</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д) о выпуске и обслуживании корпоративных пластиковых карт;</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е) об организации различных режимов перечисления денежных средств между счетами Заказчика;</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ж) прочие договоры об организации расчётно-кассового обслуживания Заказчика;</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41) заключение договоров об оказании финансовых услуг:</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а) соглашений о привлечении краткосрочного финансирования;</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б) соглашений о привлечении долгосрочного финансирования;</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в) соглашений о размещении денежных средств в депозиты;</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г) соглашений об осуществлении сделок с использованием производных финансовых инструментов (соглашений о срочных сделках на финансовых рынках);</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д) сделок с использованием производных финансовых инструментов;</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е) соглашений по банковским гарантиям;</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ж) договоров обязательного страхования опасных производственных объектов;</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з) договоров об оказании профессиональными участниками рынка ценных бумаг финансовых услуг;</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и) иных договоров об оказании финансовых услуг.</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42) заключение агентского договора на закупку товаров, работ, услуг с учреждением, при условии проведения данным учреждением закупок товаров, работ, услуг с соблюдением требований Федерального закона №223-ФЗ.</w:t>
      </w:r>
    </w:p>
    <w:p w:rsidR="0021062B" w:rsidRPr="005D6FD9" w:rsidRDefault="0021062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F07AB6"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xml:space="preserve">. При закупке у единственного поставщика (исполнителя, подрядчика), за исключением закупок товаров (работ, услуг), стоимость которых не превышает 100 000 </w:t>
      </w:r>
      <w:r w:rsidR="00854907" w:rsidRPr="005D6FD9">
        <w:rPr>
          <w:rFonts w:ascii="Times New Roman" w:eastAsia="Times New Roman" w:hAnsi="Times New Roman" w:cs="Times New Roman"/>
          <w:sz w:val="24"/>
          <w:szCs w:val="24"/>
        </w:rPr>
        <w:t>(Сто тысяч) рублей</w:t>
      </w:r>
      <w:r w:rsidRPr="005D6FD9">
        <w:rPr>
          <w:rFonts w:ascii="Times New Roman" w:eastAsia="Times New Roman" w:hAnsi="Times New Roman" w:cs="Times New Roman"/>
          <w:sz w:val="24"/>
          <w:szCs w:val="24"/>
        </w:rPr>
        <w:t xml:space="preserve"> (</w:t>
      </w:r>
      <w:r w:rsidR="00854907" w:rsidRPr="005D6FD9">
        <w:rPr>
          <w:rFonts w:ascii="Times New Roman" w:eastAsia="Times New Roman" w:hAnsi="Times New Roman" w:cs="Times New Roman"/>
          <w:sz w:val="24"/>
          <w:szCs w:val="24"/>
        </w:rPr>
        <w:t>Р</w:t>
      </w:r>
      <w:r w:rsidRPr="005D6FD9">
        <w:rPr>
          <w:rFonts w:ascii="Times New Roman" w:eastAsia="Times New Roman" w:hAnsi="Times New Roman" w:cs="Times New Roman"/>
          <w:sz w:val="24"/>
          <w:szCs w:val="24"/>
        </w:rPr>
        <w:t>азмещение сведений о которых является правом Заказчика), Заказчик формирует и размещает в ЕИС извещение о закупке у единственного поставщика (исполнителя, подрядчика), документацию о закупке у единственного поставщика (исполнителя, подрядчика) и проект договора. Со дня размещения сведений о</w:t>
      </w:r>
      <w:bookmarkStart w:id="49" w:name="page49"/>
      <w:bookmarkEnd w:id="49"/>
      <w:r w:rsidRPr="005D6FD9">
        <w:rPr>
          <w:rFonts w:ascii="Times New Roman" w:eastAsia="Times New Roman" w:hAnsi="Times New Roman" w:cs="Times New Roman"/>
          <w:sz w:val="24"/>
          <w:szCs w:val="24"/>
        </w:rPr>
        <w:t xml:space="preserve"> закупке у единственного поставщика (исполнителя, подрядчика) в срок, не превышающий 3 (Три) рабочих дня формируется и подписывается комиссией протокол закупки у единственного поставщика (исполнителя, подрядчика), который должен содержать следующие сведения:</w:t>
      </w:r>
    </w:p>
    <w:p w:rsidR="0021062B" w:rsidRPr="005D6FD9" w:rsidRDefault="0021062B" w:rsidP="00996091">
      <w:pPr>
        <w:tabs>
          <w:tab w:val="left" w:pos="648"/>
          <w:tab w:val="left" w:pos="1418"/>
        </w:tabs>
        <w:spacing w:after="0" w:line="240" w:lineRule="auto"/>
        <w:ind w:left="709"/>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дата подписания протокола;</w:t>
      </w:r>
    </w:p>
    <w:p w:rsidR="0021062B" w:rsidRPr="005D6FD9" w:rsidRDefault="0021062B" w:rsidP="00996091">
      <w:pPr>
        <w:spacing w:after="0" w:line="240" w:lineRule="auto"/>
        <w:ind w:left="284"/>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 наименование (</w:t>
      </w:r>
      <w:r w:rsidR="00854907" w:rsidRPr="005D6FD9">
        <w:rPr>
          <w:rFonts w:ascii="Times New Roman" w:eastAsia="Times New Roman" w:hAnsi="Times New Roman" w:cs="Times New Roman"/>
          <w:sz w:val="24"/>
          <w:szCs w:val="24"/>
        </w:rPr>
        <w:t>Д</w:t>
      </w:r>
      <w:r w:rsidRPr="005D6FD9">
        <w:rPr>
          <w:rFonts w:ascii="Times New Roman" w:eastAsia="Times New Roman" w:hAnsi="Times New Roman" w:cs="Times New Roman"/>
          <w:sz w:val="24"/>
          <w:szCs w:val="24"/>
        </w:rPr>
        <w:t>ля юридического лица) или фамилия, имя, отчество (при наличии) (</w:t>
      </w:r>
      <w:r w:rsidR="00854907" w:rsidRPr="005D6FD9">
        <w:rPr>
          <w:rFonts w:ascii="Times New Roman" w:eastAsia="Times New Roman" w:hAnsi="Times New Roman" w:cs="Times New Roman"/>
          <w:sz w:val="24"/>
          <w:szCs w:val="24"/>
        </w:rPr>
        <w:t>Д</w:t>
      </w:r>
      <w:r w:rsidRPr="005D6FD9">
        <w:rPr>
          <w:rFonts w:ascii="Times New Roman" w:eastAsia="Times New Roman" w:hAnsi="Times New Roman" w:cs="Times New Roman"/>
          <w:sz w:val="24"/>
          <w:szCs w:val="24"/>
        </w:rPr>
        <w:t>ля физического лица) поставщика (исполнителя, подрядчика), с которым планируется заключить договор;</w:t>
      </w:r>
    </w:p>
    <w:p w:rsidR="0021062B" w:rsidRPr="005D6FD9" w:rsidRDefault="0021062B" w:rsidP="00996091">
      <w:pPr>
        <w:spacing w:after="0" w:line="240" w:lineRule="auto"/>
        <w:ind w:left="284"/>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 основание, по которому проводится закупка у единственного поставщика (исполнителя, подрядчика) в соответствии с настоящей статьей;</w:t>
      </w:r>
    </w:p>
    <w:p w:rsidR="0021062B" w:rsidRPr="005D6FD9" w:rsidRDefault="0021062B" w:rsidP="00996091">
      <w:pPr>
        <w:tabs>
          <w:tab w:val="left" w:pos="709"/>
        </w:tabs>
        <w:spacing w:after="0" w:line="240" w:lineRule="auto"/>
        <w:ind w:left="284"/>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ab/>
        <w:t>- сведения об объёме, цене закупаемых товаров, работ, услуг, сроке исполнения договора.</w:t>
      </w:r>
    </w:p>
    <w:p w:rsidR="0021062B" w:rsidRPr="005D6FD9" w:rsidRDefault="00F07AB6" w:rsidP="00996091">
      <w:pPr>
        <w:tabs>
          <w:tab w:val="left" w:pos="709"/>
        </w:tabs>
        <w:spacing w:after="0" w:line="240" w:lineRule="auto"/>
        <w:ind w:firstLine="284"/>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4</w:t>
      </w:r>
      <w:r w:rsidR="0021062B" w:rsidRPr="005D6FD9">
        <w:rPr>
          <w:rFonts w:ascii="Times New Roman" w:eastAsia="Times New Roman" w:hAnsi="Times New Roman" w:cs="Times New Roman"/>
          <w:sz w:val="24"/>
          <w:szCs w:val="24"/>
        </w:rPr>
        <w:t xml:space="preserve">. При принятии Заказчиком решения об осуществлении закупки у единственного поставщика (исполнителя, подрядчика) на основании пункта 19 части </w:t>
      </w:r>
      <w:r w:rsidRPr="005D6FD9">
        <w:rPr>
          <w:rFonts w:ascii="Times New Roman" w:eastAsia="Times New Roman" w:hAnsi="Times New Roman" w:cs="Times New Roman"/>
          <w:sz w:val="24"/>
          <w:szCs w:val="24"/>
        </w:rPr>
        <w:t>2</w:t>
      </w:r>
      <w:r w:rsidR="00854907" w:rsidRPr="005D6FD9">
        <w:rPr>
          <w:rFonts w:ascii="Times New Roman" w:eastAsia="Times New Roman" w:hAnsi="Times New Roman" w:cs="Times New Roman"/>
          <w:sz w:val="24"/>
          <w:szCs w:val="24"/>
        </w:rPr>
        <w:t>.</w:t>
      </w:r>
      <w:r w:rsidR="0021062B" w:rsidRPr="005D6FD9">
        <w:rPr>
          <w:rFonts w:ascii="Times New Roman" w:eastAsia="Times New Roman" w:hAnsi="Times New Roman" w:cs="Times New Roman"/>
          <w:sz w:val="24"/>
          <w:szCs w:val="24"/>
        </w:rPr>
        <w:t xml:space="preserve"> настоящей статьи и только в случае заключения договора с единственным участником конкурентной закупки, заявка которого признана соответствующей требованиям извещения и документации о закупке, размещение сведений и документов, предусмотренных частью </w:t>
      </w:r>
      <w:r w:rsidRPr="005D6FD9">
        <w:rPr>
          <w:rFonts w:ascii="Times New Roman" w:eastAsia="Times New Roman" w:hAnsi="Times New Roman" w:cs="Times New Roman"/>
          <w:sz w:val="24"/>
          <w:szCs w:val="24"/>
        </w:rPr>
        <w:t>3</w:t>
      </w:r>
      <w:r w:rsidR="00854907" w:rsidRPr="005D6FD9">
        <w:rPr>
          <w:rFonts w:ascii="Times New Roman" w:eastAsia="Times New Roman" w:hAnsi="Times New Roman" w:cs="Times New Roman"/>
          <w:sz w:val="24"/>
          <w:szCs w:val="24"/>
        </w:rPr>
        <w:t>.</w:t>
      </w:r>
      <w:r w:rsidR="0021062B" w:rsidRPr="005D6FD9">
        <w:rPr>
          <w:rFonts w:ascii="Times New Roman" w:eastAsia="Times New Roman" w:hAnsi="Times New Roman" w:cs="Times New Roman"/>
          <w:sz w:val="24"/>
          <w:szCs w:val="24"/>
        </w:rPr>
        <w:t xml:space="preserve"> настоящей статьи не осуществляется. При этом, договор с таким поставщиком (исполнителем, подрядчиком) должен быть заключён не ранее чем через десять дней и не позднее чем через двадцать дней с даты размещения в единой информационной системе итогового протокола, составленного по результатам конкурентной закупки.</w:t>
      </w:r>
    </w:p>
    <w:p w:rsidR="0021062B" w:rsidRPr="005D6FD9" w:rsidRDefault="0021062B" w:rsidP="00996091">
      <w:pPr>
        <w:tabs>
          <w:tab w:val="left" w:pos="709"/>
        </w:tabs>
        <w:spacing w:after="0" w:line="240" w:lineRule="auto"/>
        <w:ind w:firstLine="284"/>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F07AB6" w:rsidRPr="005D6FD9">
        <w:rPr>
          <w:rFonts w:ascii="Times New Roman" w:eastAsia="Times New Roman" w:hAnsi="Times New Roman" w:cs="Times New Roman"/>
          <w:sz w:val="24"/>
          <w:szCs w:val="24"/>
        </w:rPr>
        <w:t>5</w:t>
      </w:r>
      <w:r w:rsidRPr="005D6FD9">
        <w:rPr>
          <w:rFonts w:ascii="Times New Roman" w:eastAsia="Times New Roman" w:hAnsi="Times New Roman" w:cs="Times New Roman"/>
          <w:sz w:val="24"/>
          <w:szCs w:val="24"/>
        </w:rPr>
        <w:t>. Договор с единственным поставщиком (подрядчиком, исполнителем) может быть заключён в день размещения протокола.</w:t>
      </w:r>
    </w:p>
    <w:p w:rsidR="0021062B" w:rsidRPr="005D6FD9" w:rsidRDefault="0021062B"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F07AB6" w:rsidRPr="005D6FD9">
        <w:rPr>
          <w:rFonts w:ascii="Times New Roman" w:eastAsia="Times New Roman" w:hAnsi="Times New Roman" w:cs="Times New Roman"/>
          <w:sz w:val="24"/>
          <w:szCs w:val="24"/>
        </w:rPr>
        <w:t>6</w:t>
      </w:r>
      <w:r w:rsidRPr="005D6FD9">
        <w:rPr>
          <w:rFonts w:ascii="Times New Roman" w:eastAsia="Times New Roman" w:hAnsi="Times New Roman" w:cs="Times New Roman"/>
          <w:sz w:val="24"/>
          <w:szCs w:val="24"/>
        </w:rPr>
        <w:t>. Заказчик вправе отказаться от заключения договора с единственным поставщиком (подрядчиком, исполнителем) в любой момент до подписания договора.</w:t>
      </w:r>
    </w:p>
    <w:p w:rsidR="00DE3C89" w:rsidRPr="005D6FD9" w:rsidRDefault="00DE3C89" w:rsidP="00996091">
      <w:pPr>
        <w:tabs>
          <w:tab w:val="left" w:pos="709"/>
        </w:tabs>
        <w:spacing w:after="0" w:line="240" w:lineRule="auto"/>
        <w:jc w:val="both"/>
        <w:rPr>
          <w:rFonts w:ascii="Times New Roman" w:eastAsia="Times New Roman" w:hAnsi="Times New Roman" w:cs="Times New Roman"/>
          <w:sz w:val="24"/>
          <w:szCs w:val="24"/>
        </w:rPr>
      </w:pPr>
    </w:p>
    <w:p w:rsidR="00E44502" w:rsidRPr="005D6FD9" w:rsidRDefault="00DE3C89" w:rsidP="00996091">
      <w:pPr>
        <w:spacing w:after="0" w:line="240" w:lineRule="auto"/>
        <w:jc w:val="center"/>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Глава 10. </w:t>
      </w:r>
      <w:r w:rsidR="00E44502" w:rsidRPr="005D6FD9">
        <w:rPr>
          <w:rFonts w:ascii="Times New Roman" w:eastAsia="Times New Roman" w:hAnsi="Times New Roman" w:cs="Times New Roman"/>
          <w:b/>
          <w:sz w:val="24"/>
          <w:szCs w:val="24"/>
        </w:rPr>
        <w:t xml:space="preserve">ЗАКУПКА </w:t>
      </w:r>
      <w:r w:rsidR="00C841F5" w:rsidRPr="005D6FD9">
        <w:rPr>
          <w:rFonts w:ascii="Times New Roman" w:eastAsia="Times New Roman" w:hAnsi="Times New Roman" w:cs="Times New Roman"/>
          <w:b/>
          <w:sz w:val="24"/>
          <w:szCs w:val="24"/>
        </w:rPr>
        <w:t>У</w:t>
      </w:r>
      <w:r w:rsidR="00E44502" w:rsidRPr="005D6FD9">
        <w:rPr>
          <w:rFonts w:ascii="Times New Roman" w:eastAsia="Times New Roman" w:hAnsi="Times New Roman" w:cs="Times New Roman"/>
          <w:b/>
          <w:sz w:val="24"/>
          <w:szCs w:val="24"/>
        </w:rPr>
        <w:t xml:space="preserve"> СУБЪЕКТОВ МАЛОГО И СРЕДНЕГО ПРЕДПРИНИМАТЕЛЬСТВА</w:t>
      </w:r>
    </w:p>
    <w:p w:rsidR="00F3009F" w:rsidRPr="005D6FD9" w:rsidRDefault="00DE3C89" w:rsidP="00996091">
      <w:pPr>
        <w:adjustRightInd w:val="0"/>
        <w:spacing w:after="0" w:line="240" w:lineRule="auto"/>
        <w:ind w:left="709" w:hanging="709"/>
        <w:jc w:val="both"/>
        <w:outlineLvl w:val="1"/>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t xml:space="preserve">Статья </w:t>
      </w:r>
      <w:r w:rsidR="006577D4" w:rsidRPr="005D6FD9">
        <w:rPr>
          <w:rFonts w:ascii="Times New Roman" w:eastAsia="Times New Roman" w:hAnsi="Times New Roman" w:cs="Times New Roman"/>
          <w:b/>
          <w:sz w:val="24"/>
          <w:szCs w:val="24"/>
        </w:rPr>
        <w:t>25.</w:t>
      </w:r>
      <w:r w:rsidRPr="005D6FD9">
        <w:rPr>
          <w:rFonts w:ascii="Times New Roman" w:eastAsia="Times New Roman" w:hAnsi="Times New Roman" w:cs="Times New Roman"/>
          <w:b/>
          <w:sz w:val="24"/>
          <w:szCs w:val="24"/>
        </w:rPr>
        <w:t xml:space="preserve"> Общие условия закупки у </w:t>
      </w:r>
      <w:r w:rsidR="007D6D61" w:rsidRPr="005D6FD9">
        <w:rPr>
          <w:rFonts w:ascii="Times New Roman" w:eastAsia="Times New Roman" w:hAnsi="Times New Roman" w:cs="Times New Roman"/>
          <w:b/>
          <w:sz w:val="24"/>
          <w:szCs w:val="24"/>
        </w:rPr>
        <w:t>субъектов малого и среднего предпринимательства</w:t>
      </w:r>
    </w:p>
    <w:p w:rsidR="00F3009F" w:rsidRPr="005D6FD9" w:rsidRDefault="007D6D61" w:rsidP="00996091">
      <w:pPr>
        <w:adjustRightInd w:val="0"/>
        <w:spacing w:after="0" w:line="240" w:lineRule="auto"/>
        <w:ind w:firstLine="709"/>
        <w:jc w:val="both"/>
        <w:outlineLvl w:val="1"/>
        <w:rPr>
          <w:rFonts w:ascii="Times New Roman" w:hAnsi="Times New Roman" w:cs="Times New Roman"/>
          <w:color w:val="000000"/>
          <w:kern w:val="36"/>
          <w:sz w:val="24"/>
          <w:szCs w:val="24"/>
        </w:rPr>
      </w:pPr>
      <w:r w:rsidRPr="005D6FD9">
        <w:rPr>
          <w:rFonts w:ascii="Times New Roman" w:eastAsia="Times New Roman" w:hAnsi="Times New Roman" w:cs="Times New Roman"/>
          <w:sz w:val="24"/>
          <w:szCs w:val="24"/>
        </w:rPr>
        <w:t>1. Если общая стоимость договоров, заключённых по результатам закупки товаров, работ, услуг за предшествующий календарный год, превышает 250 000 000,00</w:t>
      </w:r>
      <w:r w:rsidR="00867192" w:rsidRPr="005D6FD9">
        <w:rPr>
          <w:rFonts w:ascii="Times New Roman" w:eastAsia="Times New Roman" w:hAnsi="Times New Roman" w:cs="Times New Roman"/>
          <w:sz w:val="24"/>
          <w:szCs w:val="24"/>
        </w:rPr>
        <w:t xml:space="preserve"> (Двести пятьдесят миллионов) рублей</w:t>
      </w:r>
      <w:r w:rsidRPr="005D6FD9">
        <w:rPr>
          <w:rFonts w:ascii="Times New Roman" w:eastAsia="Times New Roman" w:hAnsi="Times New Roman" w:cs="Times New Roman"/>
          <w:sz w:val="24"/>
          <w:szCs w:val="24"/>
        </w:rPr>
        <w:t>, в текущем году Заказчик осуществляет закупки у СМСП в соответст</w:t>
      </w:r>
      <w:r w:rsidR="00867192" w:rsidRPr="005D6FD9">
        <w:rPr>
          <w:rFonts w:ascii="Times New Roman" w:eastAsia="Times New Roman" w:hAnsi="Times New Roman" w:cs="Times New Roman"/>
          <w:sz w:val="24"/>
          <w:szCs w:val="24"/>
        </w:rPr>
        <w:t>вии с настоящим Положением с учё</w:t>
      </w:r>
      <w:r w:rsidRPr="005D6FD9">
        <w:rPr>
          <w:rFonts w:ascii="Times New Roman" w:eastAsia="Times New Roman" w:hAnsi="Times New Roman" w:cs="Times New Roman"/>
          <w:sz w:val="24"/>
          <w:szCs w:val="24"/>
        </w:rPr>
        <w:t>том требований Постановления Правительства</w:t>
      </w:r>
      <w:r w:rsidR="005E0A9F" w:rsidRPr="005D6FD9">
        <w:rPr>
          <w:rFonts w:ascii="Times New Roman" w:eastAsia="Times New Roman" w:hAnsi="Times New Roman" w:cs="Times New Roman"/>
          <w:sz w:val="24"/>
          <w:szCs w:val="24"/>
        </w:rPr>
        <w:t xml:space="preserve"> </w:t>
      </w:r>
      <w:r w:rsidR="00F3009F" w:rsidRPr="005D6FD9">
        <w:rPr>
          <w:rFonts w:ascii="Times New Roman" w:eastAsia="Times New Roman" w:hAnsi="Times New Roman" w:cs="Times New Roman"/>
          <w:sz w:val="24"/>
          <w:szCs w:val="24"/>
        </w:rPr>
        <w:t xml:space="preserve">от 11.12.2014 </w:t>
      </w:r>
      <w:r w:rsidR="005E0A9F" w:rsidRPr="005D6FD9">
        <w:rPr>
          <w:rFonts w:ascii="Times New Roman" w:eastAsia="Times New Roman" w:hAnsi="Times New Roman" w:cs="Times New Roman"/>
          <w:sz w:val="24"/>
          <w:szCs w:val="24"/>
        </w:rPr>
        <w:t>№1352</w:t>
      </w:r>
      <w:r w:rsidR="00F3009F" w:rsidRPr="005D6FD9">
        <w:rPr>
          <w:rFonts w:ascii="Times New Roman" w:hAnsi="Times New Roman" w:cs="Times New Roman"/>
          <w:color w:val="000000"/>
          <w:kern w:val="36"/>
          <w:sz w:val="24"/>
          <w:szCs w:val="24"/>
        </w:rPr>
        <w:t xml:space="preserve"> «Об особенностях участия субъектом малого и среднего предпринимательства в закупках товаров, работ, услуг отдельными видами юридических лиц» (Далее - Постановление Правительства №1352).</w:t>
      </w:r>
    </w:p>
    <w:p w:rsidR="00551755" w:rsidRPr="005D6FD9" w:rsidRDefault="00867192" w:rsidP="00996091">
      <w:pPr>
        <w:pStyle w:val="ConsPlusNormal"/>
        <w:ind w:firstLine="540"/>
        <w:jc w:val="both"/>
        <w:rPr>
          <w:rFonts w:ascii="Times New Roman" w:hAnsi="Times New Roman" w:cs="Times New Roman"/>
          <w:sz w:val="24"/>
          <w:szCs w:val="24"/>
        </w:rPr>
      </w:pPr>
      <w:r w:rsidRPr="005D6FD9">
        <w:rPr>
          <w:rFonts w:ascii="Times New Roman" w:hAnsi="Times New Roman" w:cs="Times New Roman"/>
          <w:color w:val="000000"/>
          <w:sz w:val="24"/>
          <w:szCs w:val="24"/>
        </w:rPr>
        <w:tab/>
      </w:r>
      <w:r w:rsidR="007D6D61" w:rsidRPr="005D6FD9">
        <w:rPr>
          <w:rFonts w:ascii="Times New Roman" w:hAnsi="Times New Roman" w:cs="Times New Roman"/>
          <w:sz w:val="24"/>
          <w:szCs w:val="24"/>
        </w:rPr>
        <w:t xml:space="preserve">2. </w:t>
      </w:r>
      <w:r w:rsidR="00551755" w:rsidRPr="005D6FD9">
        <w:rPr>
          <w:rFonts w:ascii="Times New Roman" w:hAnsi="Times New Roman" w:cs="Times New Roman"/>
          <w:sz w:val="24"/>
          <w:szCs w:val="24"/>
        </w:rPr>
        <w:t>Конкурентная закупка с участием субъектов малого и среднего предпринимательства осуществляется путём проведения конкурса в электронной форме, аукциона в электронной форме, запроса котировок в электронной форме или запроса предложений в электронной форме.</w:t>
      </w:r>
    </w:p>
    <w:p w:rsidR="00551755" w:rsidRPr="005D6FD9" w:rsidRDefault="00D30CC2" w:rsidP="00996091">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3. </w:t>
      </w:r>
      <w:r w:rsidR="00551755" w:rsidRPr="005D6FD9">
        <w:rPr>
          <w:rFonts w:ascii="Times New Roman" w:eastAsia="Times New Roman" w:hAnsi="Times New Roman" w:cs="Times New Roman"/>
          <w:sz w:val="24"/>
          <w:szCs w:val="24"/>
        </w:rPr>
        <w:t xml:space="preserve">Проведение конкурентной закупки с участием СМСП осуществляется Заказчиком на электронной площадке, функционирующей в соответствии с едиными требованиями, предусмотренными Федеральным </w:t>
      </w:r>
      <w:hyperlink r:id="rId21" w:history="1">
        <w:r w:rsidR="00551755" w:rsidRPr="005D6FD9">
          <w:rPr>
            <w:rFonts w:ascii="Times New Roman" w:eastAsia="Times New Roman" w:hAnsi="Times New Roman" w:cs="Times New Roman"/>
            <w:sz w:val="24"/>
            <w:szCs w:val="24"/>
          </w:rPr>
          <w:t>законом</w:t>
        </w:r>
      </w:hyperlink>
      <w:r w:rsidR="00551755" w:rsidRPr="005D6FD9">
        <w:rPr>
          <w:rFonts w:ascii="Times New Roman" w:eastAsia="Times New Roman" w:hAnsi="Times New Roman" w:cs="Times New Roman"/>
          <w:sz w:val="24"/>
          <w:szCs w:val="24"/>
        </w:rPr>
        <w:t xml:space="preserve"> N44-ФЗ, и </w:t>
      </w:r>
      <w:hyperlink r:id="rId22" w:history="1">
        <w:r w:rsidR="00551755" w:rsidRPr="005D6FD9">
          <w:rPr>
            <w:rFonts w:ascii="Times New Roman" w:eastAsia="Times New Roman" w:hAnsi="Times New Roman" w:cs="Times New Roman"/>
            <w:sz w:val="24"/>
            <w:szCs w:val="24"/>
          </w:rPr>
          <w:t>дополнительными требованиями</w:t>
        </w:r>
      </w:hyperlink>
      <w:r w:rsidR="00551755" w:rsidRPr="005D6FD9">
        <w:rPr>
          <w:rFonts w:ascii="Times New Roman" w:eastAsia="Times New Roman" w:hAnsi="Times New Roman" w:cs="Times New Roman"/>
          <w:sz w:val="24"/>
          <w:szCs w:val="24"/>
        </w:rPr>
        <w:t>, установленными Правительством Российской Федерации и предусматривающими в том числе:</w:t>
      </w:r>
    </w:p>
    <w:p w:rsidR="00551755" w:rsidRPr="005D6FD9" w:rsidRDefault="00551755" w:rsidP="00996091">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1) </w:t>
      </w:r>
      <w:hyperlink r:id="rId23" w:history="1">
        <w:r w:rsidRPr="005D6FD9">
          <w:rPr>
            <w:rFonts w:ascii="Times New Roman" w:eastAsia="Times New Roman" w:hAnsi="Times New Roman" w:cs="Times New Roman"/>
            <w:sz w:val="24"/>
            <w:szCs w:val="24"/>
          </w:rPr>
          <w:t>требования</w:t>
        </w:r>
      </w:hyperlink>
      <w:r w:rsidRPr="005D6FD9">
        <w:rPr>
          <w:rFonts w:ascii="Times New Roman" w:eastAsia="Times New Roman" w:hAnsi="Times New Roman" w:cs="Times New Roman"/>
          <w:sz w:val="24"/>
          <w:szCs w:val="24"/>
        </w:rPr>
        <w:t xml:space="preserve"> к проведению такой конкурентной закупки в соответствии с Федеральным законом №223-ФЗ;</w:t>
      </w:r>
    </w:p>
    <w:p w:rsidR="00551755" w:rsidRPr="005D6FD9" w:rsidRDefault="00551755" w:rsidP="00996091">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2) </w:t>
      </w:r>
      <w:hyperlink r:id="rId24" w:history="1">
        <w:r w:rsidRPr="005D6FD9">
          <w:rPr>
            <w:rFonts w:ascii="Times New Roman" w:eastAsia="Times New Roman" w:hAnsi="Times New Roman" w:cs="Times New Roman"/>
            <w:sz w:val="24"/>
            <w:szCs w:val="24"/>
          </w:rPr>
          <w:t>порядок</w:t>
        </w:r>
      </w:hyperlink>
      <w:r w:rsidRPr="005D6FD9">
        <w:rPr>
          <w:rFonts w:ascii="Times New Roman" w:eastAsia="Times New Roman" w:hAnsi="Times New Roman" w:cs="Times New Roman"/>
          <w:sz w:val="24"/>
          <w:szCs w:val="24"/>
        </w:rPr>
        <w:t xml:space="preserve"> и случаи блокирования денежных средств, внесённых участниками такой конкурентной закупки в целях обеспечения заявок на участие в такой конкурентной закупке, и прекращения данного блокирования (Если требование об обеспечении заявок на участие в такой закупке установлено Заказчиком в извещении об осуществлении такой закупки, документации о конкурентной закупке);</w:t>
      </w:r>
    </w:p>
    <w:p w:rsidR="00551755" w:rsidRPr="005D6FD9" w:rsidRDefault="00551755" w:rsidP="00996091">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3) </w:t>
      </w:r>
      <w:hyperlink r:id="rId25" w:history="1">
        <w:r w:rsidRPr="005D6FD9">
          <w:rPr>
            <w:rFonts w:ascii="Times New Roman" w:eastAsia="Times New Roman" w:hAnsi="Times New Roman" w:cs="Times New Roman"/>
            <w:sz w:val="24"/>
            <w:szCs w:val="24"/>
          </w:rPr>
          <w:t>требования</w:t>
        </w:r>
      </w:hyperlink>
      <w:r w:rsidRPr="005D6FD9">
        <w:rPr>
          <w:rFonts w:ascii="Times New Roman" w:eastAsia="Times New Roman" w:hAnsi="Times New Roman" w:cs="Times New Roman"/>
          <w:sz w:val="24"/>
          <w:szCs w:val="24"/>
        </w:rPr>
        <w:t xml:space="preserve"> к обеспечению сохранности денежных средств, внесённых участниками такой конкурентной закупки в целях обеспечения заявок на участие в такой закупке;</w:t>
      </w:r>
    </w:p>
    <w:p w:rsidR="00551755" w:rsidRPr="005D6FD9" w:rsidRDefault="00551755" w:rsidP="00996091">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4) </w:t>
      </w:r>
      <w:hyperlink r:id="rId26" w:history="1">
        <w:r w:rsidRPr="005D6FD9">
          <w:rPr>
            <w:rFonts w:ascii="Times New Roman" w:eastAsia="Times New Roman" w:hAnsi="Times New Roman" w:cs="Times New Roman"/>
            <w:sz w:val="24"/>
            <w:szCs w:val="24"/>
          </w:rPr>
          <w:t>порядок</w:t>
        </w:r>
      </w:hyperlink>
      <w:r w:rsidRPr="005D6FD9">
        <w:rPr>
          <w:rFonts w:ascii="Times New Roman" w:eastAsia="Times New Roman" w:hAnsi="Times New Roman" w:cs="Times New Roman"/>
          <w:sz w:val="24"/>
          <w:szCs w:val="24"/>
        </w:rPr>
        <w:t xml:space="preserve"> использования государственной информационной системы, осуществляющей фиксацию юридически значимых действий, бездействия в единой информационной системе, на электронной площадке при проведении такой закупки;</w:t>
      </w:r>
      <w:bookmarkStart w:id="50" w:name="Par498"/>
      <w:bookmarkEnd w:id="50"/>
    </w:p>
    <w:p w:rsidR="00551755" w:rsidRPr="005D6FD9" w:rsidRDefault="00551755" w:rsidP="00996091">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24C6F">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5) </w:t>
      </w:r>
      <w:hyperlink r:id="rId27" w:history="1">
        <w:r w:rsidRPr="005D6FD9">
          <w:rPr>
            <w:rFonts w:ascii="Times New Roman" w:eastAsia="Times New Roman" w:hAnsi="Times New Roman" w:cs="Times New Roman"/>
            <w:sz w:val="24"/>
            <w:szCs w:val="24"/>
          </w:rPr>
          <w:t>порядок</w:t>
        </w:r>
      </w:hyperlink>
      <w:r w:rsidRPr="005D6FD9">
        <w:rPr>
          <w:rFonts w:ascii="Times New Roman" w:eastAsia="Times New Roman" w:hAnsi="Times New Roman" w:cs="Times New Roman"/>
          <w:sz w:val="24"/>
          <w:szCs w:val="24"/>
        </w:rPr>
        <w:t xml:space="preserve"> утраты юридическим лицом статуса оператора электронной площадки для целей Федерального закона №223-ФЗ.</w:t>
      </w:r>
    </w:p>
    <w:p w:rsidR="00551755" w:rsidRPr="005D6FD9" w:rsidRDefault="00551755" w:rsidP="00996091">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4. При осуществлении конкурентной закупки с участием СМСП обеспечение заявок на участие в такой конкурентной закупке (Если требование об обеспечении заявок установлено Заказчиком в извещении об осуществлении такой закупки, документации о конкурентной закупке) может предоставляться участниками такой закупки путём внесения денежных средств или предоставлением банковской гарантии. Выбор способа обеспечения заявки на участие в такой закупке осуществляется участником такой закупки.</w:t>
      </w:r>
      <w:bookmarkStart w:id="51" w:name="Par501"/>
      <w:bookmarkEnd w:id="51"/>
    </w:p>
    <w:p w:rsidR="00CD3946" w:rsidRPr="005D6FD9" w:rsidRDefault="00551755" w:rsidP="00996091">
      <w:pPr>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Договор по результатам конкурентной закупки с участием </w:t>
      </w:r>
      <w:r w:rsidR="00CD3946" w:rsidRPr="005D6FD9">
        <w:rPr>
          <w:rFonts w:ascii="Times New Roman" w:eastAsia="Times New Roman" w:hAnsi="Times New Roman" w:cs="Times New Roman"/>
          <w:sz w:val="24"/>
          <w:szCs w:val="24"/>
        </w:rPr>
        <w:t xml:space="preserve">СМСП </w:t>
      </w:r>
      <w:r w:rsidRPr="005D6FD9">
        <w:rPr>
          <w:rFonts w:ascii="Times New Roman" w:eastAsia="Times New Roman" w:hAnsi="Times New Roman" w:cs="Times New Roman"/>
          <w:sz w:val="24"/>
          <w:szCs w:val="24"/>
        </w:rPr>
        <w:t>заключается с использованием программно-аппаратных средств электронной площадки и должен быть подписан электронной подписью лица, имеющего право действовать от имени соответственно участни</w:t>
      </w:r>
      <w:r w:rsidR="00CD3946" w:rsidRPr="005D6FD9">
        <w:rPr>
          <w:rFonts w:ascii="Times New Roman" w:eastAsia="Times New Roman" w:hAnsi="Times New Roman" w:cs="Times New Roman"/>
          <w:sz w:val="24"/>
          <w:szCs w:val="24"/>
        </w:rPr>
        <w:t>ка такой конкурентной закупки, З</w:t>
      </w:r>
      <w:r w:rsidRPr="005D6FD9">
        <w:rPr>
          <w:rFonts w:ascii="Times New Roman" w:eastAsia="Times New Roman" w:hAnsi="Times New Roman" w:cs="Times New Roman"/>
          <w:sz w:val="24"/>
          <w:szCs w:val="24"/>
        </w:rPr>
        <w:t>аказчика. В случае наличия разногласий по п</w:t>
      </w:r>
      <w:r w:rsidR="00CD3946" w:rsidRPr="005D6FD9">
        <w:rPr>
          <w:rFonts w:ascii="Times New Roman" w:eastAsia="Times New Roman" w:hAnsi="Times New Roman" w:cs="Times New Roman"/>
          <w:sz w:val="24"/>
          <w:szCs w:val="24"/>
        </w:rPr>
        <w:t>роекту договора, направленному З</w:t>
      </w:r>
      <w:r w:rsidRPr="005D6FD9">
        <w:rPr>
          <w:rFonts w:ascii="Times New Roman" w:eastAsia="Times New Roman" w:hAnsi="Times New Roman" w:cs="Times New Roman"/>
          <w:sz w:val="24"/>
          <w:szCs w:val="24"/>
        </w:rPr>
        <w:t>аказчиком, участник такой закупки составляет протокол разногласий с указанием замечаний к положениям проекта договора, не соответствующим извещению, документации о конкурентной закупке и своей заявке, с указанием соответствующих положений данных документов. Протокол разногласий направляе</w:t>
      </w:r>
      <w:r w:rsidR="00CD3946" w:rsidRPr="005D6FD9">
        <w:rPr>
          <w:rFonts w:ascii="Times New Roman" w:eastAsia="Times New Roman" w:hAnsi="Times New Roman" w:cs="Times New Roman"/>
          <w:sz w:val="24"/>
          <w:szCs w:val="24"/>
        </w:rPr>
        <w:t>тся З</w:t>
      </w:r>
      <w:r w:rsidRPr="005D6FD9">
        <w:rPr>
          <w:rFonts w:ascii="Times New Roman" w:eastAsia="Times New Roman" w:hAnsi="Times New Roman" w:cs="Times New Roman"/>
          <w:sz w:val="24"/>
          <w:szCs w:val="24"/>
        </w:rPr>
        <w:t xml:space="preserve">аказчику с использованием программно-аппаратных средств электронной площадки. Заказчик рассматривает протокол разногласий и направляет участнику такой закупки доработанный проект договора либо повторно направляет проект договора с указанием в отдельном документе причин отказа учесть полностью или частично содержащиеся в </w:t>
      </w:r>
      <w:r w:rsidR="00CD3946" w:rsidRPr="005D6FD9">
        <w:rPr>
          <w:rFonts w:ascii="Times New Roman" w:eastAsia="Times New Roman" w:hAnsi="Times New Roman" w:cs="Times New Roman"/>
          <w:sz w:val="24"/>
          <w:szCs w:val="24"/>
        </w:rPr>
        <w:t>протоколе разногласий замечания.</w:t>
      </w:r>
    </w:p>
    <w:p w:rsidR="00CD3946" w:rsidRPr="005D6FD9" w:rsidRDefault="00CD3946" w:rsidP="00996091">
      <w:pPr>
        <w:tabs>
          <w:tab w:val="left" w:pos="709"/>
        </w:tabs>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6.</w:t>
      </w:r>
      <w:r w:rsidR="00551755" w:rsidRPr="005D6FD9">
        <w:rPr>
          <w:rFonts w:ascii="Times New Roman" w:eastAsia="Times New Roman" w:hAnsi="Times New Roman" w:cs="Times New Roman"/>
          <w:sz w:val="24"/>
          <w:szCs w:val="24"/>
        </w:rPr>
        <w:t xml:space="preserve"> Договор по результатам конкурентной закупки с участием </w:t>
      </w:r>
      <w:r w:rsidRPr="005D6FD9">
        <w:rPr>
          <w:rFonts w:ascii="Times New Roman" w:eastAsia="Times New Roman" w:hAnsi="Times New Roman" w:cs="Times New Roman"/>
          <w:sz w:val="24"/>
          <w:szCs w:val="24"/>
        </w:rPr>
        <w:t xml:space="preserve">СМСП </w:t>
      </w:r>
      <w:r w:rsidR="00551755" w:rsidRPr="005D6FD9">
        <w:rPr>
          <w:rFonts w:ascii="Times New Roman" w:eastAsia="Times New Roman" w:hAnsi="Times New Roman" w:cs="Times New Roman"/>
          <w:sz w:val="24"/>
          <w:szCs w:val="24"/>
        </w:rPr>
        <w:t>заключается на условиях, которые предусмотрены проектом договора, документацией о конкурентной закупке, извещением об осуществлении конкурентной закупки или приглашением принять участие в такой закупке и заявкой участника такой закупки, с которым заключается договор.</w:t>
      </w:r>
    </w:p>
    <w:p w:rsidR="00541227" w:rsidRPr="005D6FD9" w:rsidRDefault="00CD3946" w:rsidP="00996091">
      <w:pPr>
        <w:tabs>
          <w:tab w:val="left" w:pos="709"/>
        </w:tabs>
        <w:adjustRightInd w:val="0"/>
        <w:spacing w:after="0" w:line="240" w:lineRule="auto"/>
        <w:jc w:val="both"/>
        <w:outlineLvl w:val="1"/>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7</w:t>
      </w:r>
      <w:r w:rsidR="00551755" w:rsidRPr="005D6FD9">
        <w:rPr>
          <w:rFonts w:ascii="Times New Roman" w:eastAsia="Times New Roman" w:hAnsi="Times New Roman" w:cs="Times New Roman"/>
          <w:sz w:val="24"/>
          <w:szCs w:val="24"/>
        </w:rPr>
        <w:t xml:space="preserve">. Документы и информация, связанные с осуществлением закупки с участием только </w:t>
      </w:r>
      <w:r w:rsidRPr="005D6FD9">
        <w:rPr>
          <w:rFonts w:ascii="Times New Roman" w:eastAsia="Times New Roman" w:hAnsi="Times New Roman" w:cs="Times New Roman"/>
          <w:sz w:val="24"/>
          <w:szCs w:val="24"/>
        </w:rPr>
        <w:t>СМСП</w:t>
      </w:r>
      <w:r w:rsidR="00551755" w:rsidRPr="005D6FD9">
        <w:rPr>
          <w:rFonts w:ascii="Times New Roman" w:eastAsia="Times New Roman" w:hAnsi="Times New Roman" w:cs="Times New Roman"/>
          <w:sz w:val="24"/>
          <w:szCs w:val="24"/>
        </w:rPr>
        <w:t xml:space="preserve"> и полученные или направленные о</w:t>
      </w:r>
      <w:r w:rsidRPr="005D6FD9">
        <w:rPr>
          <w:rFonts w:ascii="Times New Roman" w:eastAsia="Times New Roman" w:hAnsi="Times New Roman" w:cs="Times New Roman"/>
          <w:sz w:val="24"/>
          <w:szCs w:val="24"/>
        </w:rPr>
        <w:t>ператором электронной площадки З</w:t>
      </w:r>
      <w:r w:rsidR="00551755" w:rsidRPr="005D6FD9">
        <w:rPr>
          <w:rFonts w:ascii="Times New Roman" w:eastAsia="Times New Roman" w:hAnsi="Times New Roman" w:cs="Times New Roman"/>
          <w:sz w:val="24"/>
          <w:szCs w:val="24"/>
        </w:rPr>
        <w:t>аказчику, участнику закупки в форме электронного документа в соответствии с настоящим Федеральным законом, хранятся оператором электронной площадки не менее тр</w:t>
      </w:r>
      <w:r w:rsidRPr="005D6FD9">
        <w:rPr>
          <w:rFonts w:ascii="Times New Roman" w:eastAsia="Times New Roman" w:hAnsi="Times New Roman" w:cs="Times New Roman"/>
          <w:sz w:val="24"/>
          <w:szCs w:val="24"/>
        </w:rPr>
        <w:t>ё</w:t>
      </w:r>
      <w:r w:rsidR="00551755" w:rsidRPr="005D6FD9">
        <w:rPr>
          <w:rFonts w:ascii="Times New Roman" w:eastAsia="Times New Roman" w:hAnsi="Times New Roman" w:cs="Times New Roman"/>
          <w:sz w:val="24"/>
          <w:szCs w:val="24"/>
        </w:rPr>
        <w:t>х лет.</w:t>
      </w:r>
    </w:p>
    <w:p w:rsidR="00DE3C89" w:rsidRPr="005D6FD9" w:rsidRDefault="00DE3C89" w:rsidP="00996091">
      <w:pPr>
        <w:adjustRightInd w:val="0"/>
        <w:spacing w:after="0" w:line="240" w:lineRule="auto"/>
        <w:ind w:left="709" w:hanging="709"/>
        <w:jc w:val="both"/>
        <w:outlineLvl w:val="1"/>
        <w:rPr>
          <w:rFonts w:ascii="Times New Roman" w:eastAsia="Times New Roman" w:hAnsi="Times New Roman" w:cs="Times New Roman"/>
        </w:rPr>
      </w:pPr>
    </w:p>
    <w:p w:rsidR="00DE3C89" w:rsidRPr="005D6FD9" w:rsidRDefault="00612A29" w:rsidP="00996091">
      <w:pPr>
        <w:spacing w:after="0" w:line="240" w:lineRule="auto"/>
        <w:jc w:val="center"/>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Глава 11. </w:t>
      </w:r>
      <w:r w:rsidR="00837CA0" w:rsidRPr="005D6FD9">
        <w:rPr>
          <w:rFonts w:ascii="Times New Roman" w:eastAsia="Times New Roman" w:hAnsi="Times New Roman" w:cs="Times New Roman"/>
          <w:b/>
          <w:sz w:val="24"/>
          <w:szCs w:val="24"/>
        </w:rPr>
        <w:t>ЗАКРЫТЫЕ ЗАКУПКИ</w:t>
      </w:r>
    </w:p>
    <w:p w:rsidR="009B7DD7" w:rsidRPr="005D6FD9" w:rsidRDefault="009B7DD7"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04D9A" w:rsidRPr="005D6FD9">
        <w:rPr>
          <w:rFonts w:ascii="Times New Roman" w:eastAsia="Times New Roman" w:hAnsi="Times New Roman" w:cs="Times New Roman"/>
          <w:b/>
          <w:sz w:val="24"/>
          <w:szCs w:val="24"/>
        </w:rPr>
        <w:t xml:space="preserve">Статья. </w:t>
      </w:r>
      <w:r w:rsidR="00837CA0" w:rsidRPr="005D6FD9">
        <w:rPr>
          <w:rFonts w:ascii="Times New Roman" w:eastAsia="Times New Roman" w:hAnsi="Times New Roman" w:cs="Times New Roman"/>
          <w:b/>
          <w:sz w:val="24"/>
          <w:szCs w:val="24"/>
        </w:rPr>
        <w:t>2</w:t>
      </w:r>
      <w:r w:rsidR="006577D4" w:rsidRPr="005D6FD9">
        <w:rPr>
          <w:rFonts w:ascii="Times New Roman" w:eastAsia="Times New Roman" w:hAnsi="Times New Roman" w:cs="Times New Roman"/>
          <w:b/>
          <w:sz w:val="24"/>
          <w:szCs w:val="24"/>
        </w:rPr>
        <w:t>6</w:t>
      </w:r>
      <w:r w:rsidR="00C04D9A" w:rsidRPr="005D6FD9">
        <w:rPr>
          <w:rFonts w:ascii="Times New Roman" w:eastAsia="Times New Roman" w:hAnsi="Times New Roman" w:cs="Times New Roman"/>
          <w:b/>
          <w:sz w:val="24"/>
          <w:szCs w:val="24"/>
        </w:rPr>
        <w:t xml:space="preserve">. Проведение закрытых </w:t>
      </w:r>
      <w:r w:rsidRPr="005D6FD9">
        <w:rPr>
          <w:rFonts w:ascii="Times New Roman" w:eastAsia="Times New Roman" w:hAnsi="Times New Roman" w:cs="Times New Roman"/>
          <w:b/>
          <w:sz w:val="24"/>
          <w:szCs w:val="24"/>
        </w:rPr>
        <w:t>закупок</w:t>
      </w:r>
    </w:p>
    <w:p w:rsidR="00285AF6" w:rsidRPr="005D6FD9" w:rsidRDefault="009B7DD7" w:rsidP="00996091">
      <w:pPr>
        <w:pStyle w:val="ConsPlusNormal"/>
        <w:ind w:firstLine="540"/>
        <w:jc w:val="both"/>
        <w:rPr>
          <w:rFonts w:ascii="Times New Roman" w:hAnsi="Times New Roman" w:cs="Times New Roman"/>
          <w:sz w:val="24"/>
          <w:szCs w:val="24"/>
        </w:rPr>
      </w:pPr>
      <w:r w:rsidRPr="005D6FD9">
        <w:rPr>
          <w:rFonts w:ascii="Times New Roman" w:hAnsi="Times New Roman" w:cs="Times New Roman"/>
          <w:sz w:val="24"/>
          <w:szCs w:val="24"/>
        </w:rPr>
        <w:tab/>
        <w:t>1. З</w:t>
      </w:r>
      <w:r w:rsidR="00C04D9A" w:rsidRPr="005D6FD9">
        <w:rPr>
          <w:rFonts w:ascii="Times New Roman" w:hAnsi="Times New Roman" w:cs="Times New Roman"/>
          <w:sz w:val="24"/>
          <w:szCs w:val="24"/>
        </w:rPr>
        <w:t xml:space="preserve">акупки, осуществляемые закрытым способом, проводятся в случае, </w:t>
      </w:r>
      <w:r w:rsidR="00305642" w:rsidRPr="005D6FD9">
        <w:rPr>
          <w:rFonts w:ascii="Times New Roman" w:hAnsi="Times New Roman" w:cs="Times New Roman"/>
          <w:sz w:val="24"/>
          <w:szCs w:val="24"/>
        </w:rPr>
        <w:t xml:space="preserve">если сведения о такой закупке составляют государственную тайну, или если такая закупка осуществляется в рамках выполнения государственного оборонного заказа в целях обеспечения обороны и безопасности Российской Федерации в части заказов на создание, модернизацию, поставки, ремонт, сервисное обслуживание и утилизацию вооружения, военной и специальной техники, на разработку, производство и поставки космической техники и объектов космической инфраструктуры, или если координационным органом Правительства Российской Федерации в отношении такой закупки принято решение в соответствии с </w:t>
      </w:r>
      <w:hyperlink w:anchor="Par282" w:tooltip="2) определить конкретные закупки, сведения о которых не составляют государственную тайну, но не подлежат размещению в единой информационной системе при реализации инвестиционных проектов, указанных в части 1 настоящей статьи (если в отношении таких закупок Пра" w:history="1">
        <w:r w:rsidR="00305642" w:rsidRPr="005D6FD9">
          <w:rPr>
            <w:rFonts w:ascii="Times New Roman" w:hAnsi="Times New Roman" w:cs="Times New Roman"/>
            <w:sz w:val="24"/>
            <w:szCs w:val="24"/>
          </w:rPr>
          <w:t>пунктом 2</w:t>
        </w:r>
      </w:hyperlink>
      <w:r w:rsidR="00305642" w:rsidRPr="005D6FD9">
        <w:rPr>
          <w:rFonts w:ascii="Times New Roman" w:hAnsi="Times New Roman" w:cs="Times New Roman"/>
          <w:sz w:val="24"/>
          <w:szCs w:val="24"/>
        </w:rPr>
        <w:t xml:space="preserve"> или </w:t>
      </w:r>
      <w:hyperlink w:anchor="Par283" w:tooltip="3) определить конкретные виды продукции машиностроения, которая включается в перечни и сведения о закупке которой не составляют государственную тайну, но не подлежат размещению в единой информационной системе при реализации инвестиционных проектов, указанных в" w:history="1">
        <w:r w:rsidR="00305642" w:rsidRPr="005D6FD9">
          <w:rPr>
            <w:rFonts w:ascii="Times New Roman" w:hAnsi="Times New Roman" w:cs="Times New Roman"/>
            <w:sz w:val="24"/>
            <w:szCs w:val="24"/>
          </w:rPr>
          <w:t>3 части 8 статьи 3.1</w:t>
        </w:r>
      </w:hyperlink>
      <w:r w:rsidR="00305642" w:rsidRPr="005D6FD9">
        <w:rPr>
          <w:rFonts w:ascii="Times New Roman" w:hAnsi="Times New Roman" w:cs="Times New Roman"/>
          <w:sz w:val="24"/>
          <w:szCs w:val="24"/>
        </w:rPr>
        <w:t xml:space="preserve"> Федерального закона №223-ФЗ, или если в отношении такой закупки Правительством Российской Федерации принято решение в соответствии с </w:t>
      </w:r>
      <w:hyperlink w:anchor="Par644" w:tooltip="16. Правительство Российской Федерации вправе определить:" w:history="1">
        <w:r w:rsidR="00305642" w:rsidRPr="005D6FD9">
          <w:rPr>
            <w:rFonts w:ascii="Times New Roman" w:hAnsi="Times New Roman" w:cs="Times New Roman"/>
            <w:sz w:val="24"/>
            <w:szCs w:val="24"/>
          </w:rPr>
          <w:t>частью 16 статьи 4</w:t>
        </w:r>
      </w:hyperlink>
      <w:r w:rsidR="00305642" w:rsidRPr="005D6FD9">
        <w:rPr>
          <w:rFonts w:ascii="Times New Roman" w:hAnsi="Times New Roman" w:cs="Times New Roman"/>
          <w:sz w:val="24"/>
          <w:szCs w:val="24"/>
        </w:rPr>
        <w:t xml:space="preserve"> Федерального закона №223-ФЗ </w:t>
      </w:r>
      <w:r w:rsidR="00285AF6" w:rsidRPr="005D6FD9">
        <w:rPr>
          <w:rFonts w:ascii="Times New Roman" w:hAnsi="Times New Roman" w:cs="Times New Roman"/>
          <w:sz w:val="24"/>
          <w:szCs w:val="24"/>
        </w:rPr>
        <w:t>(Д</w:t>
      </w:r>
      <w:r w:rsidR="00C04D9A" w:rsidRPr="005D6FD9">
        <w:rPr>
          <w:rFonts w:ascii="Times New Roman" w:hAnsi="Times New Roman" w:cs="Times New Roman"/>
          <w:sz w:val="24"/>
          <w:szCs w:val="24"/>
        </w:rPr>
        <w:t xml:space="preserve">алее также - </w:t>
      </w:r>
      <w:r w:rsidR="00285AF6" w:rsidRPr="005D6FD9">
        <w:rPr>
          <w:rFonts w:ascii="Times New Roman" w:hAnsi="Times New Roman" w:cs="Times New Roman"/>
          <w:sz w:val="24"/>
          <w:szCs w:val="24"/>
        </w:rPr>
        <w:t>закрытая конкурентная закупка</w:t>
      </w:r>
      <w:r w:rsidR="00F10A95" w:rsidRPr="005D6FD9">
        <w:rPr>
          <w:rFonts w:ascii="Times New Roman" w:hAnsi="Times New Roman" w:cs="Times New Roman"/>
          <w:sz w:val="24"/>
          <w:szCs w:val="24"/>
        </w:rPr>
        <w:t>, закрытая закупка</w:t>
      </w:r>
      <w:r w:rsidR="00285AF6" w:rsidRPr="005D6FD9">
        <w:rPr>
          <w:rFonts w:ascii="Times New Roman" w:hAnsi="Times New Roman" w:cs="Times New Roman"/>
          <w:sz w:val="24"/>
          <w:szCs w:val="24"/>
        </w:rPr>
        <w:t>).</w:t>
      </w:r>
    </w:p>
    <w:p w:rsidR="00285AF6" w:rsidRPr="005D6FD9" w:rsidRDefault="00285AF6"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2. </w:t>
      </w:r>
      <w:r w:rsidR="00C04D9A" w:rsidRPr="005D6FD9">
        <w:rPr>
          <w:rFonts w:ascii="Times New Roman" w:eastAsia="Times New Roman" w:hAnsi="Times New Roman" w:cs="Times New Roman"/>
          <w:sz w:val="24"/>
          <w:szCs w:val="24"/>
        </w:rPr>
        <w:t xml:space="preserve">Под закрытыми </w:t>
      </w:r>
      <w:r w:rsidR="00305642" w:rsidRPr="005D6FD9">
        <w:rPr>
          <w:rFonts w:ascii="Times New Roman" w:eastAsia="Times New Roman" w:hAnsi="Times New Roman" w:cs="Times New Roman"/>
          <w:sz w:val="24"/>
          <w:szCs w:val="24"/>
        </w:rPr>
        <w:t>конкурентными закупками</w:t>
      </w:r>
      <w:r w:rsidR="00C04D9A" w:rsidRPr="005D6FD9">
        <w:rPr>
          <w:rFonts w:ascii="Times New Roman" w:eastAsia="Times New Roman" w:hAnsi="Times New Roman" w:cs="Times New Roman"/>
          <w:sz w:val="24"/>
          <w:szCs w:val="24"/>
        </w:rPr>
        <w:t xml:space="preserve"> понимаются закрытый конкурс, закрытый аукцион, </w:t>
      </w:r>
      <w:r w:rsidR="00305642" w:rsidRPr="005D6FD9">
        <w:rPr>
          <w:rFonts w:ascii="Times New Roman" w:eastAsia="Times New Roman" w:hAnsi="Times New Roman" w:cs="Times New Roman"/>
          <w:sz w:val="24"/>
          <w:szCs w:val="24"/>
        </w:rPr>
        <w:t xml:space="preserve">закрытый запрос котировок, </w:t>
      </w:r>
      <w:r w:rsidR="00612A29" w:rsidRPr="005D6FD9">
        <w:rPr>
          <w:rFonts w:ascii="Times New Roman" w:eastAsia="Times New Roman" w:hAnsi="Times New Roman" w:cs="Times New Roman"/>
          <w:sz w:val="24"/>
          <w:szCs w:val="24"/>
        </w:rPr>
        <w:t xml:space="preserve">закрытый запрос предложений, </w:t>
      </w:r>
      <w:r w:rsidR="00C04D9A" w:rsidRPr="005D6FD9">
        <w:rPr>
          <w:rFonts w:ascii="Times New Roman" w:eastAsia="Times New Roman" w:hAnsi="Times New Roman" w:cs="Times New Roman"/>
          <w:sz w:val="24"/>
          <w:szCs w:val="24"/>
        </w:rPr>
        <w:t>или иная конкурентная закупка, ос</w:t>
      </w:r>
      <w:r w:rsidRPr="005D6FD9">
        <w:rPr>
          <w:rFonts w:ascii="Times New Roman" w:eastAsia="Times New Roman" w:hAnsi="Times New Roman" w:cs="Times New Roman"/>
          <w:sz w:val="24"/>
          <w:szCs w:val="24"/>
        </w:rPr>
        <w:t>уществляемая закрытым способом.</w:t>
      </w:r>
    </w:p>
    <w:p w:rsidR="00D563FE" w:rsidRPr="005D6FD9" w:rsidRDefault="00285AF6"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3. </w:t>
      </w:r>
      <w:r w:rsidR="00C04D9A" w:rsidRPr="005D6FD9">
        <w:rPr>
          <w:rFonts w:ascii="Times New Roman" w:eastAsia="Times New Roman" w:hAnsi="Times New Roman" w:cs="Times New Roman"/>
          <w:sz w:val="24"/>
          <w:szCs w:val="24"/>
        </w:rPr>
        <w:t xml:space="preserve">При проведении закрытого конкурса, закрытого аукциона, </w:t>
      </w:r>
      <w:r w:rsidR="00305642" w:rsidRPr="005D6FD9">
        <w:rPr>
          <w:rFonts w:ascii="Times New Roman" w:eastAsia="Times New Roman" w:hAnsi="Times New Roman" w:cs="Times New Roman"/>
          <w:sz w:val="24"/>
          <w:szCs w:val="24"/>
        </w:rPr>
        <w:t xml:space="preserve">закрытого запроса котировок, </w:t>
      </w:r>
      <w:r w:rsidR="00C04D9A" w:rsidRPr="005D6FD9">
        <w:rPr>
          <w:rFonts w:ascii="Times New Roman" w:eastAsia="Times New Roman" w:hAnsi="Times New Roman" w:cs="Times New Roman"/>
          <w:sz w:val="24"/>
          <w:szCs w:val="24"/>
        </w:rPr>
        <w:t xml:space="preserve">закрытого запроса предложений или иной конкурентной закупки Заказчик руководствуется правилами проведения конкурса, аукциона, </w:t>
      </w:r>
      <w:r w:rsidR="00305642" w:rsidRPr="005D6FD9">
        <w:rPr>
          <w:rFonts w:ascii="Times New Roman" w:eastAsia="Times New Roman" w:hAnsi="Times New Roman" w:cs="Times New Roman"/>
          <w:sz w:val="24"/>
          <w:szCs w:val="24"/>
        </w:rPr>
        <w:t xml:space="preserve">запроса котировок, </w:t>
      </w:r>
      <w:r w:rsidR="00C04D9A" w:rsidRPr="005D6FD9">
        <w:rPr>
          <w:rFonts w:ascii="Times New Roman" w:eastAsia="Times New Roman" w:hAnsi="Times New Roman" w:cs="Times New Roman"/>
          <w:sz w:val="24"/>
          <w:szCs w:val="24"/>
        </w:rPr>
        <w:t>запроса предложений, или иной конкурентной закупки, установленными настоящим Положением</w:t>
      </w:r>
      <w:r w:rsidR="00D563FE" w:rsidRPr="005D6FD9">
        <w:rPr>
          <w:rFonts w:ascii="Times New Roman" w:eastAsia="Times New Roman" w:hAnsi="Times New Roman" w:cs="Times New Roman"/>
          <w:sz w:val="24"/>
          <w:szCs w:val="24"/>
        </w:rPr>
        <w:t>.</w:t>
      </w:r>
    </w:p>
    <w:p w:rsidR="00176801" w:rsidRPr="005D6FD9" w:rsidRDefault="00176801"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C04D9A" w:rsidRPr="005D6FD9">
        <w:rPr>
          <w:rFonts w:ascii="Times New Roman" w:eastAsia="Times New Roman" w:hAnsi="Times New Roman" w:cs="Times New Roman"/>
          <w:sz w:val="24"/>
          <w:szCs w:val="24"/>
        </w:rPr>
        <w:t>Заказчик вправе отказаться от проведения закрытой конкурентной закупки не позднее</w:t>
      </w:r>
      <w:r w:rsidR="00285AF6" w:rsidRPr="005D6FD9">
        <w:rPr>
          <w:rFonts w:ascii="Times New Roman" w:eastAsia="Times New Roman" w:hAnsi="Times New Roman" w:cs="Times New Roman"/>
          <w:sz w:val="24"/>
          <w:szCs w:val="24"/>
        </w:rPr>
        <w:t>,</w:t>
      </w:r>
      <w:r w:rsidR="00C04D9A" w:rsidRPr="005D6FD9">
        <w:rPr>
          <w:rFonts w:ascii="Times New Roman" w:eastAsia="Times New Roman" w:hAnsi="Times New Roman" w:cs="Times New Roman"/>
          <w:sz w:val="24"/>
          <w:szCs w:val="24"/>
        </w:rPr>
        <w:t xml:space="preserve"> чем за пять дней до даты окончания срока подачи заявок на участие в ней. Уведомление об отказе от проведения закрытой закупки направляется Заказчиком в течение рабочего дня со дня принятия решения об отказе от их проведения всем участникам закупки, которым была предос</w:t>
      </w:r>
      <w:r w:rsidRPr="005D6FD9">
        <w:rPr>
          <w:rFonts w:ascii="Times New Roman" w:eastAsia="Times New Roman" w:hAnsi="Times New Roman" w:cs="Times New Roman"/>
          <w:sz w:val="24"/>
          <w:szCs w:val="24"/>
        </w:rPr>
        <w:t>тавлена документация о закупке.</w:t>
      </w:r>
    </w:p>
    <w:p w:rsidR="00176801" w:rsidRPr="005D6FD9" w:rsidRDefault="00176801"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4. </w:t>
      </w:r>
      <w:r w:rsidR="00C04D9A" w:rsidRPr="005D6FD9">
        <w:rPr>
          <w:rFonts w:ascii="Times New Roman" w:eastAsia="Times New Roman" w:hAnsi="Times New Roman" w:cs="Times New Roman"/>
          <w:sz w:val="24"/>
          <w:szCs w:val="24"/>
        </w:rPr>
        <w:t>Извещение и документация о проведении закрытой закупки, изм</w:t>
      </w:r>
      <w:r w:rsidRPr="005D6FD9">
        <w:rPr>
          <w:rFonts w:ascii="Times New Roman" w:eastAsia="Times New Roman" w:hAnsi="Times New Roman" w:cs="Times New Roman"/>
          <w:sz w:val="24"/>
          <w:szCs w:val="24"/>
        </w:rPr>
        <w:t>енения, внесённые в такую документацию</w:t>
      </w:r>
      <w:r w:rsidR="00C04D9A" w:rsidRPr="005D6FD9">
        <w:rPr>
          <w:rFonts w:ascii="Times New Roman" w:eastAsia="Times New Roman" w:hAnsi="Times New Roman" w:cs="Times New Roman"/>
          <w:sz w:val="24"/>
          <w:szCs w:val="24"/>
        </w:rPr>
        <w:t xml:space="preserve">, а также разъяснения </w:t>
      </w:r>
      <w:r w:rsidRPr="005D6FD9">
        <w:rPr>
          <w:rFonts w:ascii="Times New Roman" w:eastAsia="Times New Roman" w:hAnsi="Times New Roman" w:cs="Times New Roman"/>
          <w:sz w:val="24"/>
          <w:szCs w:val="24"/>
        </w:rPr>
        <w:t xml:space="preserve">положений документации </w:t>
      </w:r>
      <w:r w:rsidR="00C04D9A" w:rsidRPr="005D6FD9">
        <w:rPr>
          <w:rFonts w:ascii="Times New Roman" w:eastAsia="Times New Roman" w:hAnsi="Times New Roman" w:cs="Times New Roman"/>
          <w:sz w:val="24"/>
          <w:szCs w:val="24"/>
        </w:rPr>
        <w:t>не подлежат оп</w:t>
      </w:r>
      <w:r w:rsidRPr="005D6FD9">
        <w:rPr>
          <w:rFonts w:ascii="Times New Roman" w:eastAsia="Times New Roman" w:hAnsi="Times New Roman" w:cs="Times New Roman"/>
          <w:sz w:val="24"/>
          <w:szCs w:val="24"/>
        </w:rPr>
        <w:t>убликованию и размещению в ЕИС.</w:t>
      </w:r>
    </w:p>
    <w:p w:rsidR="00176801" w:rsidRPr="005D6FD9" w:rsidRDefault="00176801"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5. </w:t>
      </w:r>
      <w:r w:rsidR="00C04D9A" w:rsidRPr="005D6FD9">
        <w:rPr>
          <w:rFonts w:ascii="Times New Roman" w:eastAsia="Times New Roman" w:hAnsi="Times New Roman" w:cs="Times New Roman"/>
          <w:sz w:val="24"/>
          <w:szCs w:val="24"/>
        </w:rPr>
        <w:t>Заказчик направляет приглашение принять участие в закрытых закупк</w:t>
      </w:r>
      <w:r w:rsidRPr="005D6FD9">
        <w:rPr>
          <w:rFonts w:ascii="Times New Roman" w:eastAsia="Times New Roman" w:hAnsi="Times New Roman" w:cs="Times New Roman"/>
          <w:sz w:val="24"/>
          <w:szCs w:val="24"/>
        </w:rPr>
        <w:t>ах</w:t>
      </w:r>
      <w:r w:rsidR="00C04D9A" w:rsidRPr="005D6FD9">
        <w:rPr>
          <w:rFonts w:ascii="Times New Roman" w:eastAsia="Times New Roman" w:hAnsi="Times New Roman" w:cs="Times New Roman"/>
          <w:sz w:val="24"/>
          <w:szCs w:val="24"/>
        </w:rPr>
        <w:t xml:space="preserve">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Заказчик должен принять </w:t>
      </w:r>
      <w:r w:rsidRPr="005D6FD9">
        <w:rPr>
          <w:rFonts w:ascii="Times New Roman" w:eastAsia="Times New Roman" w:hAnsi="Times New Roman" w:cs="Times New Roman"/>
          <w:sz w:val="24"/>
          <w:szCs w:val="24"/>
        </w:rPr>
        <w:t>меры, чтобы состав лиц, приглашё</w:t>
      </w:r>
      <w:r w:rsidR="00C04D9A" w:rsidRPr="005D6FD9">
        <w:rPr>
          <w:rFonts w:ascii="Times New Roman" w:eastAsia="Times New Roman" w:hAnsi="Times New Roman" w:cs="Times New Roman"/>
          <w:sz w:val="24"/>
          <w:szCs w:val="24"/>
        </w:rPr>
        <w:t>нных к участию в закры</w:t>
      </w:r>
      <w:r w:rsidRPr="005D6FD9">
        <w:rPr>
          <w:rFonts w:ascii="Times New Roman" w:eastAsia="Times New Roman" w:hAnsi="Times New Roman" w:cs="Times New Roman"/>
          <w:sz w:val="24"/>
          <w:szCs w:val="24"/>
        </w:rPr>
        <w:t>тых</w:t>
      </w:r>
      <w:r w:rsidR="00C04D9A" w:rsidRPr="005D6FD9">
        <w:rPr>
          <w:rFonts w:ascii="Times New Roman" w:eastAsia="Times New Roman" w:hAnsi="Times New Roman" w:cs="Times New Roman"/>
          <w:sz w:val="24"/>
          <w:szCs w:val="24"/>
        </w:rPr>
        <w:t xml:space="preserve"> закупк</w:t>
      </w:r>
      <w:r w:rsidRPr="005D6FD9">
        <w:rPr>
          <w:rFonts w:ascii="Times New Roman" w:eastAsia="Times New Roman" w:hAnsi="Times New Roman" w:cs="Times New Roman"/>
          <w:sz w:val="24"/>
          <w:szCs w:val="24"/>
        </w:rPr>
        <w:t>ах, оставался конфиденциальным.</w:t>
      </w:r>
    </w:p>
    <w:p w:rsidR="00176801" w:rsidRPr="005D6FD9" w:rsidRDefault="00176801"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6. </w:t>
      </w:r>
      <w:r w:rsidR="00C04D9A" w:rsidRPr="005D6FD9">
        <w:rPr>
          <w:rFonts w:ascii="Times New Roman" w:eastAsia="Times New Roman" w:hAnsi="Times New Roman" w:cs="Times New Roman"/>
          <w:sz w:val="24"/>
          <w:szCs w:val="24"/>
        </w:rPr>
        <w:t>В приглашениях принять участие в закрытых закупк</w:t>
      </w:r>
      <w:r w:rsidRPr="005D6FD9">
        <w:rPr>
          <w:rFonts w:ascii="Times New Roman" w:eastAsia="Times New Roman" w:hAnsi="Times New Roman" w:cs="Times New Roman"/>
          <w:sz w:val="24"/>
          <w:szCs w:val="24"/>
        </w:rPr>
        <w:t>ах</w:t>
      </w:r>
      <w:r w:rsidR="00C04D9A" w:rsidRPr="005D6FD9">
        <w:rPr>
          <w:rFonts w:ascii="Times New Roman" w:eastAsia="Times New Roman" w:hAnsi="Times New Roman" w:cs="Times New Roman"/>
          <w:sz w:val="24"/>
          <w:szCs w:val="24"/>
        </w:rPr>
        <w:t xml:space="preserve"> Заказчик указывает сво</w:t>
      </w:r>
      <w:r w:rsidRPr="005D6FD9">
        <w:rPr>
          <w:rFonts w:ascii="Times New Roman" w:eastAsia="Times New Roman" w:hAnsi="Times New Roman" w:cs="Times New Roman"/>
          <w:sz w:val="24"/>
          <w:szCs w:val="24"/>
        </w:rPr>
        <w:t>ё</w:t>
      </w:r>
      <w:r w:rsidR="00C04D9A" w:rsidRPr="005D6FD9">
        <w:rPr>
          <w:rFonts w:ascii="Times New Roman" w:eastAsia="Times New Roman" w:hAnsi="Times New Roman" w:cs="Times New Roman"/>
          <w:sz w:val="24"/>
          <w:szCs w:val="24"/>
        </w:rPr>
        <w:t xml:space="preserve"> наименование, п</w:t>
      </w:r>
      <w:r w:rsidRPr="005D6FD9">
        <w:rPr>
          <w:rFonts w:ascii="Times New Roman" w:eastAsia="Times New Roman" w:hAnsi="Times New Roman" w:cs="Times New Roman"/>
          <w:sz w:val="24"/>
          <w:szCs w:val="24"/>
        </w:rPr>
        <w:t>очтовый адрес, предмет закупки.</w:t>
      </w:r>
    </w:p>
    <w:p w:rsidR="00176801" w:rsidRPr="005D6FD9" w:rsidRDefault="00176801"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7. </w:t>
      </w:r>
      <w:r w:rsidR="00C04D9A" w:rsidRPr="005D6FD9">
        <w:rPr>
          <w:rFonts w:ascii="Times New Roman" w:eastAsia="Times New Roman" w:hAnsi="Times New Roman" w:cs="Times New Roman"/>
          <w:sz w:val="24"/>
          <w:szCs w:val="24"/>
        </w:rPr>
        <w:t>Закупочная комиссия не вправе принимать к рассмотрению и оценке заявки на участие в закрытых процедурах закупки от участников, которых Заказчик не приглашал к участию в закрытых закупк</w:t>
      </w:r>
      <w:r w:rsidRPr="005D6FD9">
        <w:rPr>
          <w:rFonts w:ascii="Times New Roman" w:eastAsia="Times New Roman" w:hAnsi="Times New Roman" w:cs="Times New Roman"/>
          <w:sz w:val="24"/>
          <w:szCs w:val="24"/>
        </w:rPr>
        <w:t>ах.</w:t>
      </w:r>
    </w:p>
    <w:p w:rsidR="00176801" w:rsidRPr="005D6FD9" w:rsidRDefault="00176801"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8. </w:t>
      </w:r>
      <w:r w:rsidR="00C04D9A" w:rsidRPr="005D6FD9">
        <w:rPr>
          <w:rFonts w:ascii="Times New Roman" w:eastAsia="Times New Roman" w:hAnsi="Times New Roman" w:cs="Times New Roman"/>
          <w:sz w:val="24"/>
          <w:szCs w:val="24"/>
        </w:rPr>
        <w:t>Информация о закрытой конкурентной</w:t>
      </w:r>
      <w:r w:rsidRPr="005D6FD9">
        <w:rPr>
          <w:rFonts w:ascii="Times New Roman" w:eastAsia="Times New Roman" w:hAnsi="Times New Roman" w:cs="Times New Roman"/>
          <w:sz w:val="24"/>
          <w:szCs w:val="24"/>
        </w:rPr>
        <w:t xml:space="preserve"> закупке не подлежит размещению в </w:t>
      </w:r>
      <w:r w:rsidR="00C04D9A" w:rsidRPr="005D6FD9">
        <w:rPr>
          <w:rFonts w:ascii="Times New Roman" w:eastAsia="Times New Roman" w:hAnsi="Times New Roman" w:cs="Times New Roman"/>
          <w:sz w:val="24"/>
          <w:szCs w:val="24"/>
        </w:rPr>
        <w:t>единой информационной системе. При этом в сроки, установленные для размещения в единой информационной системе извещения об осуществлении конкурентной закупки, докуме</w:t>
      </w:r>
      <w:r w:rsidRPr="005D6FD9">
        <w:rPr>
          <w:rFonts w:ascii="Times New Roman" w:eastAsia="Times New Roman" w:hAnsi="Times New Roman" w:cs="Times New Roman"/>
          <w:sz w:val="24"/>
          <w:szCs w:val="24"/>
        </w:rPr>
        <w:t>нтации о конкурентной закупке, З</w:t>
      </w:r>
      <w:r w:rsidR="00C04D9A" w:rsidRPr="005D6FD9">
        <w:rPr>
          <w:rFonts w:ascii="Times New Roman" w:eastAsia="Times New Roman" w:hAnsi="Times New Roman" w:cs="Times New Roman"/>
          <w:sz w:val="24"/>
          <w:szCs w:val="24"/>
        </w:rPr>
        <w:t xml:space="preserve">аказчик направляет приглашения принять участие в закрытой конкурентной закупке с приложением документации о закупке не менее чем двум лицам, которые способны осуществить поставки товаров, выполнение работ, оказание услуг, являющихся предметом закрытой конкурентной закупки. Иная информация о закрытой конкурентной закупке и документы, составляемые в ходе осуществления закрытой конкурентной закупки, направляются участникам закрытой конкурентной закупки в порядке, установленном </w:t>
      </w:r>
      <w:r w:rsidR="00D563FE" w:rsidRPr="005D6FD9">
        <w:rPr>
          <w:rFonts w:ascii="Times New Roman" w:eastAsia="Times New Roman" w:hAnsi="Times New Roman" w:cs="Times New Roman"/>
          <w:sz w:val="24"/>
          <w:szCs w:val="24"/>
        </w:rPr>
        <w:t xml:space="preserve">настоящим </w:t>
      </w:r>
      <w:r w:rsidR="00C04D9A" w:rsidRPr="005D6FD9">
        <w:rPr>
          <w:rFonts w:ascii="Times New Roman" w:eastAsia="Times New Roman" w:hAnsi="Times New Roman" w:cs="Times New Roman"/>
          <w:sz w:val="24"/>
          <w:szCs w:val="24"/>
        </w:rPr>
        <w:t>положением, в сроки, уста</w:t>
      </w:r>
      <w:r w:rsidRPr="005D6FD9">
        <w:rPr>
          <w:rFonts w:ascii="Times New Roman" w:eastAsia="Times New Roman" w:hAnsi="Times New Roman" w:cs="Times New Roman"/>
          <w:sz w:val="24"/>
          <w:szCs w:val="24"/>
        </w:rPr>
        <w:t>новленные Федеральным законом №</w:t>
      </w:r>
      <w:r w:rsidR="00C04D9A" w:rsidRPr="005D6FD9">
        <w:rPr>
          <w:rFonts w:ascii="Times New Roman" w:eastAsia="Times New Roman" w:hAnsi="Times New Roman" w:cs="Times New Roman"/>
          <w:sz w:val="24"/>
          <w:szCs w:val="24"/>
        </w:rPr>
        <w:t>223-ФЗ. Участник закрытой конкурентной закупки представляет заявку на участие в закрытой конкурентной закупке в запечатанном конверте, не позволяющем просматривать ее с</w:t>
      </w:r>
      <w:r w:rsidRPr="005D6FD9">
        <w:rPr>
          <w:rFonts w:ascii="Times New Roman" w:eastAsia="Times New Roman" w:hAnsi="Times New Roman" w:cs="Times New Roman"/>
          <w:sz w:val="24"/>
          <w:szCs w:val="24"/>
        </w:rPr>
        <w:t>одержание до вскрытия конверта.</w:t>
      </w:r>
    </w:p>
    <w:p w:rsidR="00136B18" w:rsidRPr="005D6FD9" w:rsidRDefault="007A4F31"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136B18" w:rsidRPr="005D6FD9">
        <w:rPr>
          <w:rFonts w:ascii="Times New Roman" w:hAnsi="Times New Roman" w:cs="Times New Roman"/>
          <w:sz w:val="24"/>
          <w:szCs w:val="24"/>
        </w:rPr>
        <w:t>9</w:t>
      </w:r>
      <w:r w:rsidRPr="005D6FD9">
        <w:rPr>
          <w:rFonts w:ascii="Times New Roman" w:eastAsia="Times New Roman" w:hAnsi="Times New Roman" w:cs="Times New Roman"/>
          <w:sz w:val="24"/>
          <w:szCs w:val="24"/>
        </w:rPr>
        <w:t xml:space="preserve">. </w:t>
      </w:r>
      <w:r w:rsidR="00136B18" w:rsidRPr="005D6FD9">
        <w:rPr>
          <w:rFonts w:ascii="Times New Roman" w:eastAsia="Times New Roman" w:hAnsi="Times New Roman" w:cs="Times New Roman"/>
          <w:sz w:val="24"/>
          <w:szCs w:val="24"/>
        </w:rPr>
        <w:t xml:space="preserve">Договор по результатам </w:t>
      </w:r>
      <w:r w:rsidR="00136B18" w:rsidRPr="005D6FD9">
        <w:rPr>
          <w:rFonts w:ascii="Times New Roman" w:hAnsi="Times New Roman" w:cs="Times New Roman"/>
          <w:sz w:val="24"/>
          <w:szCs w:val="24"/>
        </w:rPr>
        <w:t xml:space="preserve">закрытой </w:t>
      </w:r>
      <w:r w:rsidR="00136B18" w:rsidRPr="005D6FD9">
        <w:rPr>
          <w:rFonts w:ascii="Times New Roman" w:eastAsia="Times New Roman" w:hAnsi="Times New Roman" w:cs="Times New Roman"/>
          <w:sz w:val="24"/>
          <w:szCs w:val="24"/>
        </w:rPr>
        <w:t>конкурентной закупки заключается не ранее чем через десять дней и не позднее чем через двадцать дней с даты подписания итогового протокола, составленного по результатам закрытой конкурентной закупки.</w:t>
      </w:r>
    </w:p>
    <w:p w:rsidR="00436197" w:rsidRPr="005D6FD9" w:rsidRDefault="00436197" w:rsidP="00996091">
      <w:pPr>
        <w:spacing w:after="0" w:line="240" w:lineRule="auto"/>
        <w:rPr>
          <w:rFonts w:ascii="Times New Roman" w:eastAsia="Times New Roman" w:hAnsi="Times New Roman" w:cs="Times New Roman"/>
          <w:sz w:val="24"/>
          <w:szCs w:val="24"/>
        </w:rPr>
      </w:pPr>
    </w:p>
    <w:p w:rsidR="0046596B" w:rsidRPr="005D6FD9" w:rsidRDefault="00837CA0" w:rsidP="00996091">
      <w:pPr>
        <w:pStyle w:val="aa"/>
        <w:spacing w:after="0" w:line="240" w:lineRule="auto"/>
        <w:ind w:left="0"/>
        <w:jc w:val="center"/>
        <w:rPr>
          <w:rFonts w:ascii="Times New Roman" w:hAnsi="Times New Roman"/>
          <w:b/>
          <w:sz w:val="24"/>
          <w:szCs w:val="24"/>
        </w:rPr>
      </w:pPr>
      <w:r w:rsidRPr="005D6FD9">
        <w:rPr>
          <w:rFonts w:ascii="Times New Roman" w:eastAsia="Times New Roman" w:hAnsi="Times New Roman"/>
          <w:b/>
          <w:sz w:val="24"/>
          <w:szCs w:val="24"/>
        </w:rPr>
        <w:t>Глава 12</w:t>
      </w:r>
      <w:r w:rsidR="00FC648F" w:rsidRPr="005D6FD9">
        <w:rPr>
          <w:rFonts w:ascii="Times New Roman" w:eastAsia="Times New Roman" w:hAnsi="Times New Roman"/>
          <w:b/>
          <w:sz w:val="24"/>
          <w:szCs w:val="24"/>
        </w:rPr>
        <w:t xml:space="preserve">. </w:t>
      </w:r>
      <w:r w:rsidR="00FB65FE" w:rsidRPr="005D6FD9">
        <w:rPr>
          <w:rFonts w:ascii="Times New Roman" w:hAnsi="Times New Roman"/>
          <w:b/>
          <w:sz w:val="24"/>
          <w:szCs w:val="24"/>
        </w:rPr>
        <w:t>РАСТОРЖЕНИЕ, ИСПОЛНЕНИЕ, ПРОЛОНГАЦИЯ ДОГОВОРА</w:t>
      </w:r>
      <w:r w:rsidR="0046596B" w:rsidRPr="005D6FD9">
        <w:rPr>
          <w:rFonts w:ascii="Times New Roman" w:hAnsi="Times New Roman"/>
          <w:b/>
          <w:sz w:val="24"/>
          <w:szCs w:val="24"/>
        </w:rPr>
        <w:t>.</w:t>
      </w:r>
    </w:p>
    <w:p w:rsidR="00FB65FE" w:rsidRPr="005D6FD9" w:rsidRDefault="00FB65FE" w:rsidP="00996091">
      <w:pPr>
        <w:pStyle w:val="aa"/>
        <w:spacing w:after="0" w:line="240" w:lineRule="auto"/>
        <w:ind w:left="0"/>
        <w:jc w:val="center"/>
        <w:rPr>
          <w:rFonts w:ascii="Times New Roman" w:hAnsi="Times New Roman"/>
          <w:b/>
          <w:sz w:val="24"/>
          <w:szCs w:val="24"/>
        </w:rPr>
      </w:pPr>
      <w:r w:rsidRPr="005D6FD9">
        <w:rPr>
          <w:rFonts w:ascii="Times New Roman" w:hAnsi="Times New Roman"/>
          <w:b/>
          <w:sz w:val="24"/>
          <w:szCs w:val="24"/>
        </w:rPr>
        <w:t>ПРЕДОСТАВЛЕНИЕ ПРИОРИТЕТА И ПРЕИМУЩЕСТВ. ОТЧЁТНОСТЬ ЗАКАЗЧИКА</w:t>
      </w:r>
    </w:p>
    <w:p w:rsidR="005417EE" w:rsidRPr="005D6FD9" w:rsidRDefault="005417EE" w:rsidP="00996091">
      <w:pPr>
        <w:spacing w:after="0" w:line="240" w:lineRule="auto"/>
        <w:ind w:left="709"/>
        <w:jc w:val="both"/>
        <w:rPr>
          <w:rFonts w:ascii="Times New Roman" w:hAnsi="Times New Roman" w:cs="Times New Roman"/>
          <w:color w:val="000000"/>
          <w:sz w:val="24"/>
          <w:szCs w:val="24"/>
        </w:rPr>
      </w:pPr>
      <w:r w:rsidRPr="005D6FD9">
        <w:rPr>
          <w:rFonts w:ascii="Times New Roman" w:hAnsi="Times New Roman" w:cs="Times New Roman"/>
          <w:b/>
          <w:bCs/>
          <w:color w:val="000000"/>
          <w:sz w:val="24"/>
          <w:szCs w:val="24"/>
        </w:rPr>
        <w:t xml:space="preserve">Статья </w:t>
      </w:r>
      <w:r w:rsidR="006577D4" w:rsidRPr="005D6FD9">
        <w:rPr>
          <w:rFonts w:ascii="Times New Roman" w:hAnsi="Times New Roman" w:cs="Times New Roman"/>
          <w:b/>
          <w:bCs/>
          <w:color w:val="000000"/>
          <w:sz w:val="24"/>
          <w:szCs w:val="24"/>
        </w:rPr>
        <w:t>27</w:t>
      </w:r>
      <w:r w:rsidRPr="005D6FD9">
        <w:rPr>
          <w:rFonts w:ascii="Times New Roman" w:hAnsi="Times New Roman" w:cs="Times New Roman"/>
          <w:b/>
          <w:bCs/>
          <w:color w:val="000000"/>
          <w:sz w:val="24"/>
          <w:szCs w:val="24"/>
        </w:rPr>
        <w:t>. Расторжение договора</w:t>
      </w:r>
    </w:p>
    <w:p w:rsidR="00837CA0" w:rsidRPr="005D6FD9" w:rsidRDefault="00837CA0" w:rsidP="00996091">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1. Расторжение договора допускается по соглашению сторон, по решению</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суда, в случае одностороннего отказа стороны договора от исполнения договора в</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соответствии с Гражданским кодексом РФ.</w:t>
      </w:r>
    </w:p>
    <w:p w:rsidR="00837CA0" w:rsidRPr="005D6FD9" w:rsidRDefault="00837CA0" w:rsidP="00996091">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2. По требованию одной из сторон договор может быть расторгнут по</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решению суда только:</w:t>
      </w:r>
    </w:p>
    <w:p w:rsidR="00837CA0" w:rsidRPr="005D6FD9" w:rsidRDefault="00837CA0" w:rsidP="00996091">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C24C6F">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1) при существенном нарушении договора другой стороной;</w:t>
      </w:r>
    </w:p>
    <w:p w:rsidR="00837CA0" w:rsidRPr="005D6FD9" w:rsidRDefault="00837CA0" w:rsidP="00996091">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C24C6F">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2) в иных случаях, предусмотренных Гражданским кодексом РФ, другими</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законами или договором.</w:t>
      </w:r>
    </w:p>
    <w:p w:rsidR="00030A97" w:rsidRPr="005D6FD9" w:rsidRDefault="00837CA0" w:rsidP="00996091">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Существенным призна</w:t>
      </w:r>
      <w:r w:rsidR="00030A97" w:rsidRPr="005D6FD9">
        <w:rPr>
          <w:rFonts w:ascii="Times New Roman" w:hAnsi="Times New Roman" w:cs="Times New Roman"/>
          <w:color w:val="000000"/>
          <w:sz w:val="24"/>
          <w:szCs w:val="24"/>
        </w:rPr>
        <w:t>ё</w:t>
      </w:r>
      <w:r w:rsidR="005417EE" w:rsidRPr="005D6FD9">
        <w:rPr>
          <w:rFonts w:ascii="Times New Roman" w:hAnsi="Times New Roman" w:cs="Times New Roman"/>
          <w:color w:val="000000"/>
          <w:sz w:val="24"/>
          <w:szCs w:val="24"/>
        </w:rPr>
        <w:t>тся нарушение договора одной из сторон, которое</w:t>
      </w:r>
      <w:r w:rsidR="00030A97" w:rsidRPr="005D6FD9">
        <w:rPr>
          <w:rFonts w:ascii="Times New Roman" w:hAnsi="Times New Roman" w:cs="Times New Roman"/>
          <w:color w:val="000000"/>
          <w:sz w:val="24"/>
          <w:szCs w:val="24"/>
        </w:rPr>
        <w:t xml:space="preserve"> влечё</w:t>
      </w:r>
      <w:r w:rsidR="005417EE" w:rsidRPr="005D6FD9">
        <w:rPr>
          <w:rFonts w:ascii="Times New Roman" w:hAnsi="Times New Roman" w:cs="Times New Roman"/>
          <w:color w:val="000000"/>
          <w:sz w:val="24"/>
          <w:szCs w:val="24"/>
        </w:rPr>
        <w:t>т для другой стороны такой ущерб, что она в значительной степени лишается</w:t>
      </w:r>
      <w:r w:rsidR="00030A97"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того, на что была вправе рассчитывать при заключении договора.</w:t>
      </w:r>
    </w:p>
    <w:p w:rsidR="00030A97" w:rsidRPr="005D6FD9" w:rsidRDefault="00030A97" w:rsidP="00996091">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В случае расторжения договора по решению суда, сведения о таком</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поставщике (подрядчике, исполнителе) включаются в реестр недобросовестных</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поставщиков в порядке, установленном Постановление</w:t>
      </w:r>
      <w:r w:rsidRPr="005D6FD9">
        <w:rPr>
          <w:rFonts w:ascii="Times New Roman" w:hAnsi="Times New Roman" w:cs="Times New Roman"/>
          <w:color w:val="000000"/>
          <w:sz w:val="24"/>
          <w:szCs w:val="24"/>
        </w:rPr>
        <w:t>м Правительства от 22.11.2012</w:t>
      </w:r>
      <w:r w:rsidR="005417EE" w:rsidRPr="005D6FD9">
        <w:rPr>
          <w:rFonts w:ascii="Times New Roman" w:hAnsi="Times New Roman" w:cs="Times New Roman"/>
          <w:color w:val="000000"/>
          <w:sz w:val="24"/>
          <w:szCs w:val="24"/>
        </w:rPr>
        <w:t xml:space="preserve"> №1211 «О ведении реестра недобросовестных поставщиков,</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предусмотренного Федеральным законом «О закупках товаров, работ, услуг</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отде</w:t>
      </w:r>
      <w:r w:rsidRPr="005D6FD9">
        <w:rPr>
          <w:rFonts w:ascii="Times New Roman" w:hAnsi="Times New Roman" w:cs="Times New Roman"/>
          <w:color w:val="000000"/>
          <w:sz w:val="24"/>
          <w:szCs w:val="24"/>
        </w:rPr>
        <w:t>льными видами юридических лиц».</w:t>
      </w:r>
    </w:p>
    <w:p w:rsidR="00030A97" w:rsidRPr="005D6FD9" w:rsidRDefault="00030A97" w:rsidP="00996091">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 xml:space="preserve">3. Договор может быть расторгнут </w:t>
      </w:r>
      <w:r w:rsidRPr="005D6FD9">
        <w:rPr>
          <w:rFonts w:ascii="Times New Roman" w:hAnsi="Times New Roman" w:cs="Times New Roman"/>
          <w:color w:val="000000"/>
          <w:sz w:val="24"/>
          <w:szCs w:val="24"/>
        </w:rPr>
        <w:t>З</w:t>
      </w:r>
      <w:r w:rsidR="005417EE" w:rsidRPr="005D6FD9">
        <w:rPr>
          <w:rFonts w:ascii="Times New Roman" w:hAnsi="Times New Roman" w:cs="Times New Roman"/>
          <w:color w:val="000000"/>
          <w:sz w:val="24"/>
          <w:szCs w:val="24"/>
        </w:rPr>
        <w:t>аказчиком в одностороннем порядке в</w:t>
      </w:r>
      <w:r w:rsidR="00DE1679"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случае, если такая возможность была предусмотрена договором.</w:t>
      </w:r>
    </w:p>
    <w:p w:rsidR="00030A97" w:rsidRPr="005D6FD9" w:rsidRDefault="00030A97" w:rsidP="00996091">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4. Заказчик вправе принять решение об одностороннем отказе от исполнения</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договора, если в ходе исполнения договора установлено, что поставщик (подрядчик,</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исполнитель) не соответствует установленным документацией о закупке</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требованиям к участникам закупки или предоставил недостоверную информацию о</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своем соответствии таким требованиям, что позволило ему стать победителем</w:t>
      </w:r>
      <w:r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закупки.</w:t>
      </w:r>
    </w:p>
    <w:p w:rsidR="00DE1679" w:rsidRPr="005D6FD9" w:rsidRDefault="00030A97" w:rsidP="00996091">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5417EE" w:rsidRPr="005D6FD9">
        <w:rPr>
          <w:rFonts w:ascii="Times New Roman" w:hAnsi="Times New Roman" w:cs="Times New Roman"/>
          <w:color w:val="000000"/>
          <w:sz w:val="24"/>
          <w:szCs w:val="24"/>
        </w:rPr>
        <w:t>5. Право на односторонний отказ от исполнения договора может быть</w:t>
      </w:r>
      <w:r w:rsidR="00DE1679" w:rsidRPr="005D6FD9">
        <w:rPr>
          <w:rFonts w:ascii="Times New Roman" w:hAnsi="Times New Roman" w:cs="Times New Roman"/>
          <w:color w:val="000000"/>
          <w:sz w:val="24"/>
          <w:szCs w:val="24"/>
        </w:rPr>
        <w:t xml:space="preserve"> осуществлено З</w:t>
      </w:r>
      <w:r w:rsidR="00000713" w:rsidRPr="005D6FD9">
        <w:rPr>
          <w:rFonts w:ascii="Times New Roman" w:hAnsi="Times New Roman" w:cs="Times New Roman"/>
          <w:color w:val="000000"/>
          <w:sz w:val="24"/>
          <w:szCs w:val="24"/>
        </w:rPr>
        <w:t>аказчиком путё</w:t>
      </w:r>
      <w:r w:rsidR="005417EE" w:rsidRPr="005D6FD9">
        <w:rPr>
          <w:rFonts w:ascii="Times New Roman" w:hAnsi="Times New Roman" w:cs="Times New Roman"/>
          <w:color w:val="000000"/>
          <w:sz w:val="24"/>
          <w:szCs w:val="24"/>
        </w:rPr>
        <w:t>м уведомления другой стороны об отказе от договора</w:t>
      </w:r>
      <w:r w:rsidR="00DE1679"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(исполнения договора). Договор прекращается с момента получения данного</w:t>
      </w:r>
      <w:r w:rsidR="00DE1679"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уведомления, если иное не предусмотрено Гражданским кодексом РФ, другими</w:t>
      </w:r>
      <w:r w:rsidR="00DE1679" w:rsidRPr="005D6FD9">
        <w:rPr>
          <w:rFonts w:ascii="Times New Roman" w:hAnsi="Times New Roman" w:cs="Times New Roman"/>
          <w:color w:val="000000"/>
          <w:sz w:val="24"/>
          <w:szCs w:val="24"/>
        </w:rPr>
        <w:t xml:space="preserve"> </w:t>
      </w:r>
      <w:r w:rsidR="005417EE" w:rsidRPr="005D6FD9">
        <w:rPr>
          <w:rFonts w:ascii="Times New Roman" w:hAnsi="Times New Roman" w:cs="Times New Roman"/>
          <w:color w:val="000000"/>
          <w:sz w:val="24"/>
          <w:szCs w:val="24"/>
        </w:rPr>
        <w:t>законами, иными правовыми актами или договором.</w:t>
      </w:r>
    </w:p>
    <w:p w:rsidR="00DE1679" w:rsidRPr="005D6FD9" w:rsidRDefault="00DE1679" w:rsidP="00996091">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t>6. При расторжении договора в одностороннем порядке по вине поставщика</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 xml:space="preserve">(подрядчика, исполнителя) </w:t>
      </w:r>
      <w:r w:rsidR="00000713" w:rsidRPr="005D6FD9">
        <w:rPr>
          <w:rFonts w:ascii="Times New Roman" w:hAnsi="Times New Roman" w:cs="Times New Roman"/>
          <w:color w:val="000000"/>
          <w:sz w:val="24"/>
          <w:szCs w:val="24"/>
        </w:rPr>
        <w:t>З</w:t>
      </w:r>
      <w:r w:rsidRPr="005D6FD9">
        <w:rPr>
          <w:rFonts w:ascii="Times New Roman" w:hAnsi="Times New Roman" w:cs="Times New Roman"/>
          <w:color w:val="000000"/>
          <w:sz w:val="24"/>
          <w:szCs w:val="24"/>
        </w:rPr>
        <w:t>аказчик вправе предъявить требование об уплате</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неустоек (штрафов, пеней) в связи с неисполнением или ненадлежащим</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исполнением обязательств, предусмотренных договором, а также обратиться к</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поставщику (подрядчику, исполнителю) с требованием о возмещении понесенных</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убытков при их наличии.</w:t>
      </w:r>
    </w:p>
    <w:p w:rsidR="00DE1679" w:rsidRPr="005D6FD9" w:rsidRDefault="00DE1679" w:rsidP="00996091">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r>
      <w:r w:rsidR="00000713" w:rsidRPr="005D6FD9">
        <w:rPr>
          <w:rFonts w:ascii="Times New Roman" w:hAnsi="Times New Roman" w:cs="Times New Roman"/>
          <w:color w:val="000000"/>
          <w:sz w:val="24"/>
          <w:szCs w:val="24"/>
        </w:rPr>
        <w:t>7. Расторжение договора влечё</w:t>
      </w:r>
      <w:r w:rsidRPr="005D6FD9">
        <w:rPr>
          <w:rFonts w:ascii="Times New Roman" w:hAnsi="Times New Roman" w:cs="Times New Roman"/>
          <w:color w:val="000000"/>
          <w:sz w:val="24"/>
          <w:szCs w:val="24"/>
        </w:rPr>
        <w:t>т за собой прекращение обязательств сторон</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договора по нему, но не освобождает от ответственности за неисполнение</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обязательств, которые имели место быть до расторжения договора.</w:t>
      </w:r>
    </w:p>
    <w:p w:rsidR="00DE1679" w:rsidRDefault="00DE1679" w:rsidP="00996091">
      <w:pPr>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t>8. Ответственность за неисполнение и (или) ненадлежащее исполнение</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 xml:space="preserve">условий договора устанавливается законодательством </w:t>
      </w:r>
      <w:r w:rsidR="006F1822" w:rsidRPr="005D6FD9">
        <w:rPr>
          <w:rFonts w:ascii="Times New Roman" w:hAnsi="Times New Roman" w:cs="Times New Roman"/>
          <w:color w:val="000000"/>
          <w:sz w:val="24"/>
          <w:szCs w:val="24"/>
        </w:rPr>
        <w:t>РФ</w:t>
      </w:r>
      <w:r w:rsidRPr="005D6FD9">
        <w:rPr>
          <w:rFonts w:ascii="Times New Roman" w:hAnsi="Times New Roman" w:cs="Times New Roman"/>
          <w:color w:val="000000"/>
          <w:sz w:val="24"/>
          <w:szCs w:val="24"/>
        </w:rPr>
        <w:t xml:space="preserve"> и</w:t>
      </w:r>
      <w:r w:rsidR="00000713" w:rsidRPr="005D6FD9">
        <w:rPr>
          <w:rFonts w:ascii="Times New Roman" w:hAnsi="Times New Roman" w:cs="Times New Roman"/>
          <w:color w:val="000000"/>
          <w:sz w:val="24"/>
          <w:szCs w:val="24"/>
        </w:rPr>
        <w:t xml:space="preserve"> </w:t>
      </w:r>
      <w:r w:rsidRPr="005D6FD9">
        <w:rPr>
          <w:rFonts w:ascii="Times New Roman" w:hAnsi="Times New Roman" w:cs="Times New Roman"/>
          <w:color w:val="000000"/>
          <w:sz w:val="24"/>
          <w:szCs w:val="24"/>
        </w:rPr>
        <w:t>условиями договора.</w:t>
      </w:r>
    </w:p>
    <w:p w:rsidR="00C24C6F" w:rsidRPr="005D6FD9" w:rsidRDefault="00C24C6F" w:rsidP="00996091">
      <w:pPr>
        <w:spacing w:after="0" w:line="240" w:lineRule="auto"/>
        <w:jc w:val="both"/>
        <w:rPr>
          <w:rFonts w:ascii="Times New Roman" w:hAnsi="Times New Roman" w:cs="Times New Roman"/>
          <w:color w:val="000000"/>
          <w:sz w:val="24"/>
          <w:szCs w:val="24"/>
        </w:rPr>
      </w:pPr>
    </w:p>
    <w:p w:rsidR="00810526" w:rsidRPr="005D6FD9" w:rsidRDefault="00810526"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FC648F" w:rsidRPr="005D6FD9">
        <w:rPr>
          <w:rFonts w:ascii="Times New Roman" w:eastAsia="Times New Roman" w:hAnsi="Times New Roman" w:cs="Times New Roman"/>
          <w:b/>
          <w:sz w:val="24"/>
          <w:szCs w:val="24"/>
        </w:rPr>
        <w:t xml:space="preserve">Статья </w:t>
      </w:r>
      <w:r w:rsidR="006577D4" w:rsidRPr="005D6FD9">
        <w:rPr>
          <w:rFonts w:ascii="Times New Roman" w:eastAsia="Times New Roman" w:hAnsi="Times New Roman" w:cs="Times New Roman"/>
          <w:b/>
          <w:sz w:val="24"/>
          <w:szCs w:val="24"/>
        </w:rPr>
        <w:t>28</w:t>
      </w:r>
      <w:r w:rsidR="00FC648F" w:rsidRPr="005D6FD9">
        <w:rPr>
          <w:rFonts w:ascii="Times New Roman" w:eastAsia="Times New Roman" w:hAnsi="Times New Roman" w:cs="Times New Roman"/>
          <w:b/>
          <w:sz w:val="24"/>
          <w:szCs w:val="24"/>
        </w:rPr>
        <w:t>. Исполнение договора</w:t>
      </w:r>
    </w:p>
    <w:p w:rsidR="00810526" w:rsidRPr="005D6FD9" w:rsidRDefault="00810526" w:rsidP="00996091">
      <w:pPr>
        <w:tabs>
          <w:tab w:val="left" w:pos="709"/>
        </w:tabs>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t xml:space="preserve">1. </w:t>
      </w:r>
      <w:r w:rsidR="00FC648F" w:rsidRPr="005D6FD9">
        <w:rPr>
          <w:rFonts w:ascii="Times New Roman" w:eastAsia="Times New Roman" w:hAnsi="Times New Roman" w:cs="Times New Roman"/>
          <w:sz w:val="24"/>
          <w:szCs w:val="24"/>
        </w:rPr>
        <w:t>Информация о результата</w:t>
      </w:r>
      <w:r w:rsidRPr="005D6FD9">
        <w:rPr>
          <w:rFonts w:ascii="Times New Roman" w:eastAsia="Times New Roman" w:hAnsi="Times New Roman" w:cs="Times New Roman"/>
          <w:sz w:val="24"/>
          <w:szCs w:val="24"/>
        </w:rPr>
        <w:t>х исполнения договора вносится З</w:t>
      </w:r>
      <w:r w:rsidR="00FC648F" w:rsidRPr="005D6FD9">
        <w:rPr>
          <w:rFonts w:ascii="Times New Roman" w:eastAsia="Times New Roman" w:hAnsi="Times New Roman" w:cs="Times New Roman"/>
          <w:sz w:val="24"/>
          <w:szCs w:val="24"/>
        </w:rPr>
        <w:t xml:space="preserve">аказчиком в </w:t>
      </w:r>
      <w:r w:rsidRPr="005D6FD9">
        <w:rPr>
          <w:rFonts w:ascii="Times New Roman" w:eastAsia="Times New Roman" w:hAnsi="Times New Roman" w:cs="Times New Roman"/>
          <w:sz w:val="24"/>
          <w:szCs w:val="24"/>
        </w:rPr>
        <w:t>реестр договоров в течение 10 (Д</w:t>
      </w:r>
      <w:r w:rsidR="00FC648F" w:rsidRPr="005D6FD9">
        <w:rPr>
          <w:rFonts w:ascii="Times New Roman" w:eastAsia="Times New Roman" w:hAnsi="Times New Roman" w:cs="Times New Roman"/>
          <w:sz w:val="24"/>
          <w:szCs w:val="24"/>
        </w:rPr>
        <w:t>есяти) дней со дня исполнения, изменения или расторжения договора в порядке, установленном Постановлением Правительства Росси</w:t>
      </w:r>
      <w:r w:rsidRPr="005D6FD9">
        <w:rPr>
          <w:rFonts w:ascii="Times New Roman" w:eastAsia="Times New Roman" w:hAnsi="Times New Roman" w:cs="Times New Roman"/>
          <w:sz w:val="24"/>
          <w:szCs w:val="24"/>
        </w:rPr>
        <w:t>йской Федерации от 31.10.2014 №</w:t>
      </w:r>
      <w:r w:rsidR="00FC648F" w:rsidRPr="005D6FD9">
        <w:rPr>
          <w:rFonts w:ascii="Times New Roman" w:eastAsia="Times New Roman" w:hAnsi="Times New Roman" w:cs="Times New Roman"/>
          <w:sz w:val="24"/>
          <w:szCs w:val="24"/>
        </w:rPr>
        <w:t xml:space="preserve">1132 «О порядке ведения </w:t>
      </w:r>
      <w:r w:rsidR="00A3788B" w:rsidRPr="005D6FD9">
        <w:rPr>
          <w:rFonts w:ascii="Times New Roman" w:eastAsia="Times New Roman" w:hAnsi="Times New Roman" w:cs="Times New Roman"/>
          <w:sz w:val="24"/>
          <w:szCs w:val="24"/>
        </w:rPr>
        <w:t>реестра договоров, заключенных З</w:t>
      </w:r>
      <w:r w:rsidR="00FC648F" w:rsidRPr="005D6FD9">
        <w:rPr>
          <w:rFonts w:ascii="Times New Roman" w:eastAsia="Times New Roman" w:hAnsi="Times New Roman" w:cs="Times New Roman"/>
          <w:sz w:val="24"/>
          <w:szCs w:val="24"/>
        </w:rPr>
        <w:t>аказчиками по результатам закупки».</w:t>
      </w:r>
    </w:p>
    <w:p w:rsidR="00810526" w:rsidRPr="005D6FD9" w:rsidRDefault="00810526"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2. </w:t>
      </w:r>
      <w:r w:rsidR="00FC648F" w:rsidRPr="005D6FD9">
        <w:rPr>
          <w:rFonts w:ascii="Times New Roman" w:eastAsia="Times New Roman" w:hAnsi="Times New Roman" w:cs="Times New Roman"/>
          <w:sz w:val="24"/>
          <w:szCs w:val="24"/>
        </w:rPr>
        <w:t>На основании</w:t>
      </w:r>
      <w:r w:rsidRPr="005D6FD9">
        <w:rPr>
          <w:rFonts w:ascii="Times New Roman" w:eastAsia="Times New Roman" w:hAnsi="Times New Roman" w:cs="Times New Roman"/>
          <w:sz w:val="24"/>
          <w:szCs w:val="24"/>
        </w:rPr>
        <w:t xml:space="preserve"> вышеуказанного Постановления, З</w:t>
      </w:r>
      <w:r w:rsidR="00FC648F" w:rsidRPr="005D6FD9">
        <w:rPr>
          <w:rFonts w:ascii="Times New Roman" w:eastAsia="Times New Roman" w:hAnsi="Times New Roman" w:cs="Times New Roman"/>
          <w:sz w:val="24"/>
          <w:szCs w:val="24"/>
        </w:rPr>
        <w:t>аказчик определяет регламент включения в реестр договоров информации и документов об исполнении договора, в том числе о его оплате.</w:t>
      </w:r>
    </w:p>
    <w:p w:rsidR="00810526" w:rsidRPr="005D6FD9" w:rsidRDefault="00810526"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3. </w:t>
      </w:r>
      <w:r w:rsidR="00FC648F" w:rsidRPr="005D6FD9">
        <w:rPr>
          <w:rFonts w:ascii="Times New Roman" w:eastAsia="Times New Roman" w:hAnsi="Times New Roman" w:cs="Times New Roman"/>
          <w:sz w:val="24"/>
          <w:szCs w:val="24"/>
        </w:rPr>
        <w:t>Под исполн</w:t>
      </w:r>
      <w:r w:rsidRPr="005D6FD9">
        <w:rPr>
          <w:rFonts w:ascii="Times New Roman" w:eastAsia="Times New Roman" w:hAnsi="Times New Roman" w:cs="Times New Roman"/>
          <w:sz w:val="24"/>
          <w:szCs w:val="24"/>
        </w:rPr>
        <w:t>ением понимается оформление приё</w:t>
      </w:r>
      <w:r w:rsidR="00FC648F" w:rsidRPr="005D6FD9">
        <w:rPr>
          <w:rFonts w:ascii="Times New Roman" w:eastAsia="Times New Roman" w:hAnsi="Times New Roman" w:cs="Times New Roman"/>
          <w:sz w:val="24"/>
          <w:szCs w:val="24"/>
        </w:rPr>
        <w:t>мки и оплаты товаров, работ, услуг в зависимости от того, какая из указанных дат наступит позже. Исполнение договора может осуществляться следующими способами:</w:t>
      </w:r>
    </w:p>
    <w:p w:rsidR="00810526" w:rsidRPr="005D6FD9" w:rsidRDefault="00810526"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C24C6F">
        <w:rPr>
          <w:rFonts w:ascii="Times New Roman" w:eastAsia="Times New Roman" w:hAnsi="Times New Roman" w:cs="Times New Roman"/>
          <w:b/>
          <w:sz w:val="24"/>
          <w:szCs w:val="24"/>
        </w:rPr>
        <w:tab/>
      </w:r>
      <w:r w:rsidR="00FC648F" w:rsidRPr="005D6FD9">
        <w:rPr>
          <w:rFonts w:ascii="Times New Roman" w:eastAsia="Times New Roman" w:hAnsi="Times New Roman" w:cs="Times New Roman"/>
          <w:sz w:val="24"/>
          <w:szCs w:val="24"/>
        </w:rPr>
        <w:t>1) информация и документы об исполнении (оплате) договора размещаются в рее</w:t>
      </w:r>
      <w:r w:rsidRPr="005D6FD9">
        <w:rPr>
          <w:rFonts w:ascii="Times New Roman" w:eastAsia="Times New Roman" w:hAnsi="Times New Roman" w:cs="Times New Roman"/>
          <w:sz w:val="24"/>
          <w:szCs w:val="24"/>
        </w:rPr>
        <w:t>стре договоров после каждой приё</w:t>
      </w:r>
      <w:r w:rsidR="00FC648F" w:rsidRPr="005D6FD9">
        <w:rPr>
          <w:rFonts w:ascii="Times New Roman" w:eastAsia="Times New Roman" w:hAnsi="Times New Roman" w:cs="Times New Roman"/>
          <w:sz w:val="24"/>
          <w:szCs w:val="24"/>
        </w:rPr>
        <w:t>мки (оплаты) товаров, работ, услуг;</w:t>
      </w:r>
    </w:p>
    <w:p w:rsidR="00810526" w:rsidRPr="005D6FD9" w:rsidRDefault="00810526"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C24C6F">
        <w:rPr>
          <w:rFonts w:ascii="Times New Roman" w:eastAsia="Times New Roman" w:hAnsi="Times New Roman" w:cs="Times New Roman"/>
          <w:b/>
          <w:sz w:val="24"/>
          <w:szCs w:val="24"/>
        </w:rPr>
        <w:tab/>
      </w:r>
      <w:r w:rsidR="00FC648F" w:rsidRPr="005D6FD9">
        <w:rPr>
          <w:rFonts w:ascii="Times New Roman" w:eastAsia="Times New Roman" w:hAnsi="Times New Roman" w:cs="Times New Roman"/>
          <w:sz w:val="24"/>
          <w:szCs w:val="24"/>
        </w:rPr>
        <w:t>2) информация и документы об исполнении (оплате) договора размещаются в реестре договоров после исполнения всех обязательств, предусмотренных договором.</w:t>
      </w:r>
    </w:p>
    <w:p w:rsidR="00CB2C08" w:rsidRPr="005D6FD9" w:rsidRDefault="00810526"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Pr="005D6FD9">
        <w:rPr>
          <w:rFonts w:ascii="Times New Roman" w:eastAsia="Times New Roman" w:hAnsi="Times New Roman" w:cs="Times New Roman"/>
          <w:sz w:val="24"/>
          <w:szCs w:val="24"/>
        </w:rPr>
        <w:t xml:space="preserve">4. </w:t>
      </w:r>
      <w:r w:rsidR="00FC648F" w:rsidRPr="005D6FD9">
        <w:rPr>
          <w:rFonts w:ascii="Times New Roman" w:eastAsia="Times New Roman" w:hAnsi="Times New Roman" w:cs="Times New Roman"/>
          <w:sz w:val="24"/>
          <w:szCs w:val="24"/>
        </w:rPr>
        <w:t>Заказчик оставляет за собой право воспользоваться способами, указанными</w:t>
      </w:r>
      <w:r w:rsidRPr="005D6FD9">
        <w:rPr>
          <w:rFonts w:ascii="Times New Roman" w:eastAsia="Times New Roman" w:hAnsi="Times New Roman" w:cs="Times New Roman"/>
          <w:sz w:val="24"/>
          <w:szCs w:val="24"/>
        </w:rPr>
        <w:t xml:space="preserve"> в </w:t>
      </w:r>
      <w:r w:rsidR="00FC648F" w:rsidRPr="005D6FD9">
        <w:rPr>
          <w:rFonts w:ascii="Times New Roman" w:eastAsia="Times New Roman" w:hAnsi="Times New Roman" w:cs="Times New Roman"/>
          <w:sz w:val="24"/>
          <w:szCs w:val="24"/>
        </w:rPr>
        <w:t xml:space="preserve">пунктах </w:t>
      </w:r>
      <w:r w:rsidR="006F1822" w:rsidRPr="005D6FD9">
        <w:rPr>
          <w:rFonts w:ascii="Times New Roman" w:eastAsia="Times New Roman" w:hAnsi="Times New Roman" w:cs="Times New Roman"/>
          <w:sz w:val="24"/>
          <w:szCs w:val="24"/>
        </w:rPr>
        <w:t xml:space="preserve">    </w:t>
      </w:r>
      <w:r w:rsidR="00FC648F" w:rsidRPr="005D6FD9">
        <w:rPr>
          <w:rFonts w:ascii="Times New Roman" w:eastAsia="Times New Roman" w:hAnsi="Times New Roman" w:cs="Times New Roman"/>
          <w:sz w:val="24"/>
          <w:szCs w:val="24"/>
        </w:rPr>
        <w:t>1</w:t>
      </w:r>
      <w:r w:rsidR="006F1822" w:rsidRPr="005D6FD9">
        <w:rPr>
          <w:rFonts w:ascii="Times New Roman" w:eastAsia="Times New Roman" w:hAnsi="Times New Roman" w:cs="Times New Roman"/>
          <w:sz w:val="24"/>
          <w:szCs w:val="24"/>
        </w:rPr>
        <w:t xml:space="preserve">, </w:t>
      </w:r>
      <w:r w:rsidR="00FC648F" w:rsidRPr="005D6FD9">
        <w:rPr>
          <w:rFonts w:ascii="Times New Roman" w:eastAsia="Times New Roman" w:hAnsi="Times New Roman" w:cs="Times New Roman"/>
          <w:sz w:val="24"/>
          <w:szCs w:val="24"/>
        </w:rPr>
        <w:t>2 части 3</w:t>
      </w:r>
      <w:r w:rsidR="006F1822" w:rsidRPr="005D6FD9">
        <w:rPr>
          <w:rFonts w:ascii="Times New Roman" w:eastAsia="Times New Roman" w:hAnsi="Times New Roman" w:cs="Times New Roman"/>
          <w:sz w:val="24"/>
          <w:szCs w:val="24"/>
        </w:rPr>
        <w:t>.</w:t>
      </w:r>
      <w:r w:rsidR="00FC648F" w:rsidRPr="005D6FD9">
        <w:rPr>
          <w:rFonts w:ascii="Times New Roman" w:eastAsia="Times New Roman" w:hAnsi="Times New Roman" w:cs="Times New Roman"/>
          <w:sz w:val="24"/>
          <w:szCs w:val="24"/>
        </w:rPr>
        <w:t xml:space="preserve"> настоящей статьи, определяя порядок исполнения договора индивидуально по каждому конкретному договору, сведения о котором размещены</w:t>
      </w:r>
      <w:r w:rsidRPr="005D6FD9">
        <w:rPr>
          <w:rFonts w:ascii="Times New Roman" w:eastAsia="Times New Roman" w:hAnsi="Times New Roman" w:cs="Times New Roman"/>
          <w:sz w:val="24"/>
          <w:szCs w:val="24"/>
        </w:rPr>
        <w:t xml:space="preserve"> в </w:t>
      </w:r>
      <w:r w:rsidR="00FC648F" w:rsidRPr="005D6FD9">
        <w:rPr>
          <w:rFonts w:ascii="Times New Roman" w:eastAsia="Times New Roman" w:hAnsi="Times New Roman" w:cs="Times New Roman"/>
          <w:sz w:val="24"/>
          <w:szCs w:val="24"/>
        </w:rPr>
        <w:t>ЕИС.</w:t>
      </w:r>
    </w:p>
    <w:p w:rsidR="003A6B18" w:rsidRDefault="00A3788B"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5. В реестр договоров не вносятся сведения и документы, которые в соответствии с Федеральным законом №223-ФЗ не подлежат размещению в единой информ</w:t>
      </w:r>
      <w:r w:rsidR="003A6B18">
        <w:rPr>
          <w:rFonts w:ascii="Times New Roman" w:eastAsia="Times New Roman" w:hAnsi="Times New Roman" w:cs="Times New Roman"/>
          <w:sz w:val="24"/>
          <w:szCs w:val="24"/>
        </w:rPr>
        <w:t>ационной системе.</w:t>
      </w:r>
    </w:p>
    <w:p w:rsidR="003A6B18" w:rsidRDefault="003A6B18" w:rsidP="00996091">
      <w:pPr>
        <w:spacing w:after="0" w:line="240" w:lineRule="auto"/>
        <w:jc w:val="both"/>
        <w:rPr>
          <w:rFonts w:ascii="Times New Roman" w:eastAsia="Times New Roman" w:hAnsi="Times New Roman" w:cs="Times New Roman"/>
          <w:sz w:val="24"/>
          <w:szCs w:val="24"/>
        </w:rPr>
      </w:pPr>
    </w:p>
    <w:p w:rsidR="003A6B18" w:rsidRPr="003A6B18" w:rsidRDefault="003A6B18" w:rsidP="00996091">
      <w:pPr>
        <w:spacing w:after="0" w:line="240" w:lineRule="auto"/>
        <w:jc w:val="both"/>
        <w:rPr>
          <w:rFonts w:ascii="Times New Roman" w:eastAsia="Times New Roman" w:hAnsi="Times New Roman" w:cs="Times New Roman"/>
          <w:b/>
          <w:sz w:val="24"/>
          <w:szCs w:val="24"/>
        </w:rPr>
      </w:pPr>
      <w:r w:rsidRPr="003A6B18">
        <w:rPr>
          <w:rFonts w:ascii="Times New Roman" w:eastAsia="Times New Roman" w:hAnsi="Times New Roman" w:cs="Times New Roman"/>
          <w:b/>
          <w:sz w:val="24"/>
          <w:szCs w:val="24"/>
        </w:rPr>
        <w:tab/>
        <w:t>Статья 28.1. Формула цены договора, в соответствии с которой осуществляется расч</w:t>
      </w:r>
      <w:r w:rsidR="008043FA">
        <w:rPr>
          <w:rFonts w:ascii="Times New Roman" w:eastAsia="Times New Roman" w:hAnsi="Times New Roman" w:cs="Times New Roman"/>
          <w:b/>
          <w:sz w:val="24"/>
          <w:szCs w:val="24"/>
        </w:rPr>
        <w:t>ё</w:t>
      </w:r>
      <w:r w:rsidRPr="003A6B18">
        <w:rPr>
          <w:rFonts w:ascii="Times New Roman" w:eastAsia="Times New Roman" w:hAnsi="Times New Roman" w:cs="Times New Roman"/>
          <w:b/>
          <w:sz w:val="24"/>
          <w:szCs w:val="24"/>
        </w:rPr>
        <w:t xml:space="preserve">т сумм, </w:t>
      </w:r>
      <w:r w:rsidR="008043FA">
        <w:rPr>
          <w:rFonts w:ascii="Times New Roman" w:eastAsia="Times New Roman" w:hAnsi="Times New Roman" w:cs="Times New Roman"/>
          <w:b/>
          <w:sz w:val="24"/>
          <w:szCs w:val="24"/>
        </w:rPr>
        <w:t>подлежащих уплате Заказчиком поставщику (И</w:t>
      </w:r>
      <w:r w:rsidRPr="003A6B18">
        <w:rPr>
          <w:rFonts w:ascii="Times New Roman" w:eastAsia="Times New Roman" w:hAnsi="Times New Roman" w:cs="Times New Roman"/>
          <w:b/>
          <w:sz w:val="24"/>
          <w:szCs w:val="24"/>
        </w:rPr>
        <w:t>сполнителю, подрядчику) в ходе исполнения договора</w:t>
      </w:r>
    </w:p>
    <w:p w:rsidR="008043FA" w:rsidRPr="008043FA" w:rsidRDefault="008043FA" w:rsidP="00996091">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Pr="008043FA">
        <w:rPr>
          <w:rFonts w:ascii="Times New Roman" w:eastAsia="Times New Roman" w:hAnsi="Times New Roman" w:cs="Times New Roman"/>
          <w:sz w:val="24"/>
          <w:szCs w:val="24"/>
        </w:rPr>
        <w:t xml:space="preserve">1. </w:t>
      </w:r>
      <w:r w:rsidRPr="008043FA">
        <w:rPr>
          <w:rFonts w:ascii="Times New Roman" w:eastAsia="Times New Roman" w:hAnsi="Times New Roman" w:cs="Times New Roman"/>
          <w:bCs/>
          <w:iCs/>
          <w:sz w:val="24"/>
          <w:szCs w:val="24"/>
        </w:rPr>
        <w:t>Оплата</w:t>
      </w:r>
      <w:r w:rsidR="00996091">
        <w:rPr>
          <w:rFonts w:ascii="Times New Roman" w:eastAsia="Times New Roman" w:hAnsi="Times New Roman" w:cs="Times New Roman"/>
          <w:sz w:val="24"/>
          <w:szCs w:val="24"/>
        </w:rPr>
        <w:t xml:space="preserve"> по договору осуществляется </w:t>
      </w:r>
      <w:r w:rsidRPr="008043FA">
        <w:rPr>
          <w:rFonts w:ascii="Times New Roman" w:eastAsia="Times New Roman" w:hAnsi="Times New Roman" w:cs="Times New Roman"/>
          <w:bCs/>
          <w:iCs/>
          <w:sz w:val="24"/>
          <w:szCs w:val="24"/>
        </w:rPr>
        <w:t>по следующей</w:t>
      </w:r>
      <w:r w:rsidR="00996091">
        <w:rPr>
          <w:rFonts w:ascii="Times New Roman" w:eastAsia="Times New Roman" w:hAnsi="Times New Roman" w:cs="Times New Roman"/>
          <w:bCs/>
          <w:iCs/>
          <w:sz w:val="24"/>
          <w:szCs w:val="24"/>
        </w:rPr>
        <w:t xml:space="preserve"> </w:t>
      </w:r>
      <w:r w:rsidRPr="008043FA">
        <w:rPr>
          <w:rFonts w:ascii="Times New Roman" w:eastAsia="Times New Roman" w:hAnsi="Times New Roman" w:cs="Times New Roman"/>
          <w:bCs/>
          <w:iCs/>
          <w:sz w:val="24"/>
          <w:szCs w:val="24"/>
        </w:rPr>
        <w:t>формуле цены договора</w:t>
      </w:r>
      <w:r w:rsidRPr="008043FA">
        <w:rPr>
          <w:rFonts w:ascii="Times New Roman" w:eastAsia="Times New Roman" w:hAnsi="Times New Roman" w:cs="Times New Roman"/>
          <w:sz w:val="24"/>
          <w:szCs w:val="24"/>
        </w:rPr>
        <w:t>:</w:t>
      </w:r>
    </w:p>
    <w:p w:rsidR="008043FA" w:rsidRPr="008043FA" w:rsidRDefault="008043FA" w:rsidP="00996091">
      <w:pPr>
        <w:spacing w:line="240" w:lineRule="auto"/>
        <w:jc w:val="both"/>
        <w:rPr>
          <w:rFonts w:ascii="Times New Roman" w:eastAsia="Times New Roman" w:hAnsi="Times New Roman" w:cs="Times New Roman"/>
          <w:sz w:val="24"/>
          <w:szCs w:val="24"/>
        </w:rPr>
      </w:pPr>
      <m:oMathPara>
        <m:oMath>
          <m:r>
            <w:rPr>
              <w:rFonts w:ascii="Cambria Math" w:eastAsia="Times New Roman" w:hAnsi="Cambria Math" w:cs="Times New Roman"/>
              <w:sz w:val="24"/>
              <w:szCs w:val="24"/>
            </w:rPr>
            <m:t>ЦД=</m:t>
          </m:r>
          <m:nary>
            <m:naryPr>
              <m:chr m:val="∑"/>
              <m:limLoc m:val="undOvr"/>
              <m:ctrlPr>
                <w:rPr>
                  <w:rFonts w:ascii="Cambria Math" w:eastAsia="Times New Roman" w:hAnsi="Cambria Math" w:cs="Times New Roman"/>
                  <w:i/>
                  <w:sz w:val="24"/>
                  <w:szCs w:val="24"/>
                </w:rPr>
              </m:ctrlPr>
            </m:naryPr>
            <m:sub>
              <m:r>
                <w:rPr>
                  <w:rFonts w:ascii="Cambria Math" w:eastAsia="Times New Roman" w:hAnsi="Cambria Math" w:cs="Times New Roman"/>
                  <w:sz w:val="24"/>
                  <w:szCs w:val="24"/>
                </w:rPr>
                <m:t>i</m:t>
              </m:r>
            </m:sub>
            <m:sup>
              <m:r>
                <w:rPr>
                  <w:rFonts w:ascii="Cambria Math" w:eastAsia="Times New Roman" w:hAnsi="Cambria Math" w:cs="Times New Roman"/>
                  <w:sz w:val="24"/>
                  <w:szCs w:val="24"/>
                </w:rPr>
                <m:t>n</m:t>
              </m:r>
            </m:sup>
            <m:e>
              <m:r>
                <w:rPr>
                  <w:rFonts w:ascii="Cambria Math" w:eastAsia="Times New Roman" w:hAnsi="Cambria Math" w:cs="Times New Roman"/>
                  <w:sz w:val="24"/>
                  <w:szCs w:val="24"/>
                </w:rPr>
                <m:t>Ц</m:t>
              </m:r>
              <m:r>
                <w:rPr>
                  <w:rFonts w:ascii="Cambria Math" w:eastAsia="Times New Roman" w:hAnsi="Cambria Math" w:cs="Times New Roman"/>
                  <w:sz w:val="24"/>
                  <w:szCs w:val="24"/>
                  <w:lang w:val="en-US"/>
                </w:rPr>
                <m:t>i</m:t>
              </m:r>
              <m:r>
                <w:rPr>
                  <w:rFonts w:ascii="Cambria Math" w:eastAsia="Times New Roman" w:hAnsi="Cambria Math" w:cs="Times New Roman"/>
                  <w:sz w:val="24"/>
                  <w:szCs w:val="24"/>
                </w:rPr>
                <m:t>*</m:t>
              </m:r>
              <m:r>
                <m:rPr>
                  <m:sty m:val="bi"/>
                </m:rPr>
                <w:rPr>
                  <w:rFonts w:ascii="Cambria Math" w:eastAsia="Times New Roman" w:hAnsi="Cambria Math" w:cs="Times New Roman"/>
                  <w:sz w:val="24"/>
                  <w:szCs w:val="24"/>
                  <w:lang w:val="en-US"/>
                </w:rPr>
                <m:t>Vi</m:t>
              </m:r>
              <m:r>
                <w:rPr>
                  <w:rFonts w:ascii="Cambria Math" w:eastAsia="Times New Roman" w:hAnsi="Cambria Math" w:cs="Times New Roman"/>
                  <w:sz w:val="24"/>
                  <w:szCs w:val="24"/>
                  <w:lang w:val="en-US"/>
                </w:rPr>
                <m:t>,</m:t>
              </m:r>
            </m:e>
          </m:nary>
        </m:oMath>
      </m:oMathPara>
    </w:p>
    <w:p w:rsidR="002F0540" w:rsidRDefault="00996091"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8043FA" w:rsidRPr="008043FA" w:rsidRDefault="002F0540"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996091">
        <w:rPr>
          <w:rFonts w:ascii="Times New Roman" w:eastAsia="Times New Roman" w:hAnsi="Times New Roman" w:cs="Times New Roman"/>
          <w:sz w:val="24"/>
          <w:szCs w:val="24"/>
        </w:rPr>
        <w:t>г</w:t>
      </w:r>
      <w:r w:rsidR="008043FA" w:rsidRPr="008043FA">
        <w:rPr>
          <w:rFonts w:ascii="Times New Roman" w:eastAsia="Times New Roman" w:hAnsi="Times New Roman" w:cs="Times New Roman"/>
          <w:sz w:val="24"/>
          <w:szCs w:val="24"/>
        </w:rPr>
        <w:t>де</w:t>
      </w:r>
      <w:r w:rsidR="00996091">
        <w:rPr>
          <w:rFonts w:ascii="Times New Roman" w:eastAsia="Times New Roman" w:hAnsi="Times New Roman" w:cs="Times New Roman"/>
          <w:sz w:val="24"/>
          <w:szCs w:val="24"/>
        </w:rPr>
        <w:t>:</w:t>
      </w:r>
    </w:p>
    <w:p w:rsidR="008043FA" w:rsidRPr="008043FA" w:rsidRDefault="00996091"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sidR="008043FA" w:rsidRPr="008043FA">
        <w:rPr>
          <w:rFonts w:ascii="Times New Roman" w:eastAsia="Times New Roman" w:hAnsi="Times New Roman" w:cs="Times New Roman"/>
          <w:sz w:val="24"/>
          <w:szCs w:val="24"/>
        </w:rPr>
        <w:t>ЦД</w:t>
      </w:r>
      <w:r>
        <w:rPr>
          <w:rFonts w:ascii="Times New Roman" w:eastAsia="Times New Roman" w:hAnsi="Times New Roman" w:cs="Times New Roman"/>
          <w:sz w:val="24"/>
          <w:szCs w:val="24"/>
        </w:rPr>
        <w:t xml:space="preserve"> </w:t>
      </w:r>
      <w:r w:rsidR="008043FA">
        <w:rPr>
          <w:rFonts w:ascii="Times New Roman" w:eastAsia="Times New Roman" w:hAnsi="Times New Roman" w:cs="Times New Roman"/>
          <w:sz w:val="24"/>
          <w:szCs w:val="24"/>
        </w:rPr>
        <w:t>-</w:t>
      </w:r>
      <w:r w:rsidR="008043FA" w:rsidRPr="008043FA">
        <w:rPr>
          <w:rFonts w:ascii="Times New Roman" w:eastAsia="Times New Roman" w:hAnsi="Times New Roman" w:cs="Times New Roman"/>
          <w:sz w:val="24"/>
          <w:szCs w:val="24"/>
        </w:rPr>
        <w:t xml:space="preserve"> цена договора, руб.;</w:t>
      </w:r>
    </w:p>
    <w:p w:rsidR="008043FA" w:rsidRPr="008043FA" w:rsidRDefault="00996091"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Цi </w:t>
      </w:r>
      <w:r w:rsidR="008043FA">
        <w:rPr>
          <w:rFonts w:ascii="Times New Roman" w:eastAsia="Times New Roman" w:hAnsi="Times New Roman" w:cs="Times New Roman"/>
          <w:sz w:val="24"/>
          <w:szCs w:val="24"/>
        </w:rPr>
        <w:t>-</w:t>
      </w:r>
      <w:r w:rsidR="008043FA" w:rsidRPr="008043FA">
        <w:rPr>
          <w:rFonts w:ascii="Times New Roman" w:eastAsia="Times New Roman" w:hAnsi="Times New Roman" w:cs="Times New Roman"/>
          <w:sz w:val="24"/>
          <w:szCs w:val="24"/>
        </w:rPr>
        <w:t xml:space="preserve"> сумма, подлежащая</w:t>
      </w:r>
      <w:r>
        <w:rPr>
          <w:rFonts w:ascii="Times New Roman" w:eastAsia="Times New Roman" w:hAnsi="Times New Roman" w:cs="Times New Roman"/>
          <w:sz w:val="24"/>
          <w:szCs w:val="24"/>
        </w:rPr>
        <w:t xml:space="preserve"> уплате заказчиком поставщику (И</w:t>
      </w:r>
      <w:r w:rsidR="008043FA" w:rsidRPr="008043FA">
        <w:rPr>
          <w:rFonts w:ascii="Times New Roman" w:eastAsia="Times New Roman" w:hAnsi="Times New Roman" w:cs="Times New Roman"/>
          <w:sz w:val="24"/>
          <w:szCs w:val="24"/>
        </w:rPr>
        <w:t xml:space="preserve">сполнителю, подрядчику) за единицу поставленного товара, объема оказанной услуги, </w:t>
      </w:r>
      <w:r>
        <w:rPr>
          <w:rFonts w:ascii="Times New Roman" w:eastAsia="Times New Roman" w:hAnsi="Times New Roman" w:cs="Times New Roman"/>
          <w:sz w:val="24"/>
          <w:szCs w:val="24"/>
        </w:rPr>
        <w:t>объё</w:t>
      </w:r>
      <w:r w:rsidR="008043FA" w:rsidRPr="008043FA">
        <w:rPr>
          <w:rFonts w:ascii="Times New Roman" w:eastAsia="Times New Roman" w:hAnsi="Times New Roman" w:cs="Times New Roman"/>
          <w:sz w:val="24"/>
          <w:szCs w:val="24"/>
        </w:rPr>
        <w:t>ма выполненной работы</w:t>
      </w:r>
      <w:r>
        <w:rPr>
          <w:rFonts w:ascii="Times New Roman" w:eastAsia="Times New Roman" w:hAnsi="Times New Roman" w:cs="Times New Roman"/>
          <w:sz w:val="24"/>
          <w:szCs w:val="24"/>
        </w:rPr>
        <w:t xml:space="preserve"> за определенный (Отчё</w:t>
      </w:r>
      <w:r w:rsidR="008043FA" w:rsidRPr="008043FA">
        <w:rPr>
          <w:rFonts w:ascii="Times New Roman" w:eastAsia="Times New Roman" w:hAnsi="Times New Roman" w:cs="Times New Roman"/>
          <w:sz w:val="24"/>
          <w:szCs w:val="24"/>
        </w:rPr>
        <w:t xml:space="preserve">тный) период, руб.; </w:t>
      </w:r>
    </w:p>
    <w:p w:rsidR="008043FA" w:rsidRPr="008043FA" w:rsidRDefault="00996091"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Vi -</w:t>
      </w:r>
      <w:r w:rsidR="008043FA" w:rsidRPr="008043FA">
        <w:rPr>
          <w:rFonts w:ascii="Times New Roman" w:eastAsia="Times New Roman" w:hAnsi="Times New Roman" w:cs="Times New Roman"/>
          <w:sz w:val="24"/>
          <w:szCs w:val="24"/>
        </w:rPr>
        <w:t xml:space="preserve"> количество поставленного товара, объём оказанной услуги, объ</w:t>
      </w:r>
      <w:r>
        <w:rPr>
          <w:rFonts w:ascii="Times New Roman" w:eastAsia="Times New Roman" w:hAnsi="Times New Roman" w:cs="Times New Roman"/>
          <w:sz w:val="24"/>
          <w:szCs w:val="24"/>
        </w:rPr>
        <w:t>ё</w:t>
      </w:r>
      <w:r w:rsidR="008043FA" w:rsidRPr="008043FA">
        <w:rPr>
          <w:rFonts w:ascii="Times New Roman" w:eastAsia="Times New Roman" w:hAnsi="Times New Roman" w:cs="Times New Roman"/>
          <w:sz w:val="24"/>
          <w:szCs w:val="24"/>
        </w:rPr>
        <w:t>м выпол</w:t>
      </w:r>
      <w:r>
        <w:rPr>
          <w:rFonts w:ascii="Times New Roman" w:eastAsia="Times New Roman" w:hAnsi="Times New Roman" w:cs="Times New Roman"/>
          <w:sz w:val="24"/>
          <w:szCs w:val="24"/>
        </w:rPr>
        <w:t>ненной работы за определенный (Отчё</w:t>
      </w:r>
      <w:r w:rsidR="008043FA" w:rsidRPr="008043FA">
        <w:rPr>
          <w:rFonts w:ascii="Times New Roman" w:eastAsia="Times New Roman" w:hAnsi="Times New Roman" w:cs="Times New Roman"/>
          <w:sz w:val="24"/>
          <w:szCs w:val="24"/>
        </w:rPr>
        <w:t>тный) период;</w:t>
      </w:r>
    </w:p>
    <w:p w:rsidR="00996091" w:rsidRDefault="00996091"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 -</w:t>
      </w:r>
      <w:r w:rsidR="008043FA" w:rsidRPr="008043FA">
        <w:rPr>
          <w:rFonts w:ascii="Times New Roman" w:eastAsia="Times New Roman" w:hAnsi="Times New Roman" w:cs="Times New Roman"/>
          <w:sz w:val="24"/>
          <w:szCs w:val="24"/>
        </w:rPr>
        <w:t xml:space="preserve"> индекс суммирования, который равен значению суммируемых величин </w:t>
      </w:r>
      <w:r>
        <w:rPr>
          <w:rFonts w:ascii="Times New Roman" w:eastAsia="Times New Roman" w:hAnsi="Times New Roman" w:cs="Times New Roman"/>
          <w:sz w:val="24"/>
          <w:szCs w:val="24"/>
        </w:rPr>
        <w:t xml:space="preserve">(Цi ∙ Vi) за </w:t>
      </w:r>
      <w:r w:rsidR="008043FA" w:rsidRPr="008043FA">
        <w:rPr>
          <w:rFonts w:ascii="Times New Roman" w:eastAsia="Times New Roman" w:hAnsi="Times New Roman" w:cs="Times New Roman"/>
          <w:sz w:val="24"/>
          <w:szCs w:val="24"/>
        </w:rPr>
        <w:t>определ</w:t>
      </w:r>
      <w:r>
        <w:rPr>
          <w:rFonts w:ascii="Times New Roman" w:eastAsia="Times New Roman" w:hAnsi="Times New Roman" w:cs="Times New Roman"/>
          <w:sz w:val="24"/>
          <w:szCs w:val="24"/>
        </w:rPr>
        <w:t>ё</w:t>
      </w:r>
      <w:r w:rsidR="008043FA" w:rsidRPr="008043FA">
        <w:rPr>
          <w:rFonts w:ascii="Times New Roman" w:eastAsia="Times New Roman" w:hAnsi="Times New Roman" w:cs="Times New Roman"/>
          <w:sz w:val="24"/>
          <w:szCs w:val="24"/>
        </w:rPr>
        <w:t>нный (</w:t>
      </w:r>
      <w:r>
        <w:rPr>
          <w:rFonts w:ascii="Times New Roman" w:eastAsia="Times New Roman" w:hAnsi="Times New Roman" w:cs="Times New Roman"/>
          <w:sz w:val="24"/>
          <w:szCs w:val="24"/>
        </w:rPr>
        <w:t>отчё</w:t>
      </w:r>
      <w:r w:rsidR="008043FA" w:rsidRPr="008043FA">
        <w:rPr>
          <w:rFonts w:ascii="Times New Roman" w:eastAsia="Times New Roman" w:hAnsi="Times New Roman" w:cs="Times New Roman"/>
          <w:sz w:val="24"/>
          <w:szCs w:val="24"/>
        </w:rPr>
        <w:t>тный) период;</w:t>
      </w:r>
    </w:p>
    <w:p w:rsidR="008043FA" w:rsidRPr="008043FA" w:rsidRDefault="00996091" w:rsidP="00996091">
      <w:pPr>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N -</w:t>
      </w:r>
      <w:r w:rsidR="008043FA" w:rsidRPr="008043FA">
        <w:rPr>
          <w:rFonts w:ascii="Times New Roman" w:eastAsia="Times New Roman" w:hAnsi="Times New Roman" w:cs="Times New Roman"/>
          <w:sz w:val="24"/>
          <w:szCs w:val="24"/>
        </w:rPr>
        <w:t xml:space="preserve"> количество значений суммируемых величин за определ</w:t>
      </w:r>
      <w:r>
        <w:rPr>
          <w:rFonts w:ascii="Times New Roman" w:eastAsia="Times New Roman" w:hAnsi="Times New Roman" w:cs="Times New Roman"/>
          <w:sz w:val="24"/>
          <w:szCs w:val="24"/>
        </w:rPr>
        <w:t>ё</w:t>
      </w:r>
      <w:r w:rsidR="008043FA" w:rsidRPr="008043FA">
        <w:rPr>
          <w:rFonts w:ascii="Times New Roman" w:eastAsia="Times New Roman" w:hAnsi="Times New Roman" w:cs="Times New Roman"/>
          <w:sz w:val="24"/>
          <w:szCs w:val="24"/>
        </w:rPr>
        <w:t>нный</w:t>
      </w:r>
      <w:r>
        <w:rPr>
          <w:rFonts w:ascii="Times New Roman" w:eastAsia="Times New Roman" w:hAnsi="Times New Roman" w:cs="Times New Roman"/>
          <w:sz w:val="24"/>
          <w:szCs w:val="24"/>
        </w:rPr>
        <w:t xml:space="preserve"> </w:t>
      </w:r>
      <w:r w:rsidR="008043FA" w:rsidRPr="008043FA">
        <w:rPr>
          <w:rFonts w:ascii="Times New Roman" w:eastAsia="Times New Roman" w:hAnsi="Times New Roman" w:cs="Times New Roman"/>
          <w:sz w:val="24"/>
          <w:szCs w:val="24"/>
        </w:rPr>
        <w:t>(</w:t>
      </w:r>
      <w:r>
        <w:rPr>
          <w:rFonts w:ascii="Times New Roman" w:eastAsia="Times New Roman" w:hAnsi="Times New Roman" w:cs="Times New Roman"/>
          <w:sz w:val="24"/>
          <w:szCs w:val="24"/>
        </w:rPr>
        <w:t>отчё</w:t>
      </w:r>
      <w:r w:rsidR="008043FA" w:rsidRPr="008043FA">
        <w:rPr>
          <w:rFonts w:ascii="Times New Roman" w:eastAsia="Times New Roman" w:hAnsi="Times New Roman" w:cs="Times New Roman"/>
          <w:sz w:val="24"/>
          <w:szCs w:val="24"/>
        </w:rPr>
        <w:t xml:space="preserve">тный) период </w:t>
      </w:r>
      <w:r w:rsidRPr="008043FA">
        <w:rPr>
          <w:rFonts w:ascii="Times New Roman" w:eastAsia="Times New Roman" w:hAnsi="Times New Roman" w:cs="Times New Roman"/>
          <w:sz w:val="24"/>
          <w:szCs w:val="24"/>
        </w:rPr>
        <w:t>поставленного товара, оказанной услуги, выпол</w:t>
      </w:r>
      <w:r>
        <w:rPr>
          <w:rFonts w:ascii="Times New Roman" w:eastAsia="Times New Roman" w:hAnsi="Times New Roman" w:cs="Times New Roman"/>
          <w:sz w:val="24"/>
          <w:szCs w:val="24"/>
        </w:rPr>
        <w:t>ненной работы, используемых при расчё</w:t>
      </w:r>
      <w:r w:rsidR="008043FA" w:rsidRPr="008043FA">
        <w:rPr>
          <w:rFonts w:ascii="Times New Roman" w:eastAsia="Times New Roman" w:hAnsi="Times New Roman" w:cs="Times New Roman"/>
          <w:sz w:val="24"/>
          <w:szCs w:val="24"/>
        </w:rPr>
        <w:t>те.</w:t>
      </w:r>
    </w:p>
    <w:p w:rsidR="003A6B18" w:rsidRPr="005D6FD9" w:rsidRDefault="003A6B18" w:rsidP="00996091">
      <w:pPr>
        <w:spacing w:after="0" w:line="240" w:lineRule="auto"/>
        <w:jc w:val="both"/>
        <w:rPr>
          <w:rFonts w:ascii="Times New Roman" w:eastAsia="Times New Roman" w:hAnsi="Times New Roman" w:cs="Times New Roman"/>
          <w:sz w:val="24"/>
          <w:szCs w:val="24"/>
        </w:rPr>
      </w:pPr>
    </w:p>
    <w:p w:rsidR="00FB65FE" w:rsidRPr="005D6FD9" w:rsidRDefault="00FB65FE" w:rsidP="00996091">
      <w:pPr>
        <w:tabs>
          <w:tab w:val="left" w:pos="709"/>
        </w:tabs>
        <w:spacing w:after="0" w:line="240" w:lineRule="auto"/>
        <w:jc w:val="both"/>
        <w:rPr>
          <w:rFonts w:ascii="Times New Roman" w:hAnsi="Times New Roman" w:cs="Times New Roman"/>
          <w:b/>
          <w:bCs/>
          <w:color w:val="000000"/>
          <w:sz w:val="24"/>
          <w:szCs w:val="24"/>
        </w:rPr>
      </w:pPr>
      <w:r w:rsidRPr="005D6FD9">
        <w:rPr>
          <w:rFonts w:ascii="Times New Roman" w:hAnsi="Times New Roman" w:cs="Times New Roman"/>
          <w:b/>
          <w:bCs/>
          <w:color w:val="000000"/>
          <w:sz w:val="24"/>
          <w:szCs w:val="24"/>
        </w:rPr>
        <w:tab/>
        <w:t xml:space="preserve">Статья </w:t>
      </w:r>
      <w:r w:rsidR="006577D4" w:rsidRPr="005D6FD9">
        <w:rPr>
          <w:rFonts w:ascii="Times New Roman" w:hAnsi="Times New Roman" w:cs="Times New Roman"/>
          <w:b/>
          <w:bCs/>
          <w:color w:val="000000"/>
          <w:sz w:val="24"/>
          <w:szCs w:val="24"/>
        </w:rPr>
        <w:t>29</w:t>
      </w:r>
      <w:r w:rsidRPr="005D6FD9">
        <w:rPr>
          <w:rFonts w:ascii="Times New Roman" w:hAnsi="Times New Roman" w:cs="Times New Roman"/>
          <w:b/>
          <w:bCs/>
          <w:color w:val="000000"/>
          <w:sz w:val="24"/>
          <w:szCs w:val="24"/>
        </w:rPr>
        <w:t>. Пролонгация договора</w:t>
      </w:r>
    </w:p>
    <w:p w:rsidR="00FB65FE" w:rsidRPr="005D6FD9" w:rsidRDefault="00FB65FE" w:rsidP="00996091">
      <w:pPr>
        <w:tabs>
          <w:tab w:val="left" w:pos="709"/>
        </w:tabs>
        <w:spacing w:after="0" w:line="240" w:lineRule="auto"/>
        <w:jc w:val="both"/>
        <w:rPr>
          <w:rFonts w:ascii="Times New Roman" w:hAnsi="Times New Roman" w:cs="Times New Roman"/>
          <w:color w:val="000000"/>
          <w:sz w:val="24"/>
          <w:szCs w:val="24"/>
        </w:rPr>
      </w:pPr>
      <w:r w:rsidRPr="005D6FD9">
        <w:rPr>
          <w:rFonts w:ascii="Times New Roman" w:hAnsi="Times New Roman" w:cs="Times New Roman"/>
          <w:color w:val="000000"/>
          <w:sz w:val="24"/>
          <w:szCs w:val="24"/>
        </w:rPr>
        <w:tab/>
        <w:t>1. Заказчик имеет право пролонгировать действие договоров, заключённых по итогам закупки, если в договоре предусмотрено право пролонгации такого договора. При этом Заказчику необходимо внести изменения в договор в части сроков его исполнения и разместить информацию о продлении срока действия договора в ЕИС в течение 10 (Десяти) дней со дня внесения таких изменений в договор.</w:t>
      </w:r>
    </w:p>
    <w:p w:rsidR="00FB65FE" w:rsidRPr="005D6FD9" w:rsidRDefault="00FB65FE" w:rsidP="00996091">
      <w:pPr>
        <w:tabs>
          <w:tab w:val="left" w:pos="709"/>
        </w:tabs>
        <w:spacing w:after="0" w:line="240" w:lineRule="auto"/>
        <w:jc w:val="both"/>
        <w:rPr>
          <w:rFonts w:ascii="Times New Roman" w:hAnsi="Times New Roman" w:cs="Times New Roman"/>
          <w:color w:val="000000"/>
          <w:sz w:val="24"/>
          <w:szCs w:val="24"/>
        </w:rPr>
      </w:pPr>
    </w:p>
    <w:p w:rsidR="00FB65FE" w:rsidRPr="005D6FD9" w:rsidRDefault="00FB65FE"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Pr="005D6FD9">
        <w:rPr>
          <w:rFonts w:ascii="Times New Roman" w:eastAsia="Times New Roman" w:hAnsi="Times New Roman" w:cs="Times New Roman"/>
          <w:b/>
          <w:sz w:val="24"/>
          <w:szCs w:val="24"/>
        </w:rPr>
        <w:t xml:space="preserve">Статья </w:t>
      </w:r>
      <w:r w:rsidR="006577D4" w:rsidRPr="005D6FD9">
        <w:rPr>
          <w:rFonts w:ascii="Times New Roman" w:eastAsia="Times New Roman" w:hAnsi="Times New Roman" w:cs="Times New Roman"/>
          <w:b/>
          <w:sz w:val="24"/>
          <w:szCs w:val="24"/>
        </w:rPr>
        <w:t>30</w:t>
      </w:r>
      <w:r w:rsidRPr="005D6FD9">
        <w:rPr>
          <w:rFonts w:ascii="Times New Roman" w:eastAsia="Times New Roman" w:hAnsi="Times New Roman" w:cs="Times New Roman"/>
          <w:b/>
          <w:sz w:val="24"/>
          <w:szCs w:val="24"/>
        </w:rPr>
        <w:t xml:space="preserve">. Условия предоставления приоритета, предусмотренного Постановлением </w:t>
      </w:r>
      <w:r w:rsidRPr="005D6FD9">
        <w:rPr>
          <w:rFonts w:ascii="Times New Roman" w:eastAsia="Times New Roman" w:hAnsi="Times New Roman" w:cs="Times New Roman"/>
          <w:b/>
          <w:sz w:val="24"/>
          <w:szCs w:val="24"/>
        </w:rPr>
        <w:tab/>
        <w:t>П</w:t>
      </w:r>
      <w:r w:rsidR="001766A2" w:rsidRPr="005D6FD9">
        <w:rPr>
          <w:rFonts w:ascii="Times New Roman" w:eastAsia="Times New Roman" w:hAnsi="Times New Roman" w:cs="Times New Roman"/>
          <w:b/>
          <w:sz w:val="24"/>
          <w:szCs w:val="24"/>
        </w:rPr>
        <w:t>равительства РФ от 16.09.2016 №</w:t>
      </w:r>
      <w:r w:rsidRPr="005D6FD9">
        <w:rPr>
          <w:rFonts w:ascii="Times New Roman" w:eastAsia="Times New Roman" w:hAnsi="Times New Roman" w:cs="Times New Roman"/>
          <w:b/>
          <w:sz w:val="24"/>
          <w:szCs w:val="24"/>
        </w:rPr>
        <w:t>925</w:t>
      </w:r>
    </w:p>
    <w:p w:rsidR="00FB65FE" w:rsidRPr="005D6FD9" w:rsidRDefault="00FB65FE"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1. Условием для предоставления приоритета товаров российского происхождения, работ, услуг, выполняемых, оказываемых российскими лицами, при осуществлении закупок товаров, работ, услуг в соответствии с настоящим Положением, за исключением закупок у единственного поставщика (подрядчика, исполнителя), по отношению к товарам, происходящим из иностранного государства, работам, услугам, выполняемым, оказываемым иностранными лицами, является включение в документацию о закупке следующих сведений:</w:t>
      </w:r>
    </w:p>
    <w:p w:rsidR="00FB65FE" w:rsidRPr="005D6FD9" w:rsidRDefault="00FB65FE"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F0540">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а) требование об указании (декларировании) участником закупки в заявке на участие в закупке (В соответствующей части заявки на участие в закупке, содержащей предложение о поставке товара) наименования страны происхождения поставляемых товаров;</w:t>
      </w:r>
    </w:p>
    <w:p w:rsidR="00FB65FE" w:rsidRPr="005D6FD9" w:rsidRDefault="00FB65FE"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F0540">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б) положение об ответственности участников закупки за представление недостоверных сведений о стране происхождения товара, указанного в заявке на участие в закупке;</w:t>
      </w:r>
      <w:bookmarkStart w:id="52" w:name="page91"/>
      <w:bookmarkEnd w:id="52"/>
    </w:p>
    <w:p w:rsidR="00FB65FE" w:rsidRPr="005D6FD9" w:rsidRDefault="00FB65FE"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F0540">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в) сведения о начальной (максимальной) цене единицы каждого товара, работы, услуги, являющихся предметом закупки;</w:t>
      </w:r>
    </w:p>
    <w:p w:rsidR="00FB65FE" w:rsidRPr="005D6FD9" w:rsidRDefault="00FB65FE"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F0540">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г) условие о том, что отсутствие в заявке на участие в закупке указания (декларирования) страны происхождения поставляемого товара не является основанием для отклонения заявки на участие в закупке и такая заявка рассматривается как содержащая предложение о поставке иностранных товаров;</w:t>
      </w:r>
    </w:p>
    <w:p w:rsidR="00FB65FE" w:rsidRPr="005D6FD9" w:rsidRDefault="00FB65FE"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F0540">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д) условие о том, что для целей установления соотношения цены предлагаемых к поставке товаров российского и иностранного происхождения, цены выполнения работ, оказания услуг российскими и иностранными лицами в случаях, предусмотренных </w:t>
      </w:r>
      <w:hyperlink r:id="rId28" w:history="1">
        <w:r w:rsidRPr="005D6FD9">
          <w:rPr>
            <w:rFonts w:ascii="Times New Roman" w:eastAsia="Times New Roman" w:hAnsi="Times New Roman" w:cs="Times New Roman"/>
            <w:sz w:val="24"/>
            <w:szCs w:val="24"/>
          </w:rPr>
          <w:t xml:space="preserve">подпунктами «г» </w:t>
        </w:r>
      </w:hyperlink>
      <w:r w:rsidRPr="005D6FD9">
        <w:rPr>
          <w:rFonts w:ascii="Times New Roman" w:eastAsia="Times New Roman" w:hAnsi="Times New Roman" w:cs="Times New Roman"/>
          <w:sz w:val="24"/>
          <w:szCs w:val="24"/>
        </w:rPr>
        <w:t xml:space="preserve">и </w:t>
      </w:r>
      <w:hyperlink r:id="rId29" w:history="1">
        <w:r w:rsidRPr="005D6FD9">
          <w:rPr>
            <w:rFonts w:ascii="Times New Roman" w:eastAsia="Times New Roman" w:hAnsi="Times New Roman" w:cs="Times New Roman"/>
            <w:sz w:val="24"/>
            <w:szCs w:val="24"/>
          </w:rPr>
          <w:t xml:space="preserve">«д» пункта 6 </w:t>
        </w:r>
      </w:hyperlink>
      <w:r w:rsidRPr="005D6FD9">
        <w:rPr>
          <w:rFonts w:ascii="Times New Roman" w:eastAsia="Times New Roman" w:hAnsi="Times New Roman" w:cs="Times New Roman"/>
          <w:sz w:val="24"/>
          <w:szCs w:val="24"/>
        </w:rPr>
        <w:t>Постановления Правительства РФ от 16.09.2016 N925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цена единицы каждого товара, работы, услуги определяется как произведение начальной (максимальной) цены единицы товара, работы, услуги, указанной в документации о закупке, на коэффициент изменения начальной (максимальной) цены договора по результатам проведения закупки, определяемый как результат деления цены договора, по которой заключается договор, на начальную (максимальную) цену договора;</w:t>
      </w:r>
    </w:p>
    <w:p w:rsidR="00FB65FE" w:rsidRPr="005D6FD9" w:rsidRDefault="00FB65FE"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F0540">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е) условие отнесения участника закупки к российским или иностранным лицам на основании документов участника закупки, содержащих информацию о месте его регистрации (Для юридических лиц и индивидуальных предпринимателей), на основании документов, удостоверяющих личность (Для физических лиц);</w:t>
      </w:r>
    </w:p>
    <w:p w:rsidR="00FB65FE" w:rsidRPr="005D6FD9" w:rsidRDefault="00FB65FE"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F0540">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ж) указание страны происхождения поставляемого товара на основании сведений, содержащихся в заявке на участие в закупке, представленной участником закупки, с которым заключается договор;</w:t>
      </w:r>
    </w:p>
    <w:p w:rsidR="00FB65FE" w:rsidRPr="005D6FD9" w:rsidRDefault="00FB65FE"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F0540">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з) положение о заключении договора с участником закупки, который предложил такие же, как и победитель закупки, условия исполнения договора или предложение которого содержит лучшие условия исполнения договора, следующие после условий, предложенных победителем закупки, который признан уклонившемся от заключения договора;</w:t>
      </w:r>
    </w:p>
    <w:p w:rsidR="00FB65FE" w:rsidRPr="005D6FD9" w:rsidRDefault="00FB65FE"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F0540">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и) условие о том, что при исполнении договора, заключённого с участником закупки, которому предоставлен приоритет в соответствии с Постановлением Правительства РФ от 16.09.2016 №925 «О приоритете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 не допускается замена страны происхождения товаров, за исключением случая, когда в результате такой замены вместо иностранных товаров поставляются российские товары, при этом качество, технические и функциональные характеристики (потребительские свойства) таких товаров не должны уступать качеству и соответствующим техническим и функциональным характеристикам товаров, указанных в договоре.</w:t>
      </w:r>
    </w:p>
    <w:p w:rsidR="00581F76" w:rsidRPr="005D6FD9" w:rsidRDefault="00581F76" w:rsidP="00996091">
      <w:pPr>
        <w:spacing w:after="0" w:line="240" w:lineRule="auto"/>
        <w:jc w:val="both"/>
        <w:rPr>
          <w:rFonts w:ascii="Times New Roman" w:eastAsia="Times New Roman" w:hAnsi="Times New Roman" w:cs="Times New Roman"/>
          <w:b/>
          <w:sz w:val="24"/>
          <w:szCs w:val="24"/>
        </w:rPr>
      </w:pPr>
    </w:p>
    <w:p w:rsidR="00723FEC" w:rsidRPr="005D6FD9" w:rsidRDefault="006577D4"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00723FEC" w:rsidRPr="005D6FD9">
        <w:rPr>
          <w:rFonts w:ascii="Times New Roman" w:eastAsia="Times New Roman" w:hAnsi="Times New Roman" w:cs="Times New Roman"/>
          <w:b/>
          <w:sz w:val="24"/>
          <w:szCs w:val="24"/>
        </w:rPr>
        <w:t>Статья 3</w:t>
      </w:r>
      <w:r w:rsidRPr="005D6FD9">
        <w:rPr>
          <w:rFonts w:ascii="Times New Roman" w:eastAsia="Times New Roman" w:hAnsi="Times New Roman" w:cs="Times New Roman"/>
          <w:b/>
          <w:sz w:val="24"/>
          <w:szCs w:val="24"/>
        </w:rPr>
        <w:t>1</w:t>
      </w:r>
      <w:r w:rsidR="00723FEC" w:rsidRPr="005D6FD9">
        <w:rPr>
          <w:rFonts w:ascii="Times New Roman" w:eastAsia="Times New Roman" w:hAnsi="Times New Roman" w:cs="Times New Roman"/>
          <w:b/>
          <w:sz w:val="24"/>
          <w:szCs w:val="24"/>
        </w:rPr>
        <w:t>. Предоставление Преимуществ при проведении закупок</w:t>
      </w:r>
    </w:p>
    <w:p w:rsidR="00723FEC" w:rsidRPr="005D6FD9" w:rsidRDefault="00723FEC"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1. При установлении Правительством </w:t>
      </w:r>
      <w:r w:rsidR="006F1822" w:rsidRPr="005D6FD9">
        <w:rPr>
          <w:rFonts w:ascii="Times New Roman" w:eastAsia="Times New Roman" w:hAnsi="Times New Roman" w:cs="Times New Roman"/>
          <w:sz w:val="24"/>
          <w:szCs w:val="24"/>
        </w:rPr>
        <w:t>РФ</w:t>
      </w:r>
      <w:r w:rsidRPr="005D6FD9">
        <w:rPr>
          <w:rFonts w:ascii="Times New Roman" w:eastAsia="Times New Roman" w:hAnsi="Times New Roman" w:cs="Times New Roman"/>
          <w:sz w:val="24"/>
          <w:szCs w:val="24"/>
        </w:rPr>
        <w:t xml:space="preserve"> преимуществ, указанных в настоящей статье, и в случае если Заказчик будет подпадать под действие таких нормативно-правовых актов, то Заказчик будет обязан осуществлять свою закупочную деятельность с учётом таких преференций:</w:t>
      </w:r>
    </w:p>
    <w:p w:rsidR="00723FEC" w:rsidRPr="005D6FD9" w:rsidRDefault="00723FEC"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F0540">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1) приоритет товаров российского происхождения, работ, услуг, выполняемых, оказываемых российскими лицами, по отношению к товарам, происходящим из иностранного государства, работам, услугам, выполняемым, оказываемым иностранными лицами;</w:t>
      </w:r>
    </w:p>
    <w:p w:rsidR="00723FEC" w:rsidRPr="005D6FD9" w:rsidRDefault="00723FEC"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F0540">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2) </w:t>
      </w:r>
      <w:hyperlink r:id="rId30" w:history="1">
        <w:r w:rsidRPr="005D6FD9">
          <w:rPr>
            <w:rFonts w:ascii="Times New Roman" w:eastAsia="Times New Roman" w:hAnsi="Times New Roman" w:cs="Times New Roman"/>
            <w:sz w:val="24"/>
            <w:szCs w:val="24"/>
          </w:rPr>
          <w:t xml:space="preserve">особенности </w:t>
        </w:r>
      </w:hyperlink>
      <w:r w:rsidRPr="005D6FD9">
        <w:rPr>
          <w:rFonts w:ascii="Times New Roman" w:eastAsia="Times New Roman" w:hAnsi="Times New Roman" w:cs="Times New Roman"/>
          <w:sz w:val="24"/>
          <w:szCs w:val="24"/>
        </w:rPr>
        <w:t xml:space="preserve">участия субъектов малого и среднего предпринимательства в закупке, осуществляемой отдельными Заказчиками, </w:t>
      </w:r>
      <w:hyperlink r:id="rId31" w:history="1">
        <w:r w:rsidRPr="005D6FD9">
          <w:rPr>
            <w:rFonts w:ascii="Times New Roman" w:eastAsia="Times New Roman" w:hAnsi="Times New Roman" w:cs="Times New Roman"/>
            <w:sz w:val="24"/>
            <w:szCs w:val="24"/>
          </w:rPr>
          <w:t>годовой объ</w:t>
        </w:r>
        <w:r w:rsidR="006F1822"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 xml:space="preserve">м </w:t>
        </w:r>
      </w:hyperlink>
      <w:r w:rsidRPr="005D6FD9">
        <w:rPr>
          <w:rFonts w:ascii="Times New Roman" w:eastAsia="Times New Roman" w:hAnsi="Times New Roman" w:cs="Times New Roman"/>
          <w:sz w:val="24"/>
          <w:szCs w:val="24"/>
        </w:rPr>
        <w:t xml:space="preserve">закупки, который данные Заказчики обязаны осуществить у таких субъектов, порядок расчёта указанного объёма, а также </w:t>
      </w:r>
      <w:hyperlink r:id="rId32" w:history="1">
        <w:r w:rsidRPr="005D6FD9">
          <w:rPr>
            <w:rFonts w:ascii="Times New Roman" w:eastAsia="Times New Roman" w:hAnsi="Times New Roman" w:cs="Times New Roman"/>
            <w:sz w:val="24"/>
            <w:szCs w:val="24"/>
          </w:rPr>
          <w:t xml:space="preserve">форму </w:t>
        </w:r>
      </w:hyperlink>
      <w:r w:rsidR="006F1822" w:rsidRPr="005D6FD9">
        <w:rPr>
          <w:rFonts w:ascii="Times New Roman" w:eastAsia="Times New Roman" w:hAnsi="Times New Roman" w:cs="Times New Roman"/>
          <w:sz w:val="24"/>
          <w:szCs w:val="24"/>
        </w:rPr>
        <w:t>годового отчё</w:t>
      </w:r>
      <w:r w:rsidRPr="005D6FD9">
        <w:rPr>
          <w:rFonts w:ascii="Times New Roman" w:eastAsia="Times New Roman" w:hAnsi="Times New Roman" w:cs="Times New Roman"/>
          <w:sz w:val="24"/>
          <w:szCs w:val="24"/>
        </w:rPr>
        <w:t xml:space="preserve">та о закупке у субъектов малого и среднего предпринимательства и </w:t>
      </w:r>
      <w:hyperlink r:id="rId33" w:history="1">
        <w:r w:rsidRPr="005D6FD9">
          <w:rPr>
            <w:rFonts w:ascii="Times New Roman" w:eastAsia="Times New Roman" w:hAnsi="Times New Roman" w:cs="Times New Roman"/>
            <w:sz w:val="24"/>
            <w:szCs w:val="24"/>
          </w:rPr>
          <w:t xml:space="preserve">требования </w:t>
        </w:r>
      </w:hyperlink>
      <w:r w:rsidR="006F1822" w:rsidRPr="005D6FD9">
        <w:rPr>
          <w:rFonts w:ascii="Times New Roman" w:eastAsia="Times New Roman" w:hAnsi="Times New Roman" w:cs="Times New Roman"/>
          <w:sz w:val="24"/>
          <w:szCs w:val="24"/>
        </w:rPr>
        <w:t>к содержанию этого отчё</w:t>
      </w:r>
      <w:r w:rsidRPr="005D6FD9">
        <w:rPr>
          <w:rFonts w:ascii="Times New Roman" w:eastAsia="Times New Roman" w:hAnsi="Times New Roman" w:cs="Times New Roman"/>
          <w:sz w:val="24"/>
          <w:szCs w:val="24"/>
        </w:rPr>
        <w:t>та;</w:t>
      </w:r>
    </w:p>
    <w:p w:rsidR="00723FEC" w:rsidRPr="005D6FD9" w:rsidRDefault="00723FEC"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F0540">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 xml:space="preserve">3) особенности осуществления закупок отдельными </w:t>
      </w:r>
      <w:r w:rsidR="007D036D" w:rsidRPr="005D6FD9">
        <w:rPr>
          <w:rFonts w:ascii="Times New Roman" w:eastAsia="Times New Roman" w:hAnsi="Times New Roman" w:cs="Times New Roman"/>
          <w:sz w:val="24"/>
          <w:szCs w:val="24"/>
        </w:rPr>
        <w:t>З</w:t>
      </w:r>
      <w:r w:rsidR="006F1822" w:rsidRPr="005D6FD9">
        <w:rPr>
          <w:rFonts w:ascii="Times New Roman" w:eastAsia="Times New Roman" w:hAnsi="Times New Roman" w:cs="Times New Roman"/>
          <w:sz w:val="24"/>
          <w:szCs w:val="24"/>
        </w:rPr>
        <w:t>аказчиками аудиторских услуг (З</w:t>
      </w:r>
      <w:r w:rsidRPr="005D6FD9">
        <w:rPr>
          <w:rFonts w:ascii="Times New Roman" w:eastAsia="Times New Roman" w:hAnsi="Times New Roman" w:cs="Times New Roman"/>
          <w:sz w:val="24"/>
          <w:szCs w:val="24"/>
        </w:rPr>
        <w:t>а исключением проведения обязательного аудита бухгалтерской (финан</w:t>
      </w:r>
      <w:r w:rsidR="006F1822" w:rsidRPr="005D6FD9">
        <w:rPr>
          <w:rFonts w:ascii="Times New Roman" w:eastAsia="Times New Roman" w:hAnsi="Times New Roman" w:cs="Times New Roman"/>
          <w:sz w:val="24"/>
          <w:szCs w:val="24"/>
        </w:rPr>
        <w:t>совой) отчё</w:t>
      </w:r>
      <w:r w:rsidRPr="005D6FD9">
        <w:rPr>
          <w:rFonts w:ascii="Times New Roman" w:eastAsia="Times New Roman" w:hAnsi="Times New Roman" w:cs="Times New Roman"/>
          <w:sz w:val="24"/>
          <w:szCs w:val="24"/>
        </w:rPr>
        <w:t xml:space="preserve">тности </w:t>
      </w:r>
      <w:r w:rsidR="006F1822" w:rsidRPr="005D6FD9">
        <w:rPr>
          <w:rFonts w:ascii="Times New Roman" w:eastAsia="Times New Roman" w:hAnsi="Times New Roman" w:cs="Times New Roman"/>
          <w:sz w:val="24"/>
          <w:szCs w:val="24"/>
        </w:rPr>
        <w:t>З</w:t>
      </w:r>
      <w:r w:rsidRPr="005D6FD9">
        <w:rPr>
          <w:rFonts w:ascii="Times New Roman" w:eastAsia="Times New Roman" w:hAnsi="Times New Roman" w:cs="Times New Roman"/>
          <w:sz w:val="24"/>
          <w:szCs w:val="24"/>
        </w:rPr>
        <w:t>аказчика), а также консультационных услуг;</w:t>
      </w:r>
    </w:p>
    <w:p w:rsidR="00723FEC" w:rsidRPr="005D6FD9" w:rsidRDefault="00723FEC"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F0540">
        <w:rPr>
          <w:rFonts w:ascii="Times New Roman" w:eastAsia="Times New Roman" w:hAnsi="Times New Roman" w:cs="Times New Roman"/>
          <w:sz w:val="24"/>
          <w:szCs w:val="24"/>
        </w:rPr>
        <w:tab/>
      </w:r>
      <w:r w:rsidRPr="005D6FD9">
        <w:rPr>
          <w:rFonts w:ascii="Times New Roman" w:eastAsia="Times New Roman" w:hAnsi="Times New Roman" w:cs="Times New Roman"/>
          <w:sz w:val="24"/>
          <w:szCs w:val="24"/>
        </w:rPr>
        <w:t>4) иные преимущества, в случае их установления законодательством РФ.</w:t>
      </w:r>
    </w:p>
    <w:p w:rsidR="00723FEC" w:rsidRPr="005D6FD9" w:rsidRDefault="00723FEC" w:rsidP="00996091">
      <w:pPr>
        <w:spacing w:after="0" w:line="240" w:lineRule="auto"/>
        <w:jc w:val="both"/>
        <w:rPr>
          <w:rFonts w:ascii="Times New Roman" w:eastAsia="Times New Roman" w:hAnsi="Times New Roman" w:cs="Times New Roman"/>
          <w:sz w:val="24"/>
          <w:szCs w:val="24"/>
        </w:rPr>
      </w:pPr>
    </w:p>
    <w:p w:rsidR="00CB2C08" w:rsidRPr="005D6FD9" w:rsidRDefault="00CB2C08"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A6CC0" w:rsidRPr="005D6FD9">
        <w:rPr>
          <w:rFonts w:ascii="Times New Roman" w:eastAsia="Times New Roman" w:hAnsi="Times New Roman" w:cs="Times New Roman"/>
          <w:b/>
          <w:sz w:val="24"/>
          <w:szCs w:val="24"/>
        </w:rPr>
        <w:t>Статья 3</w:t>
      </w:r>
      <w:r w:rsidR="006577D4" w:rsidRPr="005D6FD9">
        <w:rPr>
          <w:rFonts w:ascii="Times New Roman" w:eastAsia="Times New Roman" w:hAnsi="Times New Roman" w:cs="Times New Roman"/>
          <w:b/>
          <w:sz w:val="24"/>
          <w:szCs w:val="24"/>
        </w:rPr>
        <w:t>2</w:t>
      </w:r>
      <w:r w:rsidR="007A6CC0" w:rsidRPr="005D6FD9">
        <w:rPr>
          <w:rFonts w:ascii="Times New Roman" w:eastAsia="Times New Roman" w:hAnsi="Times New Roman" w:cs="Times New Roman"/>
          <w:b/>
          <w:sz w:val="24"/>
          <w:szCs w:val="24"/>
        </w:rPr>
        <w:t>. Отчё</w:t>
      </w:r>
      <w:r w:rsidR="00FC648F" w:rsidRPr="005D6FD9">
        <w:rPr>
          <w:rFonts w:ascii="Times New Roman" w:eastAsia="Times New Roman" w:hAnsi="Times New Roman" w:cs="Times New Roman"/>
          <w:b/>
          <w:sz w:val="24"/>
          <w:szCs w:val="24"/>
        </w:rPr>
        <w:t xml:space="preserve">тность </w:t>
      </w:r>
      <w:r w:rsidR="00000713" w:rsidRPr="005D6FD9">
        <w:rPr>
          <w:rFonts w:ascii="Times New Roman" w:eastAsia="Times New Roman" w:hAnsi="Times New Roman" w:cs="Times New Roman"/>
          <w:b/>
          <w:sz w:val="24"/>
          <w:szCs w:val="24"/>
        </w:rPr>
        <w:t>З</w:t>
      </w:r>
      <w:r w:rsidR="00FC648F" w:rsidRPr="005D6FD9">
        <w:rPr>
          <w:rFonts w:ascii="Times New Roman" w:eastAsia="Times New Roman" w:hAnsi="Times New Roman" w:cs="Times New Roman"/>
          <w:b/>
          <w:sz w:val="24"/>
          <w:szCs w:val="24"/>
        </w:rPr>
        <w:t>аказчика</w:t>
      </w:r>
    </w:p>
    <w:p w:rsidR="005D28E3" w:rsidRPr="005D6FD9" w:rsidRDefault="00CB2C08"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5D28E3" w:rsidRPr="005D6FD9">
        <w:rPr>
          <w:rFonts w:ascii="Times New Roman" w:eastAsia="Times New Roman" w:hAnsi="Times New Roman" w:cs="Times New Roman"/>
          <w:sz w:val="24"/>
          <w:szCs w:val="24"/>
        </w:rPr>
        <w:t xml:space="preserve">1. </w:t>
      </w:r>
      <w:r w:rsidR="00FC648F" w:rsidRPr="005D6FD9">
        <w:rPr>
          <w:rFonts w:ascii="Times New Roman" w:eastAsia="Times New Roman" w:hAnsi="Times New Roman" w:cs="Times New Roman"/>
          <w:sz w:val="24"/>
          <w:szCs w:val="24"/>
        </w:rPr>
        <w:t xml:space="preserve">Заказчик не позднее 10-го </w:t>
      </w:r>
      <w:r w:rsidR="005D28E3" w:rsidRPr="005D6FD9">
        <w:rPr>
          <w:rFonts w:ascii="Times New Roman" w:eastAsia="Times New Roman" w:hAnsi="Times New Roman" w:cs="Times New Roman"/>
          <w:sz w:val="24"/>
          <w:szCs w:val="24"/>
        </w:rPr>
        <w:t>числа месяца, следующего за отчётным месяцем</w:t>
      </w:r>
      <w:r w:rsidR="00FC648F" w:rsidRPr="005D6FD9">
        <w:rPr>
          <w:rFonts w:ascii="Times New Roman" w:eastAsia="Times New Roman" w:hAnsi="Times New Roman" w:cs="Times New Roman"/>
          <w:sz w:val="24"/>
          <w:szCs w:val="24"/>
        </w:rPr>
        <w:t>, размещает в ЕИС:</w:t>
      </w:r>
    </w:p>
    <w:p w:rsidR="005D28E3" w:rsidRPr="005D6FD9" w:rsidRDefault="005D28E3"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2F0540">
        <w:rPr>
          <w:rFonts w:ascii="Times New Roman" w:eastAsia="Times New Roman" w:hAnsi="Times New Roman" w:cs="Times New Roman"/>
          <w:b/>
          <w:sz w:val="24"/>
          <w:szCs w:val="24"/>
        </w:rPr>
        <w:tab/>
      </w:r>
      <w:r w:rsidR="00FC648F" w:rsidRPr="005D6FD9">
        <w:rPr>
          <w:rFonts w:ascii="Times New Roman" w:eastAsia="Times New Roman" w:hAnsi="Times New Roman" w:cs="Times New Roman"/>
          <w:sz w:val="24"/>
          <w:szCs w:val="24"/>
        </w:rPr>
        <w:t>1) сведения о количестве и об общей ст</w:t>
      </w:r>
      <w:r w:rsidRPr="005D6FD9">
        <w:rPr>
          <w:rFonts w:ascii="Times New Roman" w:eastAsia="Times New Roman" w:hAnsi="Times New Roman" w:cs="Times New Roman"/>
          <w:sz w:val="24"/>
          <w:szCs w:val="24"/>
        </w:rPr>
        <w:t>оимости договоров, заключённых З</w:t>
      </w:r>
      <w:r w:rsidR="00FC648F" w:rsidRPr="005D6FD9">
        <w:rPr>
          <w:rFonts w:ascii="Times New Roman" w:eastAsia="Times New Roman" w:hAnsi="Times New Roman" w:cs="Times New Roman"/>
          <w:sz w:val="24"/>
          <w:szCs w:val="24"/>
        </w:rPr>
        <w:t>аказчиком по результатам закупки товаров, работ, услуг, в том числе об общей стоимости договоров, информация о которых не внесена в реестр договоров (не подлежит размещению в ЕИС);</w:t>
      </w:r>
    </w:p>
    <w:p w:rsidR="005D28E3" w:rsidRPr="005D6FD9" w:rsidRDefault="005D28E3" w:rsidP="00996091">
      <w:pPr>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2F0540">
        <w:rPr>
          <w:rFonts w:ascii="Times New Roman" w:eastAsia="Times New Roman" w:hAnsi="Times New Roman" w:cs="Times New Roman"/>
          <w:b/>
          <w:sz w:val="24"/>
          <w:szCs w:val="24"/>
        </w:rPr>
        <w:tab/>
      </w:r>
      <w:r w:rsidR="00FC648F" w:rsidRPr="005D6FD9">
        <w:rPr>
          <w:rFonts w:ascii="Times New Roman" w:eastAsia="Times New Roman" w:hAnsi="Times New Roman" w:cs="Times New Roman"/>
          <w:sz w:val="24"/>
          <w:szCs w:val="24"/>
        </w:rPr>
        <w:t>2) сведения о количеств</w:t>
      </w:r>
      <w:r w:rsidRPr="005D6FD9">
        <w:rPr>
          <w:rFonts w:ascii="Times New Roman" w:eastAsia="Times New Roman" w:hAnsi="Times New Roman" w:cs="Times New Roman"/>
          <w:sz w:val="24"/>
          <w:szCs w:val="24"/>
        </w:rPr>
        <w:t>е и стоимости договоров, заключённых З</w:t>
      </w:r>
      <w:r w:rsidR="00FC648F" w:rsidRPr="005D6FD9">
        <w:rPr>
          <w:rFonts w:ascii="Times New Roman" w:eastAsia="Times New Roman" w:hAnsi="Times New Roman" w:cs="Times New Roman"/>
          <w:sz w:val="24"/>
          <w:szCs w:val="24"/>
        </w:rPr>
        <w:t>аказчиком по результатам закупки у единственного поставщика (исполнителя, подрядчика);</w:t>
      </w:r>
    </w:p>
    <w:p w:rsidR="005D28E3" w:rsidRPr="005D6FD9" w:rsidRDefault="005D28E3"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ab/>
      </w:r>
      <w:r w:rsidR="002F0540">
        <w:rPr>
          <w:rFonts w:ascii="Times New Roman" w:eastAsia="Times New Roman" w:hAnsi="Times New Roman" w:cs="Times New Roman"/>
          <w:b/>
          <w:sz w:val="24"/>
          <w:szCs w:val="24"/>
        </w:rPr>
        <w:tab/>
      </w:r>
      <w:r w:rsidR="00FC648F" w:rsidRPr="005D6FD9">
        <w:rPr>
          <w:rFonts w:ascii="Times New Roman" w:eastAsia="Times New Roman" w:hAnsi="Times New Roman" w:cs="Times New Roman"/>
          <w:sz w:val="24"/>
          <w:szCs w:val="24"/>
        </w:rPr>
        <w:t>3) сведения о количестве и ст</w:t>
      </w:r>
      <w:r w:rsidRPr="005D6FD9">
        <w:rPr>
          <w:rFonts w:ascii="Times New Roman" w:eastAsia="Times New Roman" w:hAnsi="Times New Roman" w:cs="Times New Roman"/>
          <w:sz w:val="24"/>
          <w:szCs w:val="24"/>
        </w:rPr>
        <w:t>оимости договоров, заключённых З</w:t>
      </w:r>
      <w:r w:rsidR="00FC648F" w:rsidRPr="005D6FD9">
        <w:rPr>
          <w:rFonts w:ascii="Times New Roman" w:eastAsia="Times New Roman" w:hAnsi="Times New Roman" w:cs="Times New Roman"/>
          <w:sz w:val="24"/>
          <w:szCs w:val="24"/>
        </w:rPr>
        <w:t>аказчиком с единственным поставщиком (исполнителем, подрядчиком) по результатам конкурентной заку</w:t>
      </w:r>
      <w:r w:rsidRPr="005D6FD9">
        <w:rPr>
          <w:rFonts w:ascii="Times New Roman" w:eastAsia="Times New Roman" w:hAnsi="Times New Roman" w:cs="Times New Roman"/>
          <w:sz w:val="24"/>
          <w:szCs w:val="24"/>
        </w:rPr>
        <w:t>пки, признанной не состоявшейся</w:t>
      </w:r>
      <w:bookmarkStart w:id="53" w:name="page89"/>
      <w:bookmarkEnd w:id="53"/>
      <w:r w:rsidRPr="005D6FD9">
        <w:rPr>
          <w:rFonts w:ascii="Times New Roman" w:eastAsia="Times New Roman" w:hAnsi="Times New Roman" w:cs="Times New Roman"/>
          <w:sz w:val="24"/>
          <w:szCs w:val="24"/>
        </w:rPr>
        <w:t>.</w:t>
      </w:r>
    </w:p>
    <w:p w:rsidR="005D28E3" w:rsidRPr="005D6FD9" w:rsidRDefault="005D28E3"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53FA9" w:rsidRPr="005D6FD9">
        <w:rPr>
          <w:rFonts w:ascii="Times New Roman" w:eastAsia="Times New Roman" w:hAnsi="Times New Roman" w:cs="Times New Roman"/>
          <w:sz w:val="24"/>
          <w:szCs w:val="24"/>
        </w:rPr>
        <w:t>2</w:t>
      </w:r>
      <w:r w:rsidRPr="005D6FD9">
        <w:rPr>
          <w:rFonts w:ascii="Times New Roman" w:eastAsia="Times New Roman" w:hAnsi="Times New Roman" w:cs="Times New Roman"/>
          <w:sz w:val="24"/>
          <w:szCs w:val="24"/>
        </w:rPr>
        <w:t xml:space="preserve">. </w:t>
      </w:r>
      <w:r w:rsidR="00FC648F" w:rsidRPr="005D6FD9">
        <w:rPr>
          <w:rFonts w:ascii="Times New Roman" w:eastAsia="Times New Roman" w:hAnsi="Times New Roman" w:cs="Times New Roman"/>
          <w:sz w:val="24"/>
          <w:szCs w:val="24"/>
        </w:rPr>
        <w:t xml:space="preserve">В случае необходимости внесения изменений в сведения, указанные в пунктах 1-3 части 1 настоящей статьи, </w:t>
      </w:r>
      <w:r w:rsidRPr="005D6FD9">
        <w:rPr>
          <w:rFonts w:ascii="Times New Roman" w:eastAsia="Times New Roman" w:hAnsi="Times New Roman" w:cs="Times New Roman"/>
          <w:sz w:val="24"/>
          <w:szCs w:val="24"/>
        </w:rPr>
        <w:t>З</w:t>
      </w:r>
      <w:r w:rsidR="00FC648F" w:rsidRPr="005D6FD9">
        <w:rPr>
          <w:rFonts w:ascii="Times New Roman" w:eastAsia="Times New Roman" w:hAnsi="Times New Roman" w:cs="Times New Roman"/>
          <w:sz w:val="24"/>
          <w:szCs w:val="24"/>
        </w:rPr>
        <w:t>аказчик осуществляет внесение таких изменений в порядке, установленном Постановлением П</w:t>
      </w:r>
      <w:r w:rsidRPr="005D6FD9">
        <w:rPr>
          <w:rFonts w:ascii="Times New Roman" w:eastAsia="Times New Roman" w:hAnsi="Times New Roman" w:cs="Times New Roman"/>
          <w:sz w:val="24"/>
          <w:szCs w:val="24"/>
        </w:rPr>
        <w:t>равительства Российской Федерации.</w:t>
      </w:r>
    </w:p>
    <w:p w:rsidR="00753FA9" w:rsidRPr="005D6FD9" w:rsidRDefault="005D28E3"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753FA9" w:rsidRPr="005D6FD9">
        <w:rPr>
          <w:rFonts w:ascii="Times New Roman" w:eastAsia="Times New Roman" w:hAnsi="Times New Roman" w:cs="Times New Roman"/>
          <w:sz w:val="24"/>
          <w:szCs w:val="24"/>
        </w:rPr>
        <w:t>3</w:t>
      </w:r>
      <w:r w:rsidRPr="005D6FD9">
        <w:rPr>
          <w:rFonts w:ascii="Times New Roman" w:eastAsia="Times New Roman" w:hAnsi="Times New Roman" w:cs="Times New Roman"/>
          <w:sz w:val="24"/>
          <w:szCs w:val="24"/>
        </w:rPr>
        <w:t xml:space="preserve">. </w:t>
      </w:r>
      <w:r w:rsidR="00FC648F" w:rsidRPr="005D6FD9">
        <w:rPr>
          <w:rFonts w:ascii="Times New Roman" w:eastAsia="Times New Roman" w:hAnsi="Times New Roman" w:cs="Times New Roman"/>
          <w:sz w:val="24"/>
          <w:szCs w:val="24"/>
        </w:rPr>
        <w:t>В случае установления иного порядка</w:t>
      </w:r>
      <w:r w:rsidRPr="005D6FD9">
        <w:rPr>
          <w:rFonts w:ascii="Times New Roman" w:eastAsia="Times New Roman" w:hAnsi="Times New Roman" w:cs="Times New Roman"/>
          <w:sz w:val="24"/>
          <w:szCs w:val="24"/>
        </w:rPr>
        <w:t xml:space="preserve"> предоставления отчётности для З</w:t>
      </w:r>
      <w:r w:rsidR="006E16BA" w:rsidRPr="005D6FD9">
        <w:rPr>
          <w:rFonts w:ascii="Times New Roman" w:eastAsia="Times New Roman" w:hAnsi="Times New Roman" w:cs="Times New Roman"/>
          <w:sz w:val="24"/>
          <w:szCs w:val="24"/>
        </w:rPr>
        <w:t>аказчика, иных отч</w:t>
      </w:r>
      <w:r w:rsidR="00D723E9" w:rsidRPr="005D6FD9">
        <w:rPr>
          <w:rFonts w:ascii="Times New Roman" w:eastAsia="Times New Roman" w:hAnsi="Times New Roman" w:cs="Times New Roman"/>
          <w:sz w:val="24"/>
          <w:szCs w:val="24"/>
        </w:rPr>
        <w:t>ё</w:t>
      </w:r>
      <w:r w:rsidR="006E16BA" w:rsidRPr="005D6FD9">
        <w:rPr>
          <w:rFonts w:ascii="Times New Roman" w:eastAsia="Times New Roman" w:hAnsi="Times New Roman" w:cs="Times New Roman"/>
          <w:sz w:val="24"/>
          <w:szCs w:val="24"/>
        </w:rPr>
        <w:t>тов, З</w:t>
      </w:r>
      <w:r w:rsidR="00FC648F" w:rsidRPr="005D6FD9">
        <w:rPr>
          <w:rFonts w:ascii="Times New Roman" w:eastAsia="Times New Roman" w:hAnsi="Times New Roman" w:cs="Times New Roman"/>
          <w:sz w:val="24"/>
          <w:szCs w:val="24"/>
        </w:rPr>
        <w:t>аказчик обязан публиковать информацию в соответствии</w:t>
      </w:r>
      <w:r w:rsidRPr="005D6FD9">
        <w:rPr>
          <w:rFonts w:ascii="Times New Roman" w:eastAsia="Times New Roman" w:hAnsi="Times New Roman" w:cs="Times New Roman"/>
          <w:sz w:val="24"/>
          <w:szCs w:val="24"/>
        </w:rPr>
        <w:t xml:space="preserve"> с </w:t>
      </w:r>
      <w:r w:rsidR="00FC648F" w:rsidRPr="005D6FD9">
        <w:rPr>
          <w:rFonts w:ascii="Times New Roman" w:eastAsia="Times New Roman" w:hAnsi="Times New Roman" w:cs="Times New Roman"/>
          <w:sz w:val="24"/>
          <w:szCs w:val="24"/>
        </w:rPr>
        <w:t>требованиями нормативно-правовых актов в сфере закупок товаров, работ, услуг отдельными видами юридических лиц.</w:t>
      </w:r>
    </w:p>
    <w:p w:rsidR="00081A1A" w:rsidRPr="005D6FD9" w:rsidRDefault="00753FA9" w:rsidP="00996091">
      <w:pPr>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t xml:space="preserve">4. </w:t>
      </w:r>
      <w:r w:rsidR="00FC648F" w:rsidRPr="005D6FD9">
        <w:rPr>
          <w:rFonts w:ascii="Times New Roman" w:eastAsia="Times New Roman" w:hAnsi="Times New Roman" w:cs="Times New Roman"/>
          <w:sz w:val="24"/>
          <w:szCs w:val="24"/>
        </w:rPr>
        <w:t>Заказчик не позднее 1 февраля года, следующего за прошедшим календарным годом</w:t>
      </w:r>
      <w:r w:rsidRPr="005D6FD9">
        <w:rPr>
          <w:rFonts w:ascii="Times New Roman" w:eastAsia="Times New Roman" w:hAnsi="Times New Roman" w:cs="Times New Roman"/>
          <w:sz w:val="24"/>
          <w:szCs w:val="24"/>
        </w:rPr>
        <w:t>,</w:t>
      </w:r>
      <w:r w:rsidR="00FC648F" w:rsidRPr="005D6FD9">
        <w:rPr>
          <w:rFonts w:ascii="Times New Roman" w:eastAsia="Times New Roman" w:hAnsi="Times New Roman" w:cs="Times New Roman"/>
          <w:sz w:val="24"/>
          <w:szCs w:val="24"/>
        </w:rPr>
        <w:t xml:space="preserve"> размещает в единой информационной с</w:t>
      </w:r>
      <w:r w:rsidRPr="005D6FD9">
        <w:rPr>
          <w:rFonts w:ascii="Times New Roman" w:eastAsia="Times New Roman" w:hAnsi="Times New Roman" w:cs="Times New Roman"/>
          <w:sz w:val="24"/>
          <w:szCs w:val="24"/>
        </w:rPr>
        <w:t>истеме информацию о годовом объёме закупки, которую З</w:t>
      </w:r>
      <w:r w:rsidR="00FC648F" w:rsidRPr="005D6FD9">
        <w:rPr>
          <w:rFonts w:ascii="Times New Roman" w:eastAsia="Times New Roman" w:hAnsi="Times New Roman" w:cs="Times New Roman"/>
          <w:sz w:val="24"/>
          <w:szCs w:val="24"/>
        </w:rPr>
        <w:t xml:space="preserve">аказчик обязан осуществить у </w:t>
      </w:r>
      <w:r w:rsidR="00D723E9" w:rsidRPr="005D6FD9">
        <w:rPr>
          <w:rFonts w:ascii="Times New Roman" w:eastAsia="Times New Roman" w:hAnsi="Times New Roman" w:cs="Times New Roman"/>
          <w:sz w:val="24"/>
          <w:szCs w:val="24"/>
        </w:rPr>
        <w:t>СМСП</w:t>
      </w:r>
      <w:r w:rsidR="00203170" w:rsidRPr="005D6FD9">
        <w:rPr>
          <w:rFonts w:ascii="Times New Roman" w:eastAsia="Times New Roman" w:hAnsi="Times New Roman" w:cs="Times New Roman"/>
          <w:sz w:val="24"/>
          <w:szCs w:val="24"/>
        </w:rPr>
        <w:t xml:space="preserve"> (П</w:t>
      </w:r>
      <w:r w:rsidRPr="005D6FD9">
        <w:rPr>
          <w:rFonts w:ascii="Times New Roman" w:eastAsia="Times New Roman" w:hAnsi="Times New Roman" w:cs="Times New Roman"/>
          <w:sz w:val="24"/>
          <w:szCs w:val="24"/>
        </w:rPr>
        <w:t>ри условии, если на З</w:t>
      </w:r>
      <w:r w:rsidR="00FC648F" w:rsidRPr="005D6FD9">
        <w:rPr>
          <w:rFonts w:ascii="Times New Roman" w:eastAsia="Times New Roman" w:hAnsi="Times New Roman" w:cs="Times New Roman"/>
          <w:sz w:val="24"/>
          <w:szCs w:val="24"/>
        </w:rPr>
        <w:t xml:space="preserve">аказчика будет возложена обязанность по обязательной закупке товаров, работ, услуг у </w:t>
      </w:r>
      <w:r w:rsidR="00D723E9" w:rsidRPr="005D6FD9">
        <w:rPr>
          <w:rFonts w:ascii="Times New Roman" w:eastAsia="Times New Roman" w:hAnsi="Times New Roman" w:cs="Times New Roman"/>
          <w:sz w:val="24"/>
          <w:szCs w:val="24"/>
        </w:rPr>
        <w:t>СМСП</w:t>
      </w:r>
      <w:r w:rsidR="00FC648F" w:rsidRPr="005D6FD9">
        <w:rPr>
          <w:rFonts w:ascii="Times New Roman" w:eastAsia="Times New Roman" w:hAnsi="Times New Roman" w:cs="Times New Roman"/>
          <w:sz w:val="24"/>
          <w:szCs w:val="24"/>
        </w:rPr>
        <w:t>).</w:t>
      </w:r>
    </w:p>
    <w:p w:rsidR="00774596" w:rsidRPr="005D6FD9" w:rsidRDefault="00D723E9" w:rsidP="00996091">
      <w:pPr>
        <w:spacing w:after="0" w:line="240" w:lineRule="auto"/>
        <w:jc w:val="center"/>
        <w:rPr>
          <w:rFonts w:ascii="Times New Roman" w:eastAsia="Times New Roman" w:hAnsi="Times New Roman" w:cs="Times New Roman"/>
          <w:sz w:val="24"/>
          <w:szCs w:val="24"/>
        </w:rPr>
      </w:pPr>
      <w:r w:rsidRPr="005D6FD9">
        <w:rPr>
          <w:rFonts w:ascii="Times New Roman" w:eastAsia="Times New Roman" w:hAnsi="Times New Roman" w:cs="Times New Roman"/>
          <w:b/>
          <w:sz w:val="24"/>
          <w:szCs w:val="24"/>
        </w:rPr>
        <w:t>Глава 13</w:t>
      </w:r>
      <w:r w:rsidR="00774596" w:rsidRPr="005D6FD9">
        <w:rPr>
          <w:rFonts w:ascii="Times New Roman" w:eastAsia="Times New Roman" w:hAnsi="Times New Roman" w:cs="Times New Roman"/>
          <w:b/>
          <w:sz w:val="24"/>
          <w:szCs w:val="24"/>
        </w:rPr>
        <w:t xml:space="preserve">. </w:t>
      </w:r>
      <w:r w:rsidR="00445583" w:rsidRPr="005D6FD9">
        <w:rPr>
          <w:rFonts w:ascii="Times New Roman" w:eastAsia="Times New Roman" w:hAnsi="Times New Roman" w:cs="Times New Roman"/>
          <w:b/>
          <w:sz w:val="24"/>
          <w:szCs w:val="24"/>
        </w:rPr>
        <w:t>АНТИДЕМПИНГОВЫЕ МЕРЫ</w:t>
      </w:r>
    </w:p>
    <w:p w:rsidR="00A1068D" w:rsidRPr="005D6FD9" w:rsidRDefault="00774596" w:rsidP="00996091">
      <w:pPr>
        <w:spacing w:after="0" w:line="240" w:lineRule="auto"/>
        <w:ind w:left="709"/>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Статья 3</w:t>
      </w:r>
      <w:r w:rsidR="006577D4" w:rsidRPr="005D6FD9">
        <w:rPr>
          <w:rFonts w:ascii="Times New Roman" w:eastAsia="Times New Roman" w:hAnsi="Times New Roman" w:cs="Times New Roman"/>
          <w:b/>
          <w:sz w:val="24"/>
          <w:szCs w:val="24"/>
        </w:rPr>
        <w:t>3</w:t>
      </w:r>
      <w:r w:rsidRPr="005D6FD9">
        <w:rPr>
          <w:rFonts w:ascii="Times New Roman" w:eastAsia="Times New Roman" w:hAnsi="Times New Roman" w:cs="Times New Roman"/>
          <w:b/>
          <w:sz w:val="24"/>
          <w:szCs w:val="24"/>
        </w:rPr>
        <w:t>. Антидемпинговые меры</w:t>
      </w:r>
    </w:p>
    <w:p w:rsidR="00A1068D" w:rsidRPr="005D6FD9" w:rsidRDefault="00774596"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1.</w:t>
      </w:r>
      <w:r w:rsidR="00445583"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 xml:space="preserve">Если при проведении конкурса или аукциона участником закупки, с которым заключается договор, предложена цена договора, которая на </w:t>
      </w:r>
      <w:r w:rsidR="00203170" w:rsidRPr="005D6FD9">
        <w:rPr>
          <w:rFonts w:ascii="Times New Roman" w:eastAsia="Times New Roman" w:hAnsi="Times New Roman" w:cs="Times New Roman"/>
          <w:sz w:val="24"/>
          <w:szCs w:val="24"/>
        </w:rPr>
        <w:t>25 (Д</w:t>
      </w:r>
      <w:r w:rsidRPr="005D6FD9">
        <w:rPr>
          <w:rFonts w:ascii="Times New Roman" w:eastAsia="Times New Roman" w:hAnsi="Times New Roman" w:cs="Times New Roman"/>
          <w:sz w:val="24"/>
          <w:szCs w:val="24"/>
        </w:rPr>
        <w:t>вадцать пять</w:t>
      </w:r>
      <w:r w:rsidR="00203170" w:rsidRPr="005D6FD9">
        <w:rPr>
          <w:rFonts w:ascii="Times New Roman" w:eastAsia="Times New Roman" w:hAnsi="Times New Roman" w:cs="Times New Roman"/>
          <w:sz w:val="24"/>
          <w:szCs w:val="24"/>
        </w:rPr>
        <w:t>)</w:t>
      </w:r>
      <w:r w:rsidR="00445583" w:rsidRPr="005D6FD9">
        <w:rPr>
          <w:rFonts w:ascii="Times New Roman" w:eastAsia="Times New Roman" w:hAnsi="Times New Roman" w:cs="Times New Roman"/>
          <w:sz w:val="24"/>
          <w:szCs w:val="24"/>
        </w:rPr>
        <w:t xml:space="preserve"> и </w:t>
      </w:r>
      <w:r w:rsidRPr="005D6FD9">
        <w:rPr>
          <w:rFonts w:ascii="Times New Roman" w:eastAsia="Times New Roman" w:hAnsi="Times New Roman" w:cs="Times New Roman"/>
          <w:sz w:val="24"/>
          <w:szCs w:val="24"/>
        </w:rPr>
        <w:t xml:space="preserve">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в размере, превышающем </w:t>
      </w:r>
      <w:r w:rsidRPr="005D6FD9">
        <w:rPr>
          <w:rFonts w:ascii="Times New Roman" w:eastAsia="Times New Roman" w:hAnsi="Times New Roman" w:cs="Times New Roman"/>
          <w:b/>
          <w:sz w:val="24"/>
          <w:szCs w:val="24"/>
        </w:rPr>
        <w:t>в полтора раза размер обеспечения исполнения договора</w:t>
      </w:r>
      <w:r w:rsidRPr="005D6FD9">
        <w:rPr>
          <w:rFonts w:ascii="Times New Roman" w:eastAsia="Times New Roman" w:hAnsi="Times New Roman" w:cs="Times New Roman"/>
          <w:sz w:val="24"/>
          <w:szCs w:val="24"/>
        </w:rPr>
        <w:t xml:space="preserve">, указанный в документации о проведении конкурса или аукциона, но </w:t>
      </w:r>
      <w:r w:rsidR="00203170" w:rsidRPr="005D6FD9">
        <w:rPr>
          <w:rFonts w:ascii="Times New Roman" w:eastAsia="Times New Roman" w:hAnsi="Times New Roman" w:cs="Times New Roman"/>
          <w:sz w:val="24"/>
          <w:szCs w:val="24"/>
        </w:rPr>
        <w:t>не менее чем в размере аванса (Е</w:t>
      </w:r>
      <w:r w:rsidRPr="005D6FD9">
        <w:rPr>
          <w:rFonts w:ascii="Times New Roman" w:eastAsia="Times New Roman" w:hAnsi="Times New Roman" w:cs="Times New Roman"/>
          <w:sz w:val="24"/>
          <w:szCs w:val="24"/>
        </w:rPr>
        <w:t>сли договором предусмотрена выплата аванса).</w:t>
      </w:r>
    </w:p>
    <w:p w:rsidR="00A1068D" w:rsidRPr="005D6FD9" w:rsidRDefault="00774596"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2.</w:t>
      </w:r>
      <w:r w:rsidR="00445583"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Обеспечение, указанное в ч</w:t>
      </w:r>
      <w:r w:rsidR="00445583" w:rsidRPr="005D6FD9">
        <w:rPr>
          <w:rFonts w:ascii="Times New Roman" w:eastAsia="Times New Roman" w:hAnsi="Times New Roman" w:cs="Times New Roman"/>
          <w:sz w:val="24"/>
          <w:szCs w:val="24"/>
        </w:rPr>
        <w:t>асти</w:t>
      </w:r>
      <w:r w:rsidRPr="005D6FD9">
        <w:rPr>
          <w:rFonts w:ascii="Times New Roman" w:eastAsia="Times New Roman" w:hAnsi="Times New Roman" w:cs="Times New Roman"/>
          <w:sz w:val="24"/>
          <w:szCs w:val="24"/>
        </w:rPr>
        <w:t xml:space="preserve"> 1</w:t>
      </w:r>
      <w:r w:rsidR="00203170" w:rsidRPr="005D6FD9">
        <w:rPr>
          <w:rFonts w:ascii="Times New Roman" w:eastAsia="Times New Roman" w:hAnsi="Times New Roman" w:cs="Times New Roman"/>
          <w:sz w:val="24"/>
          <w:szCs w:val="24"/>
        </w:rPr>
        <w:t>.</w:t>
      </w:r>
      <w:r w:rsidRPr="005D6FD9">
        <w:rPr>
          <w:rFonts w:ascii="Times New Roman" w:eastAsia="Times New Roman" w:hAnsi="Times New Roman" w:cs="Times New Roman"/>
          <w:sz w:val="24"/>
          <w:szCs w:val="24"/>
        </w:rPr>
        <w:t xml:space="preserve"> настоящей статьи, предоставляется участником закупки, с которым заключается договор, до его заключения. Участник закупки, не выполнивший данного требования, признается уклонившимся от заключения договора. В этом случае уклонение участника закупки от заключения договора оформляется протоколом, который размещается в единой информационной системе и доводится до сведения всех участников закупки не позднее рабочего дня, следующего за днем подписания указанного протокола.</w:t>
      </w:r>
    </w:p>
    <w:p w:rsidR="00081A1A" w:rsidRPr="005D6FD9" w:rsidRDefault="00774596" w:rsidP="00996091">
      <w:pPr>
        <w:spacing w:after="0" w:line="240" w:lineRule="auto"/>
        <w:ind w:firstLine="709"/>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3.</w:t>
      </w:r>
      <w:r w:rsidR="00445583" w:rsidRPr="005D6FD9">
        <w:rPr>
          <w:rFonts w:ascii="Times New Roman" w:eastAsia="Times New Roman" w:hAnsi="Times New Roman" w:cs="Times New Roman"/>
          <w:sz w:val="24"/>
          <w:szCs w:val="24"/>
        </w:rPr>
        <w:t xml:space="preserve"> </w:t>
      </w:r>
      <w:r w:rsidRPr="005D6FD9">
        <w:rPr>
          <w:rFonts w:ascii="Times New Roman" w:eastAsia="Times New Roman" w:hAnsi="Times New Roman" w:cs="Times New Roman"/>
          <w:sz w:val="24"/>
          <w:szCs w:val="24"/>
        </w:rPr>
        <w:t>При снижении цены договора на 25</w:t>
      </w:r>
      <w:r w:rsidR="00D723E9" w:rsidRPr="005D6FD9">
        <w:rPr>
          <w:rFonts w:ascii="Times New Roman" w:eastAsia="Times New Roman" w:hAnsi="Times New Roman" w:cs="Times New Roman"/>
          <w:sz w:val="24"/>
          <w:szCs w:val="24"/>
        </w:rPr>
        <w:t xml:space="preserve"> (Двадцать пять)</w:t>
      </w:r>
      <w:r w:rsidRPr="005D6FD9">
        <w:rPr>
          <w:rFonts w:ascii="Times New Roman" w:eastAsia="Times New Roman" w:hAnsi="Times New Roman" w:cs="Times New Roman"/>
          <w:sz w:val="24"/>
          <w:szCs w:val="24"/>
        </w:rPr>
        <w:t xml:space="preserve"> или более процентов ниже начальной (максимальной) цены </w:t>
      </w:r>
      <w:r w:rsidR="00445583" w:rsidRPr="005D6FD9">
        <w:rPr>
          <w:rFonts w:ascii="Times New Roman" w:eastAsia="Times New Roman" w:hAnsi="Times New Roman" w:cs="Times New Roman"/>
          <w:sz w:val="24"/>
          <w:szCs w:val="24"/>
        </w:rPr>
        <w:t>договора, указанной З</w:t>
      </w:r>
      <w:r w:rsidRPr="005D6FD9">
        <w:rPr>
          <w:rFonts w:ascii="Times New Roman" w:eastAsia="Times New Roman" w:hAnsi="Times New Roman" w:cs="Times New Roman"/>
          <w:sz w:val="24"/>
          <w:szCs w:val="24"/>
        </w:rPr>
        <w:t>аказчиком в извещении об осуществлении закупки, участник закупки, предложивший такую цену, при направлении</w:t>
      </w:r>
      <w:r w:rsidR="00445583" w:rsidRPr="005D6FD9">
        <w:rPr>
          <w:rFonts w:ascii="Times New Roman" w:eastAsia="Times New Roman" w:hAnsi="Times New Roman" w:cs="Times New Roman"/>
          <w:sz w:val="24"/>
          <w:szCs w:val="24"/>
        </w:rPr>
        <w:t xml:space="preserve"> заявки обязан представить расчё</w:t>
      </w:r>
      <w:r w:rsidRPr="005D6FD9">
        <w:rPr>
          <w:rFonts w:ascii="Times New Roman" w:eastAsia="Times New Roman" w:hAnsi="Times New Roman" w:cs="Times New Roman"/>
          <w:sz w:val="24"/>
          <w:szCs w:val="24"/>
        </w:rPr>
        <w:t>т</w:t>
      </w:r>
      <w:r w:rsidR="00445583" w:rsidRPr="005D6FD9">
        <w:rPr>
          <w:rFonts w:ascii="Times New Roman" w:eastAsia="Times New Roman" w:hAnsi="Times New Roman" w:cs="Times New Roman"/>
          <w:sz w:val="24"/>
          <w:szCs w:val="24"/>
        </w:rPr>
        <w:t xml:space="preserve"> предлагаемой цены договора и её</w:t>
      </w:r>
      <w:r w:rsidRPr="005D6FD9">
        <w:rPr>
          <w:rFonts w:ascii="Times New Roman" w:eastAsia="Times New Roman" w:hAnsi="Times New Roman" w:cs="Times New Roman"/>
          <w:sz w:val="24"/>
          <w:szCs w:val="24"/>
        </w:rPr>
        <w:t xml:space="preserve"> обоснование, которое может включать гарантийное письмо от производителя с указанием цены и количества поставляемого товара, документы, подтверждающие наличие товара у участника закупки, иные документы и расч</w:t>
      </w:r>
      <w:r w:rsidR="00445583" w:rsidRPr="005D6FD9">
        <w:rPr>
          <w:rFonts w:ascii="Times New Roman" w:eastAsia="Times New Roman" w:hAnsi="Times New Roman" w:cs="Times New Roman"/>
          <w:sz w:val="24"/>
          <w:szCs w:val="24"/>
        </w:rPr>
        <w:t>ё</w:t>
      </w:r>
      <w:r w:rsidRPr="005D6FD9">
        <w:rPr>
          <w:rFonts w:ascii="Times New Roman" w:eastAsia="Times New Roman" w:hAnsi="Times New Roman" w:cs="Times New Roman"/>
          <w:sz w:val="24"/>
          <w:szCs w:val="24"/>
        </w:rPr>
        <w:t>ты, подтверждающие возможность участника закупки осуществить поставку товара по предлагаемой цене.</w:t>
      </w:r>
    </w:p>
    <w:p w:rsidR="00081A1A" w:rsidRPr="005D6FD9" w:rsidRDefault="00081A1A" w:rsidP="00996091">
      <w:pPr>
        <w:spacing w:after="0" w:line="240" w:lineRule="auto"/>
        <w:ind w:firstLine="709"/>
        <w:jc w:val="both"/>
        <w:rPr>
          <w:rFonts w:ascii="Times New Roman" w:eastAsia="Times New Roman" w:hAnsi="Times New Roman" w:cs="Times New Roman"/>
          <w:b/>
          <w:sz w:val="24"/>
          <w:szCs w:val="24"/>
        </w:rPr>
      </w:pPr>
    </w:p>
    <w:p w:rsidR="00445583" w:rsidRPr="005D6FD9" w:rsidRDefault="00D723E9" w:rsidP="00996091">
      <w:pPr>
        <w:spacing w:after="0" w:line="240" w:lineRule="auto"/>
        <w:ind w:firstLine="709"/>
        <w:jc w:val="center"/>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Глава 14</w:t>
      </w:r>
      <w:r w:rsidR="00774596" w:rsidRPr="005D6FD9">
        <w:rPr>
          <w:rFonts w:ascii="Times New Roman" w:eastAsia="Times New Roman" w:hAnsi="Times New Roman" w:cs="Times New Roman"/>
          <w:b/>
          <w:sz w:val="24"/>
          <w:szCs w:val="24"/>
        </w:rPr>
        <w:t xml:space="preserve">. </w:t>
      </w:r>
      <w:r w:rsidR="00445583" w:rsidRPr="005D6FD9">
        <w:rPr>
          <w:rFonts w:ascii="Times New Roman" w:eastAsia="Times New Roman" w:hAnsi="Times New Roman" w:cs="Times New Roman"/>
          <w:b/>
          <w:sz w:val="24"/>
          <w:szCs w:val="24"/>
        </w:rPr>
        <w:t>ОБЖАЛОВАНИЕ ДЕЙСТВИЙ (БЕЗДЕЙСТВИЯ) ЗАКАЗЧИКА И КОМИССИИ ПО ЗАКУПКЕ</w:t>
      </w:r>
    </w:p>
    <w:p w:rsidR="00A1068D" w:rsidRPr="005D6FD9" w:rsidRDefault="00774596" w:rsidP="00996091">
      <w:pPr>
        <w:spacing w:after="0" w:line="240" w:lineRule="auto"/>
        <w:ind w:left="260" w:right="20" w:firstLine="449"/>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 xml:space="preserve">Статья </w:t>
      </w:r>
      <w:r w:rsidR="00030A97" w:rsidRPr="005D6FD9">
        <w:rPr>
          <w:rFonts w:ascii="Times New Roman" w:eastAsia="Times New Roman" w:hAnsi="Times New Roman" w:cs="Times New Roman"/>
          <w:b/>
          <w:sz w:val="24"/>
          <w:szCs w:val="24"/>
        </w:rPr>
        <w:t>3</w:t>
      </w:r>
      <w:r w:rsidR="006577D4" w:rsidRPr="005D6FD9">
        <w:rPr>
          <w:rFonts w:ascii="Times New Roman" w:eastAsia="Times New Roman" w:hAnsi="Times New Roman" w:cs="Times New Roman"/>
          <w:b/>
          <w:sz w:val="24"/>
          <w:szCs w:val="24"/>
        </w:rPr>
        <w:t>4</w:t>
      </w:r>
      <w:r w:rsidRPr="005D6FD9">
        <w:rPr>
          <w:rFonts w:ascii="Times New Roman" w:eastAsia="Times New Roman" w:hAnsi="Times New Roman" w:cs="Times New Roman"/>
          <w:b/>
          <w:sz w:val="24"/>
          <w:szCs w:val="24"/>
        </w:rPr>
        <w:t>. Обжалование действий (бездействия) Заказчика и Комиссии по закупке</w:t>
      </w:r>
    </w:p>
    <w:p w:rsidR="00A1068D" w:rsidRPr="005D6FD9" w:rsidRDefault="00A1068D"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sz w:val="24"/>
          <w:szCs w:val="24"/>
        </w:rPr>
        <w:tab/>
      </w:r>
      <w:r w:rsidR="00774596" w:rsidRPr="005D6FD9">
        <w:rPr>
          <w:rFonts w:ascii="Times New Roman" w:eastAsia="Times New Roman" w:hAnsi="Times New Roman" w:cs="Times New Roman"/>
          <w:sz w:val="24"/>
          <w:szCs w:val="24"/>
        </w:rPr>
        <w:t>1.</w:t>
      </w:r>
      <w:r w:rsidR="00445583" w:rsidRPr="005D6FD9">
        <w:rPr>
          <w:rFonts w:ascii="Times New Roman" w:eastAsia="Times New Roman" w:hAnsi="Times New Roman" w:cs="Times New Roman"/>
          <w:sz w:val="24"/>
          <w:szCs w:val="24"/>
        </w:rPr>
        <w:t xml:space="preserve"> </w:t>
      </w:r>
      <w:r w:rsidR="00774596" w:rsidRPr="005D6FD9">
        <w:rPr>
          <w:rFonts w:ascii="Times New Roman" w:eastAsia="Times New Roman" w:hAnsi="Times New Roman" w:cs="Times New Roman"/>
          <w:sz w:val="24"/>
          <w:szCs w:val="24"/>
        </w:rPr>
        <w:t xml:space="preserve">Участник закупки вправе обжаловать в судебном </w:t>
      </w:r>
      <w:r w:rsidR="00445583" w:rsidRPr="005D6FD9">
        <w:rPr>
          <w:rFonts w:ascii="Times New Roman" w:eastAsia="Times New Roman" w:hAnsi="Times New Roman" w:cs="Times New Roman"/>
          <w:sz w:val="24"/>
          <w:szCs w:val="24"/>
        </w:rPr>
        <w:t>порядке действия (бездействие) З</w:t>
      </w:r>
      <w:r w:rsidR="00774596" w:rsidRPr="005D6FD9">
        <w:rPr>
          <w:rFonts w:ascii="Times New Roman" w:eastAsia="Times New Roman" w:hAnsi="Times New Roman" w:cs="Times New Roman"/>
          <w:sz w:val="24"/>
          <w:szCs w:val="24"/>
        </w:rPr>
        <w:t>аказчика при закупке товаров, работ, услуг.</w:t>
      </w:r>
    </w:p>
    <w:p w:rsidR="00A1068D" w:rsidRPr="005D6FD9" w:rsidRDefault="00A1068D"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774596" w:rsidRPr="005D6FD9">
        <w:rPr>
          <w:rFonts w:ascii="Times New Roman" w:eastAsia="Times New Roman" w:hAnsi="Times New Roman" w:cs="Times New Roman"/>
          <w:sz w:val="24"/>
          <w:szCs w:val="24"/>
        </w:rPr>
        <w:t>2.</w:t>
      </w:r>
      <w:r w:rsidR="00445583" w:rsidRPr="005D6FD9">
        <w:rPr>
          <w:rFonts w:ascii="Times New Roman" w:eastAsia="Times New Roman" w:hAnsi="Times New Roman" w:cs="Times New Roman"/>
          <w:sz w:val="24"/>
          <w:szCs w:val="24"/>
        </w:rPr>
        <w:t xml:space="preserve"> </w:t>
      </w:r>
      <w:r w:rsidR="00774596" w:rsidRPr="005D6FD9">
        <w:rPr>
          <w:rFonts w:ascii="Times New Roman" w:eastAsia="Times New Roman" w:hAnsi="Times New Roman" w:cs="Times New Roman"/>
          <w:sz w:val="24"/>
          <w:szCs w:val="24"/>
        </w:rPr>
        <w:t>Любой участник закупки вправе обжаловать в антимонопольном органе в порядке, установленном статьей 18.1</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Федеральног</w:t>
      </w:r>
      <w:r w:rsidR="00445583" w:rsidRPr="005D6FD9">
        <w:rPr>
          <w:rFonts w:ascii="Times New Roman" w:eastAsia="Times New Roman" w:hAnsi="Times New Roman" w:cs="Times New Roman"/>
          <w:sz w:val="24"/>
          <w:szCs w:val="24"/>
        </w:rPr>
        <w:t>о закона от 26</w:t>
      </w:r>
      <w:r w:rsidR="00D723E9" w:rsidRPr="005D6FD9">
        <w:rPr>
          <w:rFonts w:ascii="Times New Roman" w:eastAsia="Times New Roman" w:hAnsi="Times New Roman" w:cs="Times New Roman"/>
          <w:sz w:val="24"/>
          <w:szCs w:val="24"/>
        </w:rPr>
        <w:t>.07.2006</w:t>
      </w:r>
      <w:r w:rsidR="00445583" w:rsidRPr="005D6FD9">
        <w:rPr>
          <w:rFonts w:ascii="Times New Roman" w:eastAsia="Times New Roman" w:hAnsi="Times New Roman" w:cs="Times New Roman"/>
          <w:sz w:val="24"/>
          <w:szCs w:val="24"/>
        </w:rPr>
        <w:t xml:space="preserve"> №</w:t>
      </w:r>
      <w:r w:rsidR="00774596" w:rsidRPr="005D6FD9">
        <w:rPr>
          <w:rFonts w:ascii="Times New Roman" w:eastAsia="Times New Roman" w:hAnsi="Times New Roman" w:cs="Times New Roman"/>
          <w:sz w:val="24"/>
          <w:szCs w:val="24"/>
        </w:rPr>
        <w:t>135-ФЗ «О защите конкур</w:t>
      </w:r>
      <w:r w:rsidR="00445583" w:rsidRPr="005D6FD9">
        <w:rPr>
          <w:rFonts w:ascii="Times New Roman" w:eastAsia="Times New Roman" w:hAnsi="Times New Roman" w:cs="Times New Roman"/>
          <w:sz w:val="24"/>
          <w:szCs w:val="24"/>
        </w:rPr>
        <w:t>енции», действия (бездействие) З</w:t>
      </w:r>
      <w:r w:rsidR="00774596" w:rsidRPr="005D6FD9">
        <w:rPr>
          <w:rFonts w:ascii="Times New Roman" w:eastAsia="Times New Roman" w:hAnsi="Times New Roman" w:cs="Times New Roman"/>
          <w:sz w:val="24"/>
          <w:szCs w:val="24"/>
        </w:rPr>
        <w:t>аказчика, комиссии по осуществлению закупок, оператора электронной площадки при закупке товаров, работ, услуг, если такие действия (бездействие) нарушают права и закон</w:t>
      </w:r>
      <w:r w:rsidR="00445583" w:rsidRPr="005D6FD9">
        <w:rPr>
          <w:rFonts w:ascii="Times New Roman" w:eastAsia="Times New Roman" w:hAnsi="Times New Roman" w:cs="Times New Roman"/>
          <w:sz w:val="24"/>
          <w:szCs w:val="24"/>
        </w:rPr>
        <w:t xml:space="preserve">ные интересы участника закупки. </w:t>
      </w:r>
      <w:r w:rsidR="00774596" w:rsidRPr="005D6FD9">
        <w:rPr>
          <w:rFonts w:ascii="Times New Roman" w:eastAsia="Times New Roman" w:hAnsi="Times New Roman" w:cs="Times New Roman"/>
          <w:sz w:val="24"/>
          <w:szCs w:val="24"/>
        </w:rPr>
        <w:t>Обжалование осуществляется в следующих случаях:</w:t>
      </w:r>
    </w:p>
    <w:p w:rsidR="00A1068D" w:rsidRPr="005D6FD9" w:rsidRDefault="00A1068D"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2F0540">
        <w:rPr>
          <w:rFonts w:ascii="Times New Roman" w:eastAsia="Times New Roman" w:hAnsi="Times New Roman" w:cs="Times New Roman"/>
          <w:b/>
          <w:sz w:val="24"/>
          <w:szCs w:val="24"/>
        </w:rPr>
        <w:tab/>
      </w:r>
      <w:r w:rsidR="00445583" w:rsidRPr="005D6FD9">
        <w:rPr>
          <w:rFonts w:ascii="Times New Roman" w:eastAsia="Times New Roman" w:hAnsi="Times New Roman" w:cs="Times New Roman"/>
          <w:sz w:val="24"/>
          <w:szCs w:val="24"/>
        </w:rPr>
        <w:t>1) осуществление З</w:t>
      </w:r>
      <w:r w:rsidR="00774596" w:rsidRPr="005D6FD9">
        <w:rPr>
          <w:rFonts w:ascii="Times New Roman" w:eastAsia="Times New Roman" w:hAnsi="Times New Roman" w:cs="Times New Roman"/>
          <w:sz w:val="24"/>
          <w:szCs w:val="24"/>
        </w:rPr>
        <w:t xml:space="preserve">аказчиком закупки с нарушением требований Федерального закона №223-ФЗ и (или) порядка подготовки и (или) осуществления закупки, содержащегося в утвержденном и </w:t>
      </w:r>
      <w:r w:rsidR="00445583" w:rsidRPr="005D6FD9">
        <w:rPr>
          <w:rFonts w:ascii="Times New Roman" w:eastAsia="Times New Roman" w:hAnsi="Times New Roman" w:cs="Times New Roman"/>
          <w:sz w:val="24"/>
          <w:szCs w:val="24"/>
        </w:rPr>
        <w:t>размещё</w:t>
      </w:r>
      <w:r w:rsidR="00774596" w:rsidRPr="005D6FD9">
        <w:rPr>
          <w:rFonts w:ascii="Times New Roman" w:eastAsia="Times New Roman" w:hAnsi="Times New Roman" w:cs="Times New Roman"/>
          <w:sz w:val="24"/>
          <w:szCs w:val="24"/>
        </w:rPr>
        <w:t xml:space="preserve">нном </w:t>
      </w:r>
      <w:r w:rsidR="00445583" w:rsidRPr="005D6FD9">
        <w:rPr>
          <w:rFonts w:ascii="Times New Roman" w:eastAsia="Times New Roman" w:hAnsi="Times New Roman" w:cs="Times New Roman"/>
          <w:sz w:val="24"/>
          <w:szCs w:val="24"/>
        </w:rPr>
        <w:t xml:space="preserve">Заказчиком </w:t>
      </w:r>
      <w:r w:rsidR="00774596" w:rsidRPr="005D6FD9">
        <w:rPr>
          <w:rFonts w:ascii="Times New Roman" w:eastAsia="Times New Roman" w:hAnsi="Times New Roman" w:cs="Times New Roman"/>
          <w:sz w:val="24"/>
          <w:szCs w:val="24"/>
        </w:rPr>
        <w:t>в единой информацион</w:t>
      </w:r>
      <w:r w:rsidR="00445583" w:rsidRPr="005D6FD9">
        <w:rPr>
          <w:rFonts w:ascii="Times New Roman" w:eastAsia="Times New Roman" w:hAnsi="Times New Roman" w:cs="Times New Roman"/>
          <w:sz w:val="24"/>
          <w:szCs w:val="24"/>
        </w:rPr>
        <w:t>ной системе положении о закупке</w:t>
      </w:r>
      <w:r w:rsidR="00774596" w:rsidRPr="005D6FD9">
        <w:rPr>
          <w:rFonts w:ascii="Times New Roman" w:eastAsia="Times New Roman" w:hAnsi="Times New Roman" w:cs="Times New Roman"/>
          <w:sz w:val="24"/>
          <w:szCs w:val="24"/>
        </w:rPr>
        <w:t>;</w:t>
      </w:r>
    </w:p>
    <w:p w:rsidR="00A1068D" w:rsidRPr="005D6FD9" w:rsidRDefault="00A1068D"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2F0540">
        <w:rPr>
          <w:rFonts w:ascii="Times New Roman" w:eastAsia="Times New Roman" w:hAnsi="Times New Roman" w:cs="Times New Roman"/>
          <w:b/>
          <w:sz w:val="24"/>
          <w:szCs w:val="24"/>
        </w:rPr>
        <w:tab/>
      </w:r>
      <w:r w:rsidR="00445583" w:rsidRPr="005D6FD9">
        <w:rPr>
          <w:rFonts w:ascii="Times New Roman" w:eastAsia="Times New Roman" w:hAnsi="Times New Roman" w:cs="Times New Roman"/>
          <w:sz w:val="24"/>
          <w:szCs w:val="24"/>
        </w:rPr>
        <w:t xml:space="preserve">2) </w:t>
      </w:r>
      <w:r w:rsidR="00774596" w:rsidRPr="005D6FD9">
        <w:rPr>
          <w:rFonts w:ascii="Times New Roman" w:eastAsia="Times New Roman" w:hAnsi="Times New Roman" w:cs="Times New Roman"/>
          <w:sz w:val="24"/>
          <w:szCs w:val="24"/>
        </w:rPr>
        <w:t>неразмещение в единой информационной системе положения о закупке, изменений, внес</w:t>
      </w:r>
      <w:r w:rsidR="00445583" w:rsidRPr="005D6FD9">
        <w:rPr>
          <w:rFonts w:ascii="Times New Roman" w:eastAsia="Times New Roman" w:hAnsi="Times New Roman" w:cs="Times New Roman"/>
          <w:sz w:val="24"/>
          <w:szCs w:val="24"/>
        </w:rPr>
        <w:t>ё</w:t>
      </w:r>
      <w:r w:rsidR="00774596" w:rsidRPr="005D6FD9">
        <w:rPr>
          <w:rFonts w:ascii="Times New Roman" w:eastAsia="Times New Roman" w:hAnsi="Times New Roman" w:cs="Times New Roman"/>
          <w:sz w:val="24"/>
          <w:szCs w:val="24"/>
        </w:rPr>
        <w:t>нных в указанное положение, информации о закупке, информации и</w:t>
      </w:r>
      <w:r w:rsidR="00445583" w:rsidRPr="005D6FD9">
        <w:rPr>
          <w:rFonts w:ascii="Times New Roman" w:eastAsia="Times New Roman" w:hAnsi="Times New Roman" w:cs="Times New Roman"/>
          <w:sz w:val="24"/>
          <w:szCs w:val="24"/>
        </w:rPr>
        <w:t xml:space="preserve"> документов о договорах, заключё</w:t>
      </w:r>
      <w:r w:rsidR="00774596" w:rsidRPr="005D6FD9">
        <w:rPr>
          <w:rFonts w:ascii="Times New Roman" w:eastAsia="Times New Roman" w:hAnsi="Times New Roman" w:cs="Times New Roman"/>
          <w:sz w:val="24"/>
          <w:szCs w:val="24"/>
        </w:rPr>
        <w:t xml:space="preserve">нных </w:t>
      </w:r>
      <w:r w:rsidR="00445583" w:rsidRPr="005D6FD9">
        <w:rPr>
          <w:rFonts w:ascii="Times New Roman" w:eastAsia="Times New Roman" w:hAnsi="Times New Roman" w:cs="Times New Roman"/>
          <w:sz w:val="24"/>
          <w:szCs w:val="24"/>
        </w:rPr>
        <w:t>З</w:t>
      </w:r>
      <w:r w:rsidR="00774596" w:rsidRPr="005D6FD9">
        <w:rPr>
          <w:rFonts w:ascii="Times New Roman" w:eastAsia="Times New Roman" w:hAnsi="Times New Roman" w:cs="Times New Roman"/>
          <w:sz w:val="24"/>
          <w:szCs w:val="24"/>
        </w:rPr>
        <w:t xml:space="preserve">аказчиками по результатам закупки, а также иной информации, подлежащей в соответствии с Федеральным законом </w:t>
      </w:r>
      <w:r w:rsidR="00445583" w:rsidRPr="005D6FD9">
        <w:rPr>
          <w:rFonts w:ascii="Times New Roman" w:eastAsia="Times New Roman" w:hAnsi="Times New Roman" w:cs="Times New Roman"/>
          <w:sz w:val="24"/>
          <w:szCs w:val="24"/>
        </w:rPr>
        <w:t>№223-ФЗ</w:t>
      </w:r>
      <w:r w:rsidR="00774596" w:rsidRPr="005D6FD9">
        <w:rPr>
          <w:rFonts w:ascii="Times New Roman" w:eastAsia="Times New Roman" w:hAnsi="Times New Roman" w:cs="Times New Roman"/>
          <w:sz w:val="24"/>
          <w:szCs w:val="24"/>
        </w:rPr>
        <w:t xml:space="preserve"> размещению в единой информационной системе, или нарушение сроков такого размещения;</w:t>
      </w:r>
    </w:p>
    <w:p w:rsidR="00A1068D" w:rsidRPr="005D6FD9" w:rsidRDefault="00A1068D"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2F0540">
        <w:rPr>
          <w:rFonts w:ascii="Times New Roman" w:eastAsia="Times New Roman" w:hAnsi="Times New Roman" w:cs="Times New Roman"/>
          <w:b/>
          <w:sz w:val="24"/>
          <w:szCs w:val="24"/>
        </w:rPr>
        <w:tab/>
      </w:r>
      <w:r w:rsidR="00445583" w:rsidRPr="005D6FD9">
        <w:rPr>
          <w:rFonts w:ascii="Times New Roman" w:eastAsia="Times New Roman" w:hAnsi="Times New Roman" w:cs="Times New Roman"/>
          <w:sz w:val="24"/>
          <w:szCs w:val="24"/>
        </w:rPr>
        <w:t xml:space="preserve">3) </w:t>
      </w:r>
      <w:r w:rsidR="00774596" w:rsidRPr="005D6FD9">
        <w:rPr>
          <w:rFonts w:ascii="Times New Roman" w:eastAsia="Times New Roman" w:hAnsi="Times New Roman" w:cs="Times New Roman"/>
          <w:sz w:val="24"/>
          <w:szCs w:val="24"/>
        </w:rPr>
        <w:t>предъявление к участникам закупки требований, не предусмотренных документацией о конкурентной закупке;</w:t>
      </w:r>
    </w:p>
    <w:p w:rsidR="00A1068D" w:rsidRPr="005D6FD9" w:rsidRDefault="00A1068D"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2F0540">
        <w:rPr>
          <w:rFonts w:ascii="Times New Roman" w:eastAsia="Times New Roman" w:hAnsi="Times New Roman" w:cs="Times New Roman"/>
          <w:b/>
          <w:sz w:val="24"/>
          <w:szCs w:val="24"/>
        </w:rPr>
        <w:tab/>
      </w:r>
      <w:r w:rsidR="00445583" w:rsidRPr="005D6FD9">
        <w:rPr>
          <w:rFonts w:ascii="Times New Roman" w:eastAsia="Times New Roman" w:hAnsi="Times New Roman" w:cs="Times New Roman"/>
          <w:sz w:val="24"/>
          <w:szCs w:val="24"/>
        </w:rPr>
        <w:t xml:space="preserve">4) </w:t>
      </w:r>
      <w:r w:rsidR="00774596" w:rsidRPr="005D6FD9">
        <w:rPr>
          <w:rFonts w:ascii="Times New Roman" w:eastAsia="Times New Roman" w:hAnsi="Times New Roman" w:cs="Times New Roman"/>
          <w:sz w:val="24"/>
          <w:szCs w:val="24"/>
        </w:rPr>
        <w:t xml:space="preserve">осуществление </w:t>
      </w:r>
      <w:r w:rsidR="00445583" w:rsidRPr="005D6FD9">
        <w:rPr>
          <w:rFonts w:ascii="Times New Roman" w:eastAsia="Times New Roman" w:hAnsi="Times New Roman" w:cs="Times New Roman"/>
          <w:sz w:val="24"/>
          <w:szCs w:val="24"/>
        </w:rPr>
        <w:t>З</w:t>
      </w:r>
      <w:r w:rsidR="00774596" w:rsidRPr="005D6FD9">
        <w:rPr>
          <w:rFonts w:ascii="Times New Roman" w:eastAsia="Times New Roman" w:hAnsi="Times New Roman" w:cs="Times New Roman"/>
          <w:sz w:val="24"/>
          <w:szCs w:val="24"/>
        </w:rPr>
        <w:t>аказчиками закупки товаров, работ, услуг в отсутствие утвержд</w:t>
      </w:r>
      <w:r w:rsidR="00445583" w:rsidRPr="005D6FD9">
        <w:rPr>
          <w:rFonts w:ascii="Times New Roman" w:eastAsia="Times New Roman" w:hAnsi="Times New Roman" w:cs="Times New Roman"/>
          <w:sz w:val="24"/>
          <w:szCs w:val="24"/>
        </w:rPr>
        <w:t>ё</w:t>
      </w:r>
      <w:r w:rsidR="00774596" w:rsidRPr="005D6FD9">
        <w:rPr>
          <w:rFonts w:ascii="Times New Roman" w:eastAsia="Times New Roman" w:hAnsi="Times New Roman" w:cs="Times New Roman"/>
          <w:sz w:val="24"/>
          <w:szCs w:val="24"/>
        </w:rPr>
        <w:t>нного и размещ</w:t>
      </w:r>
      <w:r w:rsidR="00445583" w:rsidRPr="005D6FD9">
        <w:rPr>
          <w:rFonts w:ascii="Times New Roman" w:eastAsia="Times New Roman" w:hAnsi="Times New Roman" w:cs="Times New Roman"/>
          <w:sz w:val="24"/>
          <w:szCs w:val="24"/>
        </w:rPr>
        <w:t>ё</w:t>
      </w:r>
      <w:r w:rsidR="00774596" w:rsidRPr="005D6FD9">
        <w:rPr>
          <w:rFonts w:ascii="Times New Roman" w:eastAsia="Times New Roman" w:hAnsi="Times New Roman" w:cs="Times New Roman"/>
          <w:sz w:val="24"/>
          <w:szCs w:val="24"/>
        </w:rPr>
        <w:t>нного в единой информационной системе положения о закупке и без применения по</w:t>
      </w:r>
      <w:r w:rsidR="00445583" w:rsidRPr="005D6FD9">
        <w:rPr>
          <w:rFonts w:ascii="Times New Roman" w:eastAsia="Times New Roman" w:hAnsi="Times New Roman" w:cs="Times New Roman"/>
          <w:sz w:val="24"/>
          <w:szCs w:val="24"/>
        </w:rPr>
        <w:t xml:space="preserve">ложений Федерального закона </w:t>
      </w:r>
      <w:r w:rsidR="00774596" w:rsidRPr="005D6FD9">
        <w:rPr>
          <w:rFonts w:ascii="Times New Roman" w:eastAsia="Times New Roman" w:hAnsi="Times New Roman" w:cs="Times New Roman"/>
          <w:sz w:val="24"/>
          <w:szCs w:val="24"/>
        </w:rPr>
        <w:t>N 44-ФЗ, предусмотренных частью 8.1</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статьи 3</w:t>
      </w:r>
      <w:r w:rsidR="00203170" w:rsidRPr="005D6FD9">
        <w:rPr>
          <w:rFonts w:ascii="Times New Roman" w:eastAsia="Times New Roman" w:hAnsi="Times New Roman" w:cs="Times New Roman"/>
          <w:sz w:val="24"/>
          <w:szCs w:val="24"/>
        </w:rPr>
        <w:t>. и</w:t>
      </w:r>
      <w:r w:rsidR="00774596" w:rsidRPr="005D6FD9">
        <w:rPr>
          <w:rFonts w:ascii="Times New Roman" w:eastAsia="Times New Roman" w:hAnsi="Times New Roman" w:cs="Times New Roman"/>
          <w:sz w:val="24"/>
          <w:szCs w:val="24"/>
        </w:rPr>
        <w:t xml:space="preserve"> частью 5</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статьи 8</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Федерального закона №223-ФЗ, включая нарушен</w:t>
      </w:r>
      <w:r w:rsidR="00157DFF" w:rsidRPr="005D6FD9">
        <w:rPr>
          <w:rFonts w:ascii="Times New Roman" w:eastAsia="Times New Roman" w:hAnsi="Times New Roman" w:cs="Times New Roman"/>
          <w:sz w:val="24"/>
          <w:szCs w:val="24"/>
        </w:rPr>
        <w:t xml:space="preserve">ие порядка применения указанных </w:t>
      </w:r>
      <w:r w:rsidR="00774596" w:rsidRPr="005D6FD9">
        <w:rPr>
          <w:rFonts w:ascii="Times New Roman" w:eastAsia="Times New Roman" w:hAnsi="Times New Roman" w:cs="Times New Roman"/>
          <w:sz w:val="24"/>
          <w:szCs w:val="24"/>
        </w:rPr>
        <w:t>положений;</w:t>
      </w:r>
    </w:p>
    <w:p w:rsidR="00A1068D" w:rsidRPr="005D6FD9" w:rsidRDefault="00A1068D"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2F0540">
        <w:rPr>
          <w:rFonts w:ascii="Times New Roman" w:eastAsia="Times New Roman" w:hAnsi="Times New Roman" w:cs="Times New Roman"/>
          <w:b/>
          <w:sz w:val="24"/>
          <w:szCs w:val="24"/>
        </w:rPr>
        <w:tab/>
      </w:r>
      <w:r w:rsidR="00445583" w:rsidRPr="005D6FD9">
        <w:rPr>
          <w:rFonts w:ascii="Times New Roman" w:eastAsia="Times New Roman" w:hAnsi="Times New Roman" w:cs="Times New Roman"/>
          <w:sz w:val="24"/>
          <w:szCs w:val="24"/>
        </w:rPr>
        <w:t xml:space="preserve">5) </w:t>
      </w:r>
      <w:r w:rsidR="00774596" w:rsidRPr="005D6FD9">
        <w:rPr>
          <w:rFonts w:ascii="Times New Roman" w:eastAsia="Times New Roman" w:hAnsi="Times New Roman" w:cs="Times New Roman"/>
          <w:sz w:val="24"/>
          <w:szCs w:val="24"/>
        </w:rPr>
        <w:t>неразмещение в единой информационной системе информации или размещение недосто</w:t>
      </w:r>
      <w:r w:rsidR="00157DFF" w:rsidRPr="005D6FD9">
        <w:rPr>
          <w:rFonts w:ascii="Times New Roman" w:eastAsia="Times New Roman" w:hAnsi="Times New Roman" w:cs="Times New Roman"/>
          <w:sz w:val="24"/>
          <w:szCs w:val="24"/>
        </w:rPr>
        <w:t>верной информации о годовом объёме закупки, которую З</w:t>
      </w:r>
      <w:r w:rsidR="00774596" w:rsidRPr="005D6FD9">
        <w:rPr>
          <w:rFonts w:ascii="Times New Roman" w:eastAsia="Times New Roman" w:hAnsi="Times New Roman" w:cs="Times New Roman"/>
          <w:sz w:val="24"/>
          <w:szCs w:val="24"/>
        </w:rPr>
        <w:t xml:space="preserve">аказчики обязаны осуществить у </w:t>
      </w:r>
      <w:r w:rsidR="00D723E9" w:rsidRPr="005D6FD9">
        <w:rPr>
          <w:rFonts w:ascii="Times New Roman" w:eastAsia="Times New Roman" w:hAnsi="Times New Roman" w:cs="Times New Roman"/>
          <w:sz w:val="24"/>
          <w:szCs w:val="24"/>
        </w:rPr>
        <w:t>СМСП</w:t>
      </w:r>
      <w:r w:rsidR="00157DFF" w:rsidRPr="005D6FD9">
        <w:rPr>
          <w:rFonts w:ascii="Times New Roman" w:eastAsia="Times New Roman" w:hAnsi="Times New Roman" w:cs="Times New Roman"/>
          <w:sz w:val="24"/>
          <w:szCs w:val="24"/>
        </w:rPr>
        <w:t>.</w:t>
      </w:r>
    </w:p>
    <w:p w:rsidR="00A1068D" w:rsidRPr="005D6FD9" w:rsidRDefault="00A1068D"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157DFF" w:rsidRPr="005D6FD9">
        <w:rPr>
          <w:rFonts w:ascii="Times New Roman" w:eastAsia="Times New Roman" w:hAnsi="Times New Roman" w:cs="Times New Roman"/>
          <w:sz w:val="24"/>
          <w:szCs w:val="24"/>
        </w:rPr>
        <w:t xml:space="preserve">В </w:t>
      </w:r>
      <w:r w:rsidR="00774596" w:rsidRPr="005D6FD9">
        <w:rPr>
          <w:rFonts w:ascii="Times New Roman" w:eastAsia="Times New Roman" w:hAnsi="Times New Roman" w:cs="Times New Roman"/>
          <w:sz w:val="24"/>
          <w:szCs w:val="24"/>
        </w:rPr>
        <w:t>случае, если обжалуемые де</w:t>
      </w:r>
      <w:r w:rsidR="00157DFF" w:rsidRPr="005D6FD9">
        <w:rPr>
          <w:rFonts w:ascii="Times New Roman" w:eastAsia="Times New Roman" w:hAnsi="Times New Roman" w:cs="Times New Roman"/>
          <w:sz w:val="24"/>
          <w:szCs w:val="24"/>
        </w:rPr>
        <w:t>йствия (бездействие) совершены З</w:t>
      </w:r>
      <w:r w:rsidR="00774596" w:rsidRPr="005D6FD9">
        <w:rPr>
          <w:rFonts w:ascii="Times New Roman" w:eastAsia="Times New Roman" w:hAnsi="Times New Roman" w:cs="Times New Roman"/>
          <w:sz w:val="24"/>
          <w:szCs w:val="24"/>
        </w:rPr>
        <w:t>аказчиком, комиссией по осуществлению закупок после окончания, установленного в документации о конкурентной закупке срока подачи заявок на участие в закупке, обжалование таких действий (бездействия) может осуществляться только участником закупки, подавш</w:t>
      </w:r>
      <w:r w:rsidR="00AA1822" w:rsidRPr="005D6FD9">
        <w:rPr>
          <w:rFonts w:ascii="Times New Roman" w:eastAsia="Times New Roman" w:hAnsi="Times New Roman" w:cs="Times New Roman"/>
          <w:sz w:val="24"/>
          <w:szCs w:val="24"/>
        </w:rPr>
        <w:t>им заявку на участие в закупке.</w:t>
      </w:r>
    </w:p>
    <w:p w:rsidR="00A1068D" w:rsidRPr="005D6FD9" w:rsidRDefault="00A1068D"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A1822" w:rsidRPr="005D6FD9">
        <w:rPr>
          <w:rFonts w:ascii="Times New Roman" w:eastAsia="Times New Roman" w:hAnsi="Times New Roman" w:cs="Times New Roman"/>
          <w:sz w:val="24"/>
          <w:szCs w:val="24"/>
        </w:rPr>
        <w:t xml:space="preserve">3. </w:t>
      </w:r>
      <w:r w:rsidR="00774596" w:rsidRPr="005D6FD9">
        <w:rPr>
          <w:rFonts w:ascii="Times New Roman" w:eastAsia="Times New Roman" w:hAnsi="Times New Roman" w:cs="Times New Roman"/>
          <w:sz w:val="24"/>
          <w:szCs w:val="24"/>
        </w:rPr>
        <w:t>В антимонопольном органе в порядке, установленном статьей 18.1</w:t>
      </w:r>
      <w:r w:rsidR="00D723E9"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Федерального закона от 26</w:t>
      </w:r>
      <w:r w:rsidR="00AA1822" w:rsidRPr="005D6FD9">
        <w:rPr>
          <w:rFonts w:ascii="Times New Roman" w:eastAsia="Times New Roman" w:hAnsi="Times New Roman" w:cs="Times New Roman"/>
          <w:sz w:val="24"/>
          <w:szCs w:val="24"/>
        </w:rPr>
        <w:t>.07.2006 N</w:t>
      </w:r>
      <w:r w:rsidR="00774596" w:rsidRPr="005D6FD9">
        <w:rPr>
          <w:rFonts w:ascii="Times New Roman" w:eastAsia="Times New Roman" w:hAnsi="Times New Roman" w:cs="Times New Roman"/>
          <w:sz w:val="24"/>
          <w:szCs w:val="24"/>
        </w:rPr>
        <w:t>135-ФЗ «О защите конкуренции», в случаях, определенных п</w:t>
      </w:r>
      <w:r w:rsidR="00AA1822" w:rsidRPr="005D6FD9">
        <w:rPr>
          <w:rFonts w:ascii="Times New Roman" w:eastAsia="Times New Roman" w:hAnsi="Times New Roman" w:cs="Times New Roman"/>
          <w:sz w:val="24"/>
          <w:szCs w:val="24"/>
        </w:rPr>
        <w:t>одпунктами</w:t>
      </w:r>
      <w:r w:rsidR="00774596" w:rsidRPr="005D6FD9">
        <w:rPr>
          <w:rFonts w:ascii="Times New Roman" w:eastAsia="Times New Roman" w:hAnsi="Times New Roman" w:cs="Times New Roman"/>
          <w:sz w:val="24"/>
          <w:szCs w:val="24"/>
        </w:rPr>
        <w:t xml:space="preserve"> 1, 3-5 ч</w:t>
      </w:r>
      <w:r w:rsidR="00AA1822" w:rsidRPr="005D6FD9">
        <w:rPr>
          <w:rFonts w:ascii="Times New Roman" w:eastAsia="Times New Roman" w:hAnsi="Times New Roman" w:cs="Times New Roman"/>
          <w:sz w:val="24"/>
          <w:szCs w:val="24"/>
        </w:rPr>
        <w:t>асти</w:t>
      </w:r>
      <w:r w:rsidR="00774596" w:rsidRPr="005D6FD9">
        <w:rPr>
          <w:rFonts w:ascii="Times New Roman" w:eastAsia="Times New Roman" w:hAnsi="Times New Roman" w:cs="Times New Roman"/>
          <w:sz w:val="24"/>
          <w:szCs w:val="24"/>
        </w:rPr>
        <w:t xml:space="preserve"> 2</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настоящей</w:t>
      </w:r>
      <w:r w:rsidR="00AA1822" w:rsidRPr="005D6FD9">
        <w:rPr>
          <w:rFonts w:ascii="Times New Roman" w:eastAsia="Times New Roman" w:hAnsi="Times New Roman" w:cs="Times New Roman"/>
          <w:sz w:val="24"/>
          <w:szCs w:val="24"/>
        </w:rPr>
        <w:t xml:space="preserve"> статьи, могут быть обжалованы:</w:t>
      </w:r>
    </w:p>
    <w:p w:rsidR="00A1068D" w:rsidRPr="005D6FD9" w:rsidRDefault="00A1068D"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2F0540">
        <w:rPr>
          <w:rFonts w:ascii="Times New Roman" w:eastAsia="Times New Roman" w:hAnsi="Times New Roman" w:cs="Times New Roman"/>
          <w:b/>
          <w:sz w:val="24"/>
          <w:szCs w:val="24"/>
        </w:rPr>
        <w:tab/>
      </w:r>
      <w:r w:rsidR="00774596" w:rsidRPr="005D6FD9">
        <w:rPr>
          <w:rFonts w:ascii="Times New Roman" w:eastAsia="Times New Roman" w:hAnsi="Times New Roman" w:cs="Times New Roman"/>
          <w:sz w:val="24"/>
          <w:szCs w:val="24"/>
        </w:rPr>
        <w:t xml:space="preserve">1) корпорацией развития малого и среднего предпринимательства действия (бездействие) </w:t>
      </w:r>
      <w:r w:rsidR="00AA1822" w:rsidRPr="005D6FD9">
        <w:rPr>
          <w:rFonts w:ascii="Times New Roman" w:eastAsia="Times New Roman" w:hAnsi="Times New Roman" w:cs="Times New Roman"/>
          <w:sz w:val="24"/>
          <w:szCs w:val="24"/>
        </w:rPr>
        <w:t>З</w:t>
      </w:r>
      <w:r w:rsidR="00774596" w:rsidRPr="005D6FD9">
        <w:rPr>
          <w:rFonts w:ascii="Times New Roman" w:eastAsia="Times New Roman" w:hAnsi="Times New Roman" w:cs="Times New Roman"/>
          <w:sz w:val="24"/>
          <w:szCs w:val="24"/>
        </w:rPr>
        <w:t>аказчиков, в отношении которых эта корпорация проводит мониторинг соответствия либо оценку соответствия, предусмотренные статьей 5.1</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Федерального закона </w:t>
      </w:r>
      <w:r w:rsidR="00AA1822" w:rsidRPr="005D6FD9">
        <w:rPr>
          <w:rFonts w:ascii="Times New Roman" w:eastAsia="Times New Roman" w:hAnsi="Times New Roman" w:cs="Times New Roman"/>
          <w:sz w:val="24"/>
          <w:szCs w:val="24"/>
        </w:rPr>
        <w:t xml:space="preserve">№223-ФЗ, </w:t>
      </w:r>
      <w:r w:rsidR="00774596" w:rsidRPr="005D6FD9">
        <w:rPr>
          <w:rFonts w:ascii="Times New Roman" w:eastAsia="Times New Roman" w:hAnsi="Times New Roman" w:cs="Times New Roman"/>
          <w:sz w:val="24"/>
          <w:szCs w:val="24"/>
        </w:rPr>
        <w:t xml:space="preserve">при закупке товаров, работ, услуг в случае, если такие действия (бездействие) нарушают права и законные интересы субъектов малого </w:t>
      </w:r>
      <w:r w:rsidR="00AA1822" w:rsidRPr="005D6FD9">
        <w:rPr>
          <w:rFonts w:ascii="Times New Roman" w:eastAsia="Times New Roman" w:hAnsi="Times New Roman" w:cs="Times New Roman"/>
          <w:sz w:val="24"/>
          <w:szCs w:val="24"/>
        </w:rPr>
        <w:t>и среднего предпринимательства;</w:t>
      </w:r>
    </w:p>
    <w:p w:rsidR="00A1068D" w:rsidRPr="005D6FD9" w:rsidRDefault="00A1068D"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2F0540">
        <w:rPr>
          <w:rFonts w:ascii="Times New Roman" w:eastAsia="Times New Roman" w:hAnsi="Times New Roman" w:cs="Times New Roman"/>
          <w:b/>
          <w:sz w:val="24"/>
          <w:szCs w:val="24"/>
        </w:rPr>
        <w:tab/>
      </w:r>
      <w:r w:rsidR="00774596" w:rsidRPr="005D6FD9">
        <w:rPr>
          <w:rFonts w:ascii="Times New Roman" w:eastAsia="Times New Roman" w:hAnsi="Times New Roman" w:cs="Times New Roman"/>
          <w:sz w:val="24"/>
          <w:szCs w:val="24"/>
        </w:rPr>
        <w:t>2) органами исполнительной власти субъектов Российской Федерации или созданными ими организациями действия (бездействие)</w:t>
      </w:r>
      <w:r w:rsidR="00AA1822" w:rsidRPr="005D6FD9">
        <w:rPr>
          <w:rFonts w:ascii="Times New Roman" w:eastAsia="Times New Roman" w:hAnsi="Times New Roman" w:cs="Times New Roman"/>
          <w:sz w:val="24"/>
          <w:szCs w:val="24"/>
        </w:rPr>
        <w:t xml:space="preserve"> З</w:t>
      </w:r>
      <w:r w:rsidR="00774596" w:rsidRPr="005D6FD9">
        <w:rPr>
          <w:rFonts w:ascii="Times New Roman" w:eastAsia="Times New Roman" w:hAnsi="Times New Roman" w:cs="Times New Roman"/>
          <w:sz w:val="24"/>
          <w:szCs w:val="24"/>
        </w:rPr>
        <w:t>аказчиков, в отношении которых органы исполнительной власти субъектов Российской Федерации или созданные ими организации проводят мониторинг соответствия либо оценку соответствия, предусмотренные статьей 5.1</w:t>
      </w:r>
      <w:r w:rsidR="00203170" w:rsidRPr="005D6FD9">
        <w:rPr>
          <w:rFonts w:ascii="Times New Roman" w:eastAsia="Times New Roman" w:hAnsi="Times New Roman" w:cs="Times New Roman"/>
          <w:sz w:val="24"/>
          <w:szCs w:val="24"/>
        </w:rPr>
        <w:t>.</w:t>
      </w:r>
      <w:r w:rsidR="00774596" w:rsidRPr="005D6FD9">
        <w:rPr>
          <w:rFonts w:ascii="Times New Roman" w:eastAsia="Times New Roman" w:hAnsi="Times New Roman" w:cs="Times New Roman"/>
          <w:sz w:val="24"/>
          <w:szCs w:val="24"/>
        </w:rPr>
        <w:t xml:space="preserve"> Федерального закона №223-ФЗ, при закупке товаров, работ, услуг в случае, если такие действия (бездействие) нарушают права и законные интересы субъектов малого и среднего предпринимательства.</w:t>
      </w:r>
      <w:bookmarkStart w:id="54" w:name="page94"/>
      <w:bookmarkEnd w:id="54"/>
    </w:p>
    <w:p w:rsidR="00FC648F" w:rsidRPr="005D6FD9" w:rsidRDefault="00A1068D" w:rsidP="00996091">
      <w:pPr>
        <w:spacing w:after="0" w:line="240" w:lineRule="auto"/>
        <w:ind w:right="20"/>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AA1822" w:rsidRPr="005D6FD9">
        <w:rPr>
          <w:rFonts w:ascii="Times New Roman" w:eastAsia="Times New Roman" w:hAnsi="Times New Roman" w:cs="Times New Roman"/>
          <w:sz w:val="24"/>
          <w:szCs w:val="24"/>
        </w:rPr>
        <w:t xml:space="preserve">4. </w:t>
      </w:r>
      <w:r w:rsidR="00774596" w:rsidRPr="005D6FD9">
        <w:rPr>
          <w:rFonts w:ascii="Times New Roman" w:eastAsia="Times New Roman" w:hAnsi="Times New Roman" w:cs="Times New Roman"/>
          <w:sz w:val="24"/>
          <w:szCs w:val="24"/>
        </w:rPr>
        <w:t>Рассмотрение жалобы антимонопольным органом должно ограничиваться только доводами, составляющими предмет обжалования.</w:t>
      </w:r>
    </w:p>
    <w:p w:rsidR="002C553E" w:rsidRPr="005D6FD9" w:rsidRDefault="002C553E"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E5690" w:rsidRPr="005D6FD9" w:rsidRDefault="009E5690" w:rsidP="00996091">
      <w:pPr>
        <w:tabs>
          <w:tab w:val="left" w:pos="709"/>
        </w:tabs>
        <w:spacing w:after="0" w:line="240" w:lineRule="auto"/>
        <w:rPr>
          <w:rFonts w:ascii="Times New Roman" w:eastAsia="Times New Roman" w:hAnsi="Times New Roman" w:cs="Times New Roman"/>
          <w:sz w:val="24"/>
          <w:szCs w:val="24"/>
        </w:rPr>
      </w:pPr>
    </w:p>
    <w:p w:rsidR="009422B4" w:rsidRPr="005D6FD9" w:rsidRDefault="009422B4" w:rsidP="00996091">
      <w:pPr>
        <w:spacing w:after="0" w:line="240" w:lineRule="auto"/>
        <w:jc w:val="right"/>
        <w:rPr>
          <w:rFonts w:ascii="Times New Roman" w:eastAsia="Times New Roman" w:hAnsi="Times New Roman" w:cs="Times New Roman"/>
          <w:sz w:val="20"/>
          <w:szCs w:val="20"/>
        </w:rPr>
      </w:pPr>
      <w:r w:rsidRPr="005D6FD9">
        <w:rPr>
          <w:rFonts w:ascii="Times New Roman" w:eastAsia="Times New Roman" w:hAnsi="Times New Roman" w:cs="Times New Roman"/>
          <w:sz w:val="20"/>
          <w:szCs w:val="20"/>
        </w:rPr>
        <w:t>Приложение</w:t>
      </w:r>
    </w:p>
    <w:p w:rsidR="00081A1A" w:rsidRPr="005D6FD9" w:rsidRDefault="009422B4" w:rsidP="00996091">
      <w:pPr>
        <w:spacing w:after="0" w:line="240" w:lineRule="auto"/>
        <w:jc w:val="right"/>
        <w:rPr>
          <w:rFonts w:ascii="Times New Roman" w:eastAsia="Times New Roman" w:hAnsi="Times New Roman" w:cs="Times New Roman"/>
          <w:sz w:val="20"/>
          <w:szCs w:val="20"/>
        </w:rPr>
      </w:pPr>
      <w:r w:rsidRPr="005D6FD9">
        <w:rPr>
          <w:rFonts w:ascii="Times New Roman" w:eastAsia="Times New Roman" w:hAnsi="Times New Roman" w:cs="Times New Roman"/>
          <w:sz w:val="20"/>
          <w:szCs w:val="20"/>
        </w:rPr>
        <w:t xml:space="preserve">к Положению </w:t>
      </w:r>
      <w:r w:rsidR="00081A1A" w:rsidRPr="005D6FD9">
        <w:rPr>
          <w:rFonts w:ascii="Times New Roman" w:eastAsia="Times New Roman" w:hAnsi="Times New Roman" w:cs="Times New Roman"/>
          <w:sz w:val="20"/>
          <w:szCs w:val="20"/>
        </w:rPr>
        <w:t>о закупке товаров, работ, услуг</w:t>
      </w:r>
    </w:p>
    <w:p w:rsidR="00081A1A" w:rsidRPr="005D6FD9" w:rsidRDefault="00081A1A" w:rsidP="00996091">
      <w:pPr>
        <w:spacing w:after="0" w:line="240" w:lineRule="auto"/>
        <w:jc w:val="right"/>
        <w:rPr>
          <w:rFonts w:ascii="Times New Roman" w:eastAsia="Times New Roman" w:hAnsi="Times New Roman" w:cs="Times New Roman"/>
          <w:sz w:val="20"/>
          <w:szCs w:val="20"/>
        </w:rPr>
      </w:pPr>
    </w:p>
    <w:p w:rsidR="00081A1A" w:rsidRPr="005D6FD9" w:rsidRDefault="00081A1A" w:rsidP="00996091">
      <w:pPr>
        <w:spacing w:after="0" w:line="240" w:lineRule="auto"/>
        <w:jc w:val="right"/>
        <w:rPr>
          <w:rFonts w:ascii="Times New Roman" w:eastAsia="Times New Roman" w:hAnsi="Times New Roman" w:cs="Times New Roman"/>
          <w:sz w:val="20"/>
          <w:szCs w:val="20"/>
        </w:rPr>
      </w:pPr>
    </w:p>
    <w:p w:rsidR="00081A1A" w:rsidRPr="005D6FD9" w:rsidRDefault="00081A1A" w:rsidP="00996091">
      <w:pPr>
        <w:spacing w:after="0" w:line="240" w:lineRule="auto"/>
        <w:jc w:val="right"/>
        <w:rPr>
          <w:rFonts w:ascii="Times New Roman" w:eastAsia="Times New Roman" w:hAnsi="Times New Roman" w:cs="Times New Roman"/>
          <w:sz w:val="20"/>
          <w:szCs w:val="20"/>
        </w:rPr>
      </w:pPr>
    </w:p>
    <w:p w:rsidR="009422B4" w:rsidRPr="005D6FD9" w:rsidRDefault="009422B4" w:rsidP="00996091">
      <w:pPr>
        <w:spacing w:after="0" w:line="240" w:lineRule="auto"/>
        <w:jc w:val="center"/>
        <w:rPr>
          <w:rFonts w:ascii="Times New Roman" w:eastAsia="Times New Roman" w:hAnsi="Times New Roman" w:cs="Times New Roman"/>
          <w:sz w:val="20"/>
          <w:szCs w:val="20"/>
        </w:rPr>
      </w:pPr>
      <w:r w:rsidRPr="005D6FD9">
        <w:rPr>
          <w:rFonts w:ascii="Times New Roman" w:eastAsia="Times New Roman" w:hAnsi="Times New Roman" w:cs="Times New Roman"/>
          <w:b/>
          <w:sz w:val="24"/>
          <w:szCs w:val="24"/>
        </w:rPr>
        <w:t xml:space="preserve">ПРАВИЛА ОСУЩЕСТВЛЕНИЯ ОЦЕНКИ И </w:t>
      </w:r>
      <w:r w:rsidR="00081A1A" w:rsidRPr="005D6FD9">
        <w:rPr>
          <w:rFonts w:ascii="Times New Roman" w:eastAsia="Times New Roman" w:hAnsi="Times New Roman" w:cs="Times New Roman"/>
          <w:b/>
          <w:sz w:val="24"/>
          <w:szCs w:val="24"/>
        </w:rPr>
        <w:t xml:space="preserve">СОПОСТАВЛЕНИЯ ЗАЯВОК НА УЧАСТИЕ </w:t>
      </w:r>
      <w:r w:rsidRPr="005D6FD9">
        <w:rPr>
          <w:rFonts w:ascii="Times New Roman" w:eastAsia="Times New Roman" w:hAnsi="Times New Roman" w:cs="Times New Roman"/>
          <w:b/>
          <w:sz w:val="24"/>
          <w:szCs w:val="24"/>
        </w:rPr>
        <w:t>В КОНКУРСЕ, ЗАПРОСЕ ПРЕДЛОЖЕНИЙ</w:t>
      </w:r>
    </w:p>
    <w:p w:rsidR="009422B4" w:rsidRPr="005D6FD9" w:rsidRDefault="009422B4" w:rsidP="00996091">
      <w:pPr>
        <w:spacing w:after="0" w:line="240" w:lineRule="auto"/>
        <w:rPr>
          <w:rFonts w:ascii="Times New Roman" w:eastAsia="Times New Roman" w:hAnsi="Times New Roman" w:cs="Times New Roman"/>
          <w:sz w:val="24"/>
          <w:szCs w:val="24"/>
        </w:rPr>
      </w:pP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1. Настоящие Правила определяют порядок оценки и сопоставления заявок на участие в конкурсе, запросе предложений.</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2. Для применения настоящих Правил Заказчику необходимо включить в конкурсную документацию, документацию о запросе предложений один или несколько критериев, предусмотренных настоящими Правилами, конкретизировать предмет оценки по каждому критерию, установить требования к представлению документов и сведений, соответствующих предмету оценки по каждому критерию, а также установить значим</w:t>
      </w:r>
      <w:r w:rsidRPr="005D6FD9">
        <w:rPr>
          <w:rFonts w:ascii="Times New Roman" w:eastAsia="Times New Roman" w:hAnsi="Times New Roman" w:cs="Times New Roman"/>
          <w:sz w:val="24"/>
          <w:szCs w:val="24"/>
        </w:rPr>
        <w:t>ость критериев.</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3. Совокупная значимость всех критериев д</w:t>
      </w:r>
      <w:r w:rsidRPr="005D6FD9">
        <w:rPr>
          <w:rFonts w:ascii="Times New Roman" w:eastAsia="Times New Roman" w:hAnsi="Times New Roman" w:cs="Times New Roman"/>
          <w:sz w:val="24"/>
          <w:szCs w:val="24"/>
        </w:rPr>
        <w:t>олжна быть равна 100 процентам.</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4. Оценка и сопоставление заявок на участие в конкурсе, запросе предложений в целях определения победителя конкурса осуществляются комиссией с привлечением при необходимости экспертов в област</w:t>
      </w:r>
      <w:r w:rsidRPr="005D6FD9">
        <w:rPr>
          <w:rFonts w:ascii="Times New Roman" w:eastAsia="Times New Roman" w:hAnsi="Times New Roman" w:cs="Times New Roman"/>
          <w:sz w:val="24"/>
          <w:szCs w:val="24"/>
        </w:rPr>
        <w:t>и, касающейся предмета закупки.</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b/>
          <w:sz w:val="24"/>
          <w:szCs w:val="24"/>
        </w:rPr>
        <w:t>5. Для оценки и сопоставления заявок на участие в конкурсе, запросе предложений могут использоваться следующие ценовые и неценовые критерии:</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 xml:space="preserve">а) </w:t>
      </w:r>
      <w:r w:rsidR="009422B4" w:rsidRPr="005D6FD9">
        <w:rPr>
          <w:rFonts w:ascii="Times New Roman" w:eastAsia="Times New Roman" w:hAnsi="Times New Roman" w:cs="Times New Roman"/>
          <w:b/>
          <w:sz w:val="24"/>
          <w:szCs w:val="24"/>
        </w:rPr>
        <w:t>цена договора</w:t>
      </w:r>
      <w:r w:rsidR="009422B4" w:rsidRPr="005D6FD9">
        <w:rPr>
          <w:rFonts w:ascii="Times New Roman" w:eastAsia="Times New Roman" w:hAnsi="Times New Roman" w:cs="Times New Roman"/>
          <w:sz w:val="24"/>
          <w:szCs w:val="24"/>
        </w:rPr>
        <w:t>. В отношении этого критерия необходимо установить начальную цену договора либо представить сведения о том, что начальная цена договора Заказчиком не установлена и цена договора будет определена на основании предложений участников заку</w:t>
      </w:r>
      <w:r w:rsidR="00203170" w:rsidRPr="005D6FD9">
        <w:rPr>
          <w:rFonts w:ascii="Times New Roman" w:eastAsia="Times New Roman" w:hAnsi="Times New Roman" w:cs="Times New Roman"/>
          <w:sz w:val="24"/>
          <w:szCs w:val="24"/>
        </w:rPr>
        <w:t>пки (З</w:t>
      </w:r>
      <w:r w:rsidR="009422B4" w:rsidRPr="005D6FD9">
        <w:rPr>
          <w:rFonts w:ascii="Times New Roman" w:eastAsia="Times New Roman" w:hAnsi="Times New Roman" w:cs="Times New Roman"/>
          <w:sz w:val="24"/>
          <w:szCs w:val="24"/>
        </w:rPr>
        <w:t>начимость критерия - не менее 20 процентов);</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 xml:space="preserve">б) </w:t>
      </w:r>
      <w:r w:rsidR="009422B4" w:rsidRPr="005D6FD9">
        <w:rPr>
          <w:rFonts w:ascii="Times New Roman" w:eastAsia="Times New Roman" w:hAnsi="Times New Roman" w:cs="Times New Roman"/>
          <w:b/>
          <w:sz w:val="24"/>
          <w:szCs w:val="24"/>
        </w:rPr>
        <w:t>квалификация участника закупки и (или) коллектива его сотрудников (опыт, образование, квалификация персонала, деловая репутация)</w:t>
      </w:r>
      <w:r w:rsidR="009422B4" w:rsidRPr="005D6FD9">
        <w:rPr>
          <w:rFonts w:ascii="Times New Roman" w:eastAsia="Times New Roman" w:hAnsi="Times New Roman" w:cs="Times New Roman"/>
          <w:sz w:val="24"/>
          <w:szCs w:val="24"/>
        </w:rPr>
        <w:t>.</w:t>
      </w:r>
      <w:r w:rsidR="00153C7C" w:rsidRPr="005D6FD9">
        <w:rPr>
          <w:rFonts w:ascii="Times New Roman" w:eastAsia="Times New Roman" w:hAnsi="Times New Roman" w:cs="Times New Roman"/>
          <w:sz w:val="24"/>
          <w:szCs w:val="24"/>
        </w:rPr>
        <w:t xml:space="preserve"> </w:t>
      </w:r>
      <w:r w:rsidR="009422B4" w:rsidRPr="005D6FD9">
        <w:rPr>
          <w:rFonts w:ascii="Times New Roman" w:eastAsia="Times New Roman" w:hAnsi="Times New Roman" w:cs="Times New Roman"/>
          <w:sz w:val="24"/>
          <w:szCs w:val="24"/>
        </w:rPr>
        <w:t>В отношении этого критерия необходимо установить конкретный предмет оце</w:t>
      </w:r>
      <w:r w:rsidR="00203170" w:rsidRPr="005D6FD9">
        <w:rPr>
          <w:rFonts w:ascii="Times New Roman" w:eastAsia="Times New Roman" w:hAnsi="Times New Roman" w:cs="Times New Roman"/>
          <w:sz w:val="24"/>
          <w:szCs w:val="24"/>
        </w:rPr>
        <w:t>нки по критерию (Н</w:t>
      </w:r>
      <w:r w:rsidR="009422B4" w:rsidRPr="005D6FD9">
        <w:rPr>
          <w:rFonts w:ascii="Times New Roman" w:eastAsia="Times New Roman" w:hAnsi="Times New Roman" w:cs="Times New Roman"/>
          <w:sz w:val="24"/>
          <w:szCs w:val="24"/>
        </w:rPr>
        <w:t xml:space="preserve">апример, оценивается опыт участника по успешной поставке товара (выполнению работ, оказанию услуг), сопоставимого по характеристикам и объему), формы для заполнения участником закупки по предмету оценки, а также требования к представлению документов </w:t>
      </w:r>
      <w:r w:rsidR="00203170" w:rsidRPr="005D6FD9">
        <w:rPr>
          <w:rFonts w:ascii="Times New Roman" w:eastAsia="Times New Roman" w:hAnsi="Times New Roman" w:cs="Times New Roman"/>
          <w:sz w:val="24"/>
          <w:szCs w:val="24"/>
        </w:rPr>
        <w:t>и сведений по предмету оценки (З</w:t>
      </w:r>
      <w:r w:rsidR="009422B4" w:rsidRPr="005D6FD9">
        <w:rPr>
          <w:rFonts w:ascii="Times New Roman" w:eastAsia="Times New Roman" w:hAnsi="Times New Roman" w:cs="Times New Roman"/>
          <w:sz w:val="24"/>
          <w:szCs w:val="24"/>
        </w:rPr>
        <w:t>начимость критерия - не более 70 процентов);</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 xml:space="preserve">в) </w:t>
      </w:r>
      <w:r w:rsidR="009422B4" w:rsidRPr="005D6FD9">
        <w:rPr>
          <w:rFonts w:ascii="Times New Roman" w:eastAsia="Times New Roman" w:hAnsi="Times New Roman" w:cs="Times New Roman"/>
          <w:b/>
          <w:sz w:val="24"/>
          <w:szCs w:val="24"/>
        </w:rPr>
        <w:t>качество товара (работ, услуг)</w:t>
      </w:r>
      <w:r w:rsidR="009422B4" w:rsidRPr="005D6FD9">
        <w:rPr>
          <w:rFonts w:ascii="Times New Roman" w:eastAsia="Times New Roman" w:hAnsi="Times New Roman" w:cs="Times New Roman"/>
          <w:sz w:val="24"/>
          <w:szCs w:val="24"/>
        </w:rPr>
        <w:t>.</w:t>
      </w:r>
      <w:r w:rsidR="00153C7C" w:rsidRPr="005D6FD9">
        <w:rPr>
          <w:rFonts w:ascii="Times New Roman" w:eastAsia="Times New Roman" w:hAnsi="Times New Roman" w:cs="Times New Roman"/>
          <w:sz w:val="24"/>
          <w:szCs w:val="24"/>
        </w:rPr>
        <w:t xml:space="preserve"> </w:t>
      </w:r>
      <w:r w:rsidR="009422B4" w:rsidRPr="005D6FD9">
        <w:rPr>
          <w:rFonts w:ascii="Times New Roman" w:eastAsia="Times New Roman" w:hAnsi="Times New Roman" w:cs="Times New Roman"/>
          <w:sz w:val="24"/>
          <w:szCs w:val="24"/>
        </w:rPr>
        <w:t xml:space="preserve">В отношении этого критерия необходимо установить требования к представлению документов </w:t>
      </w:r>
      <w:r w:rsidR="00203170" w:rsidRPr="005D6FD9">
        <w:rPr>
          <w:rFonts w:ascii="Times New Roman" w:eastAsia="Times New Roman" w:hAnsi="Times New Roman" w:cs="Times New Roman"/>
          <w:sz w:val="24"/>
          <w:szCs w:val="24"/>
        </w:rPr>
        <w:t>и сведений по предмету оценки (Н</w:t>
      </w:r>
      <w:r w:rsidR="009422B4" w:rsidRPr="005D6FD9">
        <w:rPr>
          <w:rFonts w:ascii="Times New Roman" w:eastAsia="Times New Roman" w:hAnsi="Times New Roman" w:cs="Times New Roman"/>
          <w:sz w:val="24"/>
          <w:szCs w:val="24"/>
        </w:rPr>
        <w:t>апример, копии ранее заключенных договоров и актов сдачи-приемки), формы для заполнения участником закупки по предмету оценки (</w:t>
      </w:r>
      <w:r w:rsidR="00203170" w:rsidRPr="005D6FD9">
        <w:rPr>
          <w:rFonts w:ascii="Times New Roman" w:eastAsia="Times New Roman" w:hAnsi="Times New Roman" w:cs="Times New Roman"/>
          <w:sz w:val="24"/>
          <w:szCs w:val="24"/>
        </w:rPr>
        <w:t>З</w:t>
      </w:r>
      <w:r w:rsidR="009422B4" w:rsidRPr="005D6FD9">
        <w:rPr>
          <w:rFonts w:ascii="Times New Roman" w:eastAsia="Times New Roman" w:hAnsi="Times New Roman" w:cs="Times New Roman"/>
          <w:sz w:val="24"/>
          <w:szCs w:val="24"/>
        </w:rPr>
        <w:t>начимость критерия - не более 70 процентов);</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b/>
          <w:sz w:val="24"/>
          <w:szCs w:val="24"/>
        </w:rPr>
        <w:t>г) срок поставки товара (выполнения работ, оказания услуг);</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9422B4" w:rsidRPr="005D6FD9">
        <w:rPr>
          <w:rFonts w:ascii="Times New Roman" w:eastAsia="Times New Roman" w:hAnsi="Times New Roman" w:cs="Times New Roman"/>
          <w:b/>
          <w:sz w:val="24"/>
          <w:szCs w:val="24"/>
        </w:rPr>
        <w:t>д) иные не стои</w:t>
      </w:r>
      <w:r w:rsidR="00531AF0" w:rsidRPr="005D6FD9">
        <w:rPr>
          <w:rFonts w:ascii="Times New Roman" w:eastAsia="Times New Roman" w:hAnsi="Times New Roman" w:cs="Times New Roman"/>
          <w:b/>
          <w:sz w:val="24"/>
          <w:szCs w:val="24"/>
        </w:rPr>
        <w:t xml:space="preserve">мостные критерии </w:t>
      </w:r>
      <w:r w:rsidR="00531AF0" w:rsidRPr="005D6FD9">
        <w:rPr>
          <w:rFonts w:ascii="Times New Roman" w:eastAsia="Times New Roman" w:hAnsi="Times New Roman" w:cs="Times New Roman"/>
          <w:sz w:val="24"/>
          <w:szCs w:val="24"/>
        </w:rPr>
        <w:t>на усмотрение З</w:t>
      </w:r>
      <w:r w:rsidR="009422B4" w:rsidRPr="005D6FD9">
        <w:rPr>
          <w:rFonts w:ascii="Times New Roman" w:eastAsia="Times New Roman" w:hAnsi="Times New Roman" w:cs="Times New Roman"/>
          <w:sz w:val="24"/>
          <w:szCs w:val="24"/>
        </w:rPr>
        <w:t>аказчика.</w:t>
      </w:r>
      <w:r w:rsidR="00531AF0" w:rsidRPr="005D6FD9">
        <w:rPr>
          <w:rFonts w:ascii="Times New Roman" w:eastAsia="Times New Roman" w:hAnsi="Times New Roman" w:cs="Times New Roman"/>
          <w:sz w:val="24"/>
          <w:szCs w:val="24"/>
        </w:rPr>
        <w:t xml:space="preserve"> </w:t>
      </w:r>
      <w:r w:rsidR="009422B4" w:rsidRPr="005D6FD9">
        <w:rPr>
          <w:rFonts w:ascii="Times New Roman" w:eastAsia="Times New Roman" w:hAnsi="Times New Roman" w:cs="Times New Roman"/>
          <w:sz w:val="24"/>
          <w:szCs w:val="24"/>
        </w:rPr>
        <w:t xml:space="preserve">В отношении этого критерия необходимо установить единицу измерения срока (периода) поставки товара (выполнения работ, оказания услуг), максимальный (минимальный) срок поставки товара (выполнения работ, оказания услуг). В случае если минимальный срок поставки товара (выполнения работ, оказания услуг) </w:t>
      </w:r>
      <w:r w:rsidR="00531AF0" w:rsidRPr="005D6FD9">
        <w:rPr>
          <w:rFonts w:ascii="Times New Roman" w:eastAsia="Times New Roman" w:hAnsi="Times New Roman" w:cs="Times New Roman"/>
          <w:sz w:val="24"/>
          <w:szCs w:val="24"/>
        </w:rPr>
        <w:t>З</w:t>
      </w:r>
      <w:r w:rsidR="009422B4" w:rsidRPr="005D6FD9">
        <w:rPr>
          <w:rFonts w:ascii="Times New Roman" w:eastAsia="Times New Roman" w:hAnsi="Times New Roman" w:cs="Times New Roman"/>
          <w:sz w:val="24"/>
          <w:szCs w:val="24"/>
        </w:rPr>
        <w:t>аказчиком не установлен, для оценки заявок на участие в конкурсе, запросе предложений он принимается равным нулю (значимость критерия - не более 50 процентов).</w:t>
      </w:r>
      <w:bookmarkStart w:id="55" w:name="page96"/>
      <w:bookmarkEnd w:id="55"/>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531AF0" w:rsidRPr="005D6FD9">
        <w:rPr>
          <w:rFonts w:ascii="Times New Roman" w:eastAsia="Times New Roman" w:hAnsi="Times New Roman" w:cs="Times New Roman"/>
          <w:sz w:val="24"/>
          <w:szCs w:val="24"/>
        </w:rPr>
        <w:t xml:space="preserve">6. </w:t>
      </w:r>
      <w:r w:rsidR="009422B4" w:rsidRPr="005D6FD9">
        <w:rPr>
          <w:rFonts w:ascii="Times New Roman" w:eastAsia="Times New Roman" w:hAnsi="Times New Roman" w:cs="Times New Roman"/>
          <w:sz w:val="24"/>
          <w:szCs w:val="24"/>
        </w:rPr>
        <w:t>Значимость критерия должна быть установлена в конкурсной документации или документации о запросе предложений.</w:t>
      </w:r>
    </w:p>
    <w:p w:rsidR="00A1068D" w:rsidRPr="005D6FD9" w:rsidRDefault="00A1068D" w:rsidP="00996091">
      <w:pPr>
        <w:tabs>
          <w:tab w:val="left" w:pos="709"/>
        </w:tabs>
        <w:spacing w:after="0" w:line="240" w:lineRule="auto"/>
        <w:jc w:val="both"/>
        <w:rPr>
          <w:rFonts w:ascii="Times New Roman" w:eastAsia="Times New Roman" w:hAnsi="Times New Roman" w:cs="Times New Roman"/>
          <w:b/>
          <w:sz w:val="24"/>
          <w:szCs w:val="24"/>
        </w:rPr>
      </w:pPr>
      <w:r w:rsidRPr="005D6FD9">
        <w:rPr>
          <w:rFonts w:ascii="Times New Roman" w:eastAsia="Times New Roman" w:hAnsi="Times New Roman" w:cs="Times New Roman"/>
          <w:b/>
          <w:sz w:val="24"/>
          <w:szCs w:val="24"/>
        </w:rPr>
        <w:tab/>
      </w:r>
      <w:r w:rsidR="00531AF0" w:rsidRPr="005D6FD9">
        <w:rPr>
          <w:rFonts w:ascii="Times New Roman" w:eastAsia="Times New Roman" w:hAnsi="Times New Roman" w:cs="Times New Roman"/>
          <w:b/>
          <w:sz w:val="24"/>
          <w:szCs w:val="24"/>
        </w:rPr>
        <w:t xml:space="preserve">7. </w:t>
      </w:r>
      <w:r w:rsidR="009422B4" w:rsidRPr="005D6FD9">
        <w:rPr>
          <w:rFonts w:ascii="Times New Roman" w:eastAsia="Times New Roman" w:hAnsi="Times New Roman" w:cs="Times New Roman"/>
          <w:b/>
          <w:sz w:val="24"/>
          <w:szCs w:val="24"/>
        </w:rPr>
        <w:t>Оценка и сопоставление заявок осуществляются в следующем порядке:</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а) присуждение каждой заявке порядкового номера по мере уменьшения степени выгодности предложения участника закупки п</w:t>
      </w:r>
      <w:r w:rsidR="00531AF0" w:rsidRPr="005D6FD9">
        <w:rPr>
          <w:rFonts w:ascii="Times New Roman" w:eastAsia="Times New Roman" w:hAnsi="Times New Roman" w:cs="Times New Roman"/>
          <w:sz w:val="24"/>
          <w:szCs w:val="24"/>
        </w:rPr>
        <w:t>роизводится по результатам расчё</w:t>
      </w:r>
      <w:r w:rsidR="009422B4" w:rsidRPr="005D6FD9">
        <w:rPr>
          <w:rFonts w:ascii="Times New Roman" w:eastAsia="Times New Roman" w:hAnsi="Times New Roman" w:cs="Times New Roman"/>
          <w:sz w:val="24"/>
          <w:szCs w:val="24"/>
        </w:rPr>
        <w:t>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б) итоговый ре</w:t>
      </w:r>
      <w:r w:rsidR="00531AF0" w:rsidRPr="005D6FD9">
        <w:rPr>
          <w:rFonts w:ascii="Times New Roman" w:eastAsia="Times New Roman" w:hAnsi="Times New Roman" w:cs="Times New Roman"/>
          <w:sz w:val="24"/>
          <w:szCs w:val="24"/>
        </w:rPr>
        <w:t>йтинг заявки рассчитывается путё</w:t>
      </w:r>
      <w:r w:rsidR="009422B4" w:rsidRPr="005D6FD9">
        <w:rPr>
          <w:rFonts w:ascii="Times New Roman" w:eastAsia="Times New Roman" w:hAnsi="Times New Roman" w:cs="Times New Roman"/>
          <w:sz w:val="24"/>
          <w:szCs w:val="24"/>
        </w:rPr>
        <w:t>м сложения рейтингов по каждому из критериев оценки заявок на участие в конкурсе, запросе предложений, умноженных на коэффициенты значимости этих критериев. Коэффициент значимости конкретного критерия равен величине значимости такого критерия в процентах, деленной на 100;</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в) 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2 десятичных знаков после запятой по математическим правилам округления;</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г) рейтинг, присуждаемый заявке по критерию, касающемуся цены договора (</w:t>
      </w:r>
      <w:r w:rsidR="00531AF0" w:rsidRPr="005D6FD9">
        <w:rPr>
          <w:rFonts w:ascii="Times New Roman" w:eastAsia="Times New Roman" w:hAnsi="Times New Roman" w:cs="Times New Roman"/>
          <w:sz w:val="24"/>
          <w:szCs w:val="24"/>
          <w:lang w:val="en-US"/>
        </w:rPr>
        <w:t>Rai</w:t>
      </w:r>
      <w:r w:rsidR="00531AF0" w:rsidRPr="005D6FD9">
        <w:rPr>
          <w:rFonts w:ascii="Times New Roman" w:eastAsia="Times New Roman" w:hAnsi="Times New Roman" w:cs="Times New Roman"/>
          <w:sz w:val="24"/>
          <w:szCs w:val="24"/>
        </w:rPr>
        <w:t>) определяется по формуле:</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u w:val="single"/>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531AF0" w:rsidRPr="005D6FD9">
        <w:rPr>
          <w:rFonts w:ascii="Times New Roman" w:eastAsia="Times New Roman" w:hAnsi="Times New Roman" w:cs="Times New Roman"/>
          <w:sz w:val="24"/>
          <w:szCs w:val="24"/>
          <w:u w:val="single"/>
        </w:rPr>
        <w:t>- в случае если А</w:t>
      </w:r>
      <w:r w:rsidR="00531AF0" w:rsidRPr="005D6FD9">
        <w:rPr>
          <w:rFonts w:ascii="Times New Roman" w:eastAsia="Times New Roman" w:hAnsi="Times New Roman" w:cs="Times New Roman"/>
          <w:sz w:val="24"/>
          <w:szCs w:val="24"/>
          <w:u w:val="single"/>
          <w:lang w:val="en-US"/>
        </w:rPr>
        <w:t>min</w:t>
      </w:r>
      <w:r w:rsidR="00531AF0" w:rsidRPr="005D6FD9">
        <w:rPr>
          <w:rFonts w:ascii="Times New Roman" w:eastAsia="Times New Roman" w:hAnsi="Times New Roman" w:cs="Times New Roman"/>
          <w:sz w:val="24"/>
          <w:szCs w:val="24"/>
          <w:u w:val="single"/>
        </w:rPr>
        <w:t>&gt;0,</w:t>
      </w:r>
    </w:p>
    <w:p w:rsidR="00A1068D"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p>
    <w:p w:rsidR="00531AF0" w:rsidRPr="005D6FD9" w:rsidRDefault="00A1068D" w:rsidP="00996091">
      <w:pPr>
        <w:tabs>
          <w:tab w:val="left" w:pos="709"/>
        </w:tabs>
        <w:spacing w:after="0" w:line="240" w:lineRule="auto"/>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531AF0" w:rsidRPr="005D6FD9">
        <w:rPr>
          <w:rFonts w:ascii="Times New Roman" w:eastAsia="Times New Roman" w:hAnsi="Times New Roman" w:cs="Times New Roman"/>
          <w:b/>
          <w:sz w:val="24"/>
          <w:szCs w:val="24"/>
          <w:lang w:val="en-US"/>
        </w:rPr>
        <w:t>Rai</w:t>
      </w:r>
      <w:r w:rsidR="00C74E50" w:rsidRPr="005D6FD9">
        <w:rPr>
          <w:rFonts w:ascii="Times New Roman" w:eastAsia="Times New Roman" w:hAnsi="Times New Roman" w:cs="Times New Roman"/>
          <w:b/>
          <w:sz w:val="24"/>
          <w:szCs w:val="24"/>
        </w:rPr>
        <w:t xml:space="preserve"> </w:t>
      </w:r>
      <w:r w:rsidR="00531AF0" w:rsidRPr="005D6FD9">
        <w:rPr>
          <w:rFonts w:ascii="Times New Roman" w:eastAsia="Times New Roman" w:hAnsi="Times New Roman" w:cs="Times New Roman"/>
          <w:b/>
          <w:sz w:val="24"/>
          <w:szCs w:val="24"/>
        </w:rPr>
        <w:t>=</w:t>
      </w:r>
      <w:r w:rsidR="00C74E50" w:rsidRPr="005D6FD9">
        <w:rPr>
          <w:rFonts w:ascii="Times New Roman" w:eastAsia="Times New Roman" w:hAnsi="Times New Roman" w:cs="Times New Roman"/>
          <w:b/>
          <w:sz w:val="24"/>
          <w:szCs w:val="24"/>
        </w:rPr>
        <w:t xml:space="preserve"> </w:t>
      </w:r>
      <w:r w:rsidR="00531AF0" w:rsidRPr="005D6FD9">
        <w:rPr>
          <w:rFonts w:ascii="Times New Roman" w:eastAsia="Times New Roman" w:hAnsi="Times New Roman" w:cs="Times New Roman"/>
          <w:b/>
          <w:sz w:val="24"/>
          <w:szCs w:val="24"/>
          <w:lang w:val="en-US"/>
        </w:rPr>
        <w:t>Amin</w:t>
      </w:r>
      <w:r w:rsidR="00531AF0" w:rsidRPr="005D6FD9">
        <w:rPr>
          <w:rFonts w:ascii="Times New Roman" w:eastAsia="Times New Roman" w:hAnsi="Times New Roman" w:cs="Times New Roman"/>
          <w:b/>
          <w:sz w:val="24"/>
          <w:szCs w:val="24"/>
        </w:rPr>
        <w:t>/</w:t>
      </w:r>
      <w:r w:rsidR="00531AF0" w:rsidRPr="005D6FD9">
        <w:rPr>
          <w:rFonts w:ascii="Times New Roman" w:eastAsia="Times New Roman" w:hAnsi="Times New Roman" w:cs="Times New Roman"/>
          <w:b/>
          <w:sz w:val="24"/>
          <w:szCs w:val="24"/>
          <w:lang w:val="en-US"/>
        </w:rPr>
        <w:t>Ai</w:t>
      </w:r>
      <w:r w:rsidR="00531AF0" w:rsidRPr="005D6FD9">
        <w:rPr>
          <w:rFonts w:ascii="Times New Roman" w:eastAsia="Times New Roman" w:hAnsi="Times New Roman" w:cs="Times New Roman"/>
          <w:b/>
          <w:sz w:val="24"/>
          <w:szCs w:val="24"/>
        </w:rPr>
        <w:t xml:space="preserve"> </w:t>
      </w:r>
      <w:r w:rsidR="00531AF0" w:rsidRPr="005D6FD9">
        <w:rPr>
          <w:rFonts w:ascii="Times New Roman" w:eastAsia="Times New Roman" w:hAnsi="Times New Roman" w:cs="Times New Roman"/>
          <w:b/>
          <w:sz w:val="24"/>
          <w:szCs w:val="24"/>
          <w:lang w:val="en-US"/>
        </w:rPr>
        <w:t>x</w:t>
      </w:r>
      <w:r w:rsidR="00531AF0" w:rsidRPr="005D6FD9">
        <w:rPr>
          <w:rFonts w:ascii="Times New Roman" w:eastAsia="Times New Roman" w:hAnsi="Times New Roman" w:cs="Times New Roman"/>
          <w:b/>
          <w:sz w:val="24"/>
          <w:szCs w:val="24"/>
        </w:rPr>
        <w:t xml:space="preserve"> 100</w:t>
      </w:r>
    </w:p>
    <w:p w:rsidR="00C74E50" w:rsidRPr="005D6FD9" w:rsidRDefault="00214365" w:rsidP="00996091">
      <w:pPr>
        <w:spacing w:after="0" w:line="240" w:lineRule="auto"/>
        <w:ind w:left="260" w:right="20" w:hanging="260"/>
        <w:rPr>
          <w:rFonts w:ascii="Times New Roman" w:eastAsia="Times New Roman" w:hAnsi="Times New Roman" w:cs="Times New Roman"/>
          <w:b/>
          <w:sz w:val="24"/>
          <w:szCs w:val="24"/>
          <w:lang w:val="en-US"/>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C74E50" w:rsidRPr="005D6FD9">
        <w:rPr>
          <w:rFonts w:ascii="Times New Roman" w:eastAsia="Times New Roman" w:hAnsi="Times New Roman" w:cs="Times New Roman"/>
          <w:b/>
          <w:sz w:val="24"/>
          <w:szCs w:val="24"/>
        </w:rPr>
        <w:t>где</w:t>
      </w:r>
      <w:r w:rsidR="00C74E50" w:rsidRPr="005D6FD9">
        <w:rPr>
          <w:rFonts w:ascii="Times New Roman" w:eastAsia="Times New Roman" w:hAnsi="Times New Roman" w:cs="Times New Roman"/>
          <w:b/>
          <w:sz w:val="24"/>
          <w:szCs w:val="24"/>
          <w:lang w:val="en-US"/>
        </w:rPr>
        <w:t>:</w:t>
      </w:r>
    </w:p>
    <w:p w:rsidR="00C74E50" w:rsidRPr="005D6FD9" w:rsidRDefault="00214365" w:rsidP="00996091">
      <w:pPr>
        <w:spacing w:after="0" w:line="240" w:lineRule="auto"/>
        <w:ind w:left="260" w:right="20" w:hanging="26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 xml:space="preserve">Аi - предложение участника закупки, заявка (предложение) которого </w:t>
      </w:r>
      <w:r w:rsidR="00B70F36" w:rsidRPr="005D6FD9">
        <w:rPr>
          <w:rFonts w:ascii="Times New Roman" w:eastAsia="Times New Roman" w:hAnsi="Times New Roman" w:cs="Times New Roman"/>
          <w:sz w:val="24"/>
          <w:szCs w:val="24"/>
        </w:rPr>
        <w:t>оценивается</w:t>
      </w:r>
      <w:r w:rsidR="009422B4" w:rsidRPr="005D6FD9">
        <w:rPr>
          <w:rFonts w:ascii="Times New Roman" w:eastAsia="Times New Roman" w:hAnsi="Times New Roman" w:cs="Times New Roman"/>
          <w:sz w:val="24"/>
          <w:szCs w:val="24"/>
        </w:rPr>
        <w:t>;</w:t>
      </w:r>
    </w:p>
    <w:p w:rsidR="00A1068D" w:rsidRPr="005D6FD9" w:rsidRDefault="00214365" w:rsidP="0099609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Аmin - минимальное предложение из предложений по критерию оценк</w:t>
      </w:r>
      <w:r w:rsidR="00C74E50" w:rsidRPr="005D6FD9">
        <w:rPr>
          <w:rFonts w:ascii="Times New Roman" w:eastAsia="Times New Roman" w:hAnsi="Times New Roman" w:cs="Times New Roman"/>
          <w:sz w:val="24"/>
          <w:szCs w:val="24"/>
        </w:rPr>
        <w:t>и</w:t>
      </w:r>
      <w:r w:rsidR="00A1068D" w:rsidRPr="005D6FD9">
        <w:rPr>
          <w:rFonts w:ascii="Times New Roman" w:eastAsia="Times New Roman" w:hAnsi="Times New Roman" w:cs="Times New Roman"/>
          <w:sz w:val="24"/>
          <w:szCs w:val="24"/>
        </w:rPr>
        <w:t>, сделанных участниками закупки</w:t>
      </w:r>
    </w:p>
    <w:p w:rsidR="00A1068D" w:rsidRPr="005D6FD9" w:rsidRDefault="00A1068D"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C74E50" w:rsidRPr="005D6FD9">
        <w:rPr>
          <w:rFonts w:ascii="Times New Roman" w:eastAsia="Times New Roman" w:hAnsi="Times New Roman" w:cs="Times New Roman"/>
          <w:sz w:val="24"/>
          <w:szCs w:val="24"/>
          <w:u w:val="single"/>
        </w:rPr>
        <w:t xml:space="preserve">- в случае если </w:t>
      </w:r>
      <w:r w:rsidR="00C74E50" w:rsidRPr="005D6FD9">
        <w:rPr>
          <w:rFonts w:ascii="Times New Roman" w:eastAsia="Times New Roman" w:hAnsi="Times New Roman" w:cs="Times New Roman"/>
          <w:sz w:val="24"/>
          <w:szCs w:val="24"/>
          <w:u w:val="single"/>
          <w:lang w:val="en-US"/>
        </w:rPr>
        <w:t>Amin</w:t>
      </w:r>
      <w:r w:rsidR="00C74E50" w:rsidRPr="005D6FD9">
        <w:rPr>
          <w:rFonts w:ascii="Times New Roman" w:eastAsia="Times New Roman" w:hAnsi="Times New Roman" w:cs="Times New Roman"/>
          <w:sz w:val="24"/>
          <w:szCs w:val="24"/>
          <w:u w:val="single"/>
        </w:rPr>
        <w:t>&lt;0</w:t>
      </w:r>
    </w:p>
    <w:p w:rsidR="00A1068D" w:rsidRPr="005D6FD9" w:rsidRDefault="00A1068D"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p>
    <w:p w:rsidR="007468EB" w:rsidRPr="005D6FD9" w:rsidRDefault="00A1068D"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C74E50" w:rsidRPr="005D6FD9">
        <w:rPr>
          <w:rFonts w:ascii="Times New Roman" w:eastAsia="Times New Roman" w:hAnsi="Times New Roman" w:cs="Times New Roman"/>
          <w:b/>
          <w:sz w:val="24"/>
          <w:szCs w:val="24"/>
          <w:lang w:val="en-US"/>
        </w:rPr>
        <w:t>Rai</w:t>
      </w:r>
      <w:r w:rsidR="00C74E50" w:rsidRPr="005D6FD9">
        <w:rPr>
          <w:rFonts w:ascii="Times New Roman" w:eastAsia="Times New Roman" w:hAnsi="Times New Roman" w:cs="Times New Roman"/>
          <w:b/>
          <w:sz w:val="24"/>
          <w:szCs w:val="24"/>
        </w:rPr>
        <w:t xml:space="preserve"> = (</w:t>
      </w:r>
      <w:r w:rsidR="00C74E50" w:rsidRPr="005D6FD9">
        <w:rPr>
          <w:rFonts w:ascii="Times New Roman" w:eastAsia="Times New Roman" w:hAnsi="Times New Roman" w:cs="Times New Roman"/>
          <w:b/>
          <w:sz w:val="24"/>
          <w:szCs w:val="24"/>
          <w:lang w:val="en-US"/>
        </w:rPr>
        <w:t>Amax</w:t>
      </w:r>
      <w:r w:rsidR="00C74E50" w:rsidRPr="005D6FD9">
        <w:rPr>
          <w:rFonts w:ascii="Times New Roman" w:eastAsia="Times New Roman" w:hAnsi="Times New Roman" w:cs="Times New Roman"/>
          <w:b/>
          <w:sz w:val="24"/>
          <w:szCs w:val="24"/>
        </w:rPr>
        <w:t>-</w:t>
      </w:r>
      <w:r w:rsidR="00C74E50" w:rsidRPr="005D6FD9">
        <w:rPr>
          <w:rFonts w:ascii="Times New Roman" w:eastAsia="Times New Roman" w:hAnsi="Times New Roman" w:cs="Times New Roman"/>
          <w:b/>
          <w:sz w:val="24"/>
          <w:szCs w:val="24"/>
          <w:lang w:val="en-US"/>
        </w:rPr>
        <w:t>Ai</w:t>
      </w:r>
      <w:r w:rsidR="00C74E50" w:rsidRPr="005D6FD9">
        <w:rPr>
          <w:rFonts w:ascii="Times New Roman" w:eastAsia="Times New Roman" w:hAnsi="Times New Roman" w:cs="Times New Roman"/>
          <w:b/>
          <w:sz w:val="24"/>
          <w:szCs w:val="24"/>
        </w:rPr>
        <w:t>)/</w:t>
      </w:r>
      <w:r w:rsidR="00C74E50" w:rsidRPr="005D6FD9">
        <w:rPr>
          <w:rFonts w:ascii="Times New Roman" w:eastAsia="Times New Roman" w:hAnsi="Times New Roman" w:cs="Times New Roman"/>
          <w:b/>
          <w:sz w:val="24"/>
          <w:szCs w:val="24"/>
          <w:lang w:val="en-US"/>
        </w:rPr>
        <w:t>Amax</w:t>
      </w:r>
      <w:r w:rsidR="00C74E50" w:rsidRPr="005D6FD9">
        <w:rPr>
          <w:rFonts w:ascii="Times New Roman" w:eastAsia="Times New Roman" w:hAnsi="Times New Roman" w:cs="Times New Roman"/>
          <w:b/>
          <w:sz w:val="24"/>
          <w:szCs w:val="24"/>
        </w:rPr>
        <w:t xml:space="preserve"> </w:t>
      </w:r>
      <w:r w:rsidR="00C74E50" w:rsidRPr="005D6FD9">
        <w:rPr>
          <w:rFonts w:ascii="Times New Roman" w:eastAsia="Times New Roman" w:hAnsi="Times New Roman" w:cs="Times New Roman"/>
          <w:b/>
          <w:sz w:val="24"/>
          <w:szCs w:val="24"/>
          <w:lang w:val="en-US"/>
        </w:rPr>
        <w:t>x</w:t>
      </w:r>
      <w:r w:rsidR="00C74E50" w:rsidRPr="005D6FD9">
        <w:rPr>
          <w:rFonts w:ascii="Times New Roman" w:eastAsia="Times New Roman" w:hAnsi="Times New Roman" w:cs="Times New Roman"/>
          <w:b/>
          <w:sz w:val="24"/>
          <w:szCs w:val="24"/>
        </w:rPr>
        <w:t xml:space="preserve"> 100</w:t>
      </w:r>
    </w:p>
    <w:p w:rsidR="00C74E50" w:rsidRPr="005D6FD9" w:rsidRDefault="00214365" w:rsidP="00996091">
      <w:pPr>
        <w:spacing w:after="0" w:line="240" w:lineRule="auto"/>
        <w:ind w:left="260" w:right="20" w:hanging="260"/>
        <w:jc w:val="both"/>
        <w:rPr>
          <w:rFonts w:ascii="Times New Roman" w:eastAsia="Times New Roman" w:hAnsi="Times New Roman" w:cs="Times New Roman"/>
          <w:b/>
          <w:sz w:val="24"/>
          <w:szCs w:val="24"/>
        </w:rPr>
      </w:pP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Pr>
          <w:rFonts w:ascii="Times New Roman" w:eastAsia="Times New Roman" w:hAnsi="Times New Roman" w:cs="Times New Roman"/>
          <w:b/>
          <w:sz w:val="24"/>
          <w:szCs w:val="24"/>
        </w:rPr>
        <w:tab/>
      </w:r>
      <w:r w:rsidR="00C74E50" w:rsidRPr="005D6FD9">
        <w:rPr>
          <w:rFonts w:ascii="Times New Roman" w:eastAsia="Times New Roman" w:hAnsi="Times New Roman" w:cs="Times New Roman"/>
          <w:b/>
          <w:sz w:val="24"/>
          <w:szCs w:val="24"/>
        </w:rPr>
        <w:t>где:</w:t>
      </w:r>
    </w:p>
    <w:p w:rsidR="00C74E50" w:rsidRPr="005D6FD9" w:rsidRDefault="00214365" w:rsidP="0099609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7468EB" w:rsidRPr="005D6FD9">
        <w:rPr>
          <w:rFonts w:ascii="Times New Roman" w:eastAsia="Times New Roman" w:hAnsi="Times New Roman" w:cs="Times New Roman"/>
          <w:sz w:val="24"/>
          <w:szCs w:val="24"/>
          <w:lang w:val="en-US"/>
        </w:rPr>
        <w:t>Amax</w:t>
      </w:r>
      <w:r w:rsidR="00B70F36" w:rsidRPr="005D6FD9">
        <w:rPr>
          <w:rFonts w:ascii="Times New Roman" w:eastAsia="Times New Roman" w:hAnsi="Times New Roman" w:cs="Times New Roman"/>
          <w:sz w:val="24"/>
          <w:szCs w:val="24"/>
        </w:rPr>
        <w:t xml:space="preserve"> -</w:t>
      </w:r>
      <w:r w:rsidR="007468EB" w:rsidRPr="005D6FD9">
        <w:rPr>
          <w:rFonts w:ascii="Times New Roman" w:eastAsia="Times New Roman" w:hAnsi="Times New Roman" w:cs="Times New Roman"/>
          <w:sz w:val="24"/>
          <w:szCs w:val="24"/>
        </w:rPr>
        <w:t xml:space="preserve"> начальная цена договора. Если в извещении и документации о закупке Заказчиком </w:t>
      </w:r>
      <w:r w:rsidR="00902898" w:rsidRPr="005D6FD9">
        <w:rPr>
          <w:rFonts w:ascii="Times New Roman" w:eastAsia="Times New Roman" w:hAnsi="Times New Roman" w:cs="Times New Roman"/>
          <w:sz w:val="24"/>
          <w:szCs w:val="24"/>
        </w:rPr>
        <w:t xml:space="preserve">не установлена начальная </w:t>
      </w:r>
      <w:r w:rsidR="000E4C45" w:rsidRPr="005D6FD9">
        <w:rPr>
          <w:rFonts w:ascii="Times New Roman" w:eastAsia="Times New Roman" w:hAnsi="Times New Roman" w:cs="Times New Roman"/>
          <w:sz w:val="24"/>
          <w:szCs w:val="24"/>
        </w:rPr>
        <w:t xml:space="preserve">цена договора, то за </w:t>
      </w:r>
      <w:r w:rsidR="000E4C45" w:rsidRPr="005D6FD9">
        <w:rPr>
          <w:rFonts w:ascii="Times New Roman" w:eastAsia="Times New Roman" w:hAnsi="Times New Roman" w:cs="Times New Roman"/>
          <w:sz w:val="24"/>
          <w:szCs w:val="24"/>
          <w:lang w:val="en-US"/>
        </w:rPr>
        <w:t>Amax</w:t>
      </w:r>
      <w:r w:rsidR="000E4C45" w:rsidRPr="005D6FD9">
        <w:rPr>
          <w:rFonts w:ascii="Times New Roman" w:eastAsia="Times New Roman" w:hAnsi="Times New Roman" w:cs="Times New Roman"/>
          <w:sz w:val="24"/>
          <w:szCs w:val="24"/>
        </w:rPr>
        <w:t xml:space="preserve"> принимается максимальная цена из предложенных участниками закупки;</w:t>
      </w:r>
    </w:p>
    <w:p w:rsidR="00A1068D" w:rsidRPr="005D6FD9" w:rsidRDefault="00214365" w:rsidP="00996091">
      <w:pPr>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E4C45" w:rsidRPr="005D6FD9">
        <w:rPr>
          <w:rFonts w:ascii="Times New Roman" w:eastAsia="Times New Roman" w:hAnsi="Times New Roman" w:cs="Times New Roman"/>
          <w:sz w:val="24"/>
          <w:szCs w:val="24"/>
          <w:lang w:val="en-US"/>
        </w:rPr>
        <w:t>Ai</w:t>
      </w:r>
      <w:r w:rsidR="000E4C45" w:rsidRPr="005D6FD9">
        <w:rPr>
          <w:rFonts w:ascii="Times New Roman" w:eastAsia="Times New Roman" w:hAnsi="Times New Roman" w:cs="Times New Roman"/>
          <w:sz w:val="24"/>
          <w:szCs w:val="24"/>
        </w:rPr>
        <w:t xml:space="preserve"> - цена договора, предложенная </w:t>
      </w:r>
      <w:r w:rsidR="000E4C45" w:rsidRPr="005D6FD9">
        <w:rPr>
          <w:rFonts w:ascii="Times New Roman" w:eastAsia="Times New Roman" w:hAnsi="Times New Roman" w:cs="Times New Roman"/>
          <w:sz w:val="24"/>
          <w:szCs w:val="24"/>
          <w:lang w:val="en-US"/>
        </w:rPr>
        <w:t>i</w:t>
      </w:r>
      <w:r w:rsidR="00A1068D" w:rsidRPr="005D6FD9">
        <w:rPr>
          <w:rFonts w:ascii="Times New Roman" w:eastAsia="Times New Roman" w:hAnsi="Times New Roman" w:cs="Times New Roman"/>
          <w:sz w:val="24"/>
          <w:szCs w:val="24"/>
        </w:rPr>
        <w:t>-м участником;</w:t>
      </w:r>
    </w:p>
    <w:p w:rsidR="00A1068D" w:rsidRPr="005D6FD9" w:rsidRDefault="00A1068D"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0E4C45" w:rsidRPr="005D6FD9">
        <w:rPr>
          <w:rFonts w:ascii="Times New Roman" w:eastAsia="Times New Roman" w:hAnsi="Times New Roman" w:cs="Times New Roman"/>
          <w:sz w:val="24"/>
          <w:szCs w:val="24"/>
        </w:rPr>
        <w:t xml:space="preserve">д) для получения рейтинга заявок по критериям, касающимся квалификации участника закупки и (или) коллектива его сотрудников (опыт, образование, квалификация персонала, деловая репутация) и качества товара (работ, услуг), каждой заявке по каждому из указанных критериев комиссией выставляется </w:t>
      </w:r>
      <w:bookmarkStart w:id="56" w:name="page97"/>
      <w:bookmarkEnd w:id="56"/>
      <w:r w:rsidR="009422B4" w:rsidRPr="005D6FD9">
        <w:rPr>
          <w:rFonts w:ascii="Times New Roman" w:eastAsia="Times New Roman" w:hAnsi="Times New Roman" w:cs="Times New Roman"/>
          <w:sz w:val="24"/>
          <w:szCs w:val="24"/>
        </w:rPr>
        <w:t>значение от 0 до 100 баллов. Значение определяется как среднее арифметическое оценок в баллах всех членов комиссии, присуждае</w:t>
      </w:r>
      <w:r w:rsidRPr="005D6FD9">
        <w:rPr>
          <w:rFonts w:ascii="Times New Roman" w:eastAsia="Times New Roman" w:hAnsi="Times New Roman" w:cs="Times New Roman"/>
          <w:sz w:val="24"/>
          <w:szCs w:val="24"/>
        </w:rPr>
        <w:t>мых заявке по каждому критерию;</w:t>
      </w:r>
    </w:p>
    <w:p w:rsidR="00A1068D" w:rsidRPr="005D6FD9" w:rsidRDefault="00A1068D"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9422B4" w:rsidRPr="005D6FD9">
        <w:rPr>
          <w:rFonts w:ascii="Times New Roman" w:eastAsia="Times New Roman" w:hAnsi="Times New Roman" w:cs="Times New Roman"/>
          <w:sz w:val="24"/>
          <w:szCs w:val="24"/>
        </w:rPr>
        <w:t>е) рейтинг, присуждаемый заявке по критерию, касающемуся срока поставки</w:t>
      </w:r>
      <w:r w:rsidR="000E4C45" w:rsidRPr="005D6FD9">
        <w:rPr>
          <w:rFonts w:ascii="Times New Roman" w:eastAsia="Times New Roman" w:hAnsi="Times New Roman" w:cs="Times New Roman"/>
          <w:sz w:val="24"/>
          <w:szCs w:val="24"/>
        </w:rPr>
        <w:t xml:space="preserve"> товара (выполнения работ, оказания услуг) (</w:t>
      </w:r>
      <w:r w:rsidR="000E4C45" w:rsidRPr="005D6FD9">
        <w:rPr>
          <w:rFonts w:ascii="Times New Roman" w:eastAsia="Times New Roman" w:hAnsi="Times New Roman" w:cs="Times New Roman"/>
          <w:sz w:val="24"/>
          <w:szCs w:val="24"/>
          <w:lang w:val="en-US"/>
        </w:rPr>
        <w:t>Rbi</w:t>
      </w:r>
      <w:r w:rsidR="000E4C45" w:rsidRPr="005D6FD9">
        <w:rPr>
          <w:rFonts w:ascii="Times New Roman" w:eastAsia="Times New Roman" w:hAnsi="Times New Roman" w:cs="Times New Roman"/>
          <w:sz w:val="24"/>
          <w:szCs w:val="24"/>
        </w:rPr>
        <w:t>), определяется по формуле:</w:t>
      </w:r>
    </w:p>
    <w:p w:rsidR="00A1068D" w:rsidRPr="005D6FD9" w:rsidRDefault="00A1068D"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p>
    <w:p w:rsidR="000E4C45" w:rsidRPr="005D6FD9" w:rsidRDefault="00A1068D" w:rsidP="00996091">
      <w:pPr>
        <w:spacing w:after="0" w:line="240" w:lineRule="auto"/>
        <w:ind w:right="20"/>
        <w:jc w:val="both"/>
        <w:rPr>
          <w:rFonts w:ascii="Times New Roman" w:eastAsia="Times New Roman" w:hAnsi="Times New Roman" w:cs="Times New Roman"/>
          <w:sz w:val="24"/>
          <w:szCs w:val="24"/>
          <w:lang w:val="en-US"/>
        </w:rPr>
      </w:pPr>
      <w:r w:rsidRPr="005D6FD9">
        <w:rPr>
          <w:rFonts w:ascii="Times New Roman" w:eastAsia="Times New Roman" w:hAnsi="Times New Roman" w:cs="Times New Roman"/>
          <w:sz w:val="24"/>
          <w:szCs w:val="24"/>
        </w:rPr>
        <w:tab/>
      </w:r>
      <w:r w:rsidR="00214365">
        <w:rPr>
          <w:rFonts w:ascii="Times New Roman" w:eastAsia="Times New Roman" w:hAnsi="Times New Roman" w:cs="Times New Roman"/>
          <w:sz w:val="24"/>
          <w:szCs w:val="24"/>
        </w:rPr>
        <w:tab/>
      </w:r>
      <w:r w:rsidR="000E4C45" w:rsidRPr="005D6FD9">
        <w:rPr>
          <w:rFonts w:ascii="Times New Roman" w:eastAsia="Times New Roman" w:hAnsi="Times New Roman" w:cs="Times New Roman"/>
          <w:b/>
          <w:sz w:val="24"/>
          <w:szCs w:val="24"/>
          <w:lang w:val="en-US"/>
        </w:rPr>
        <w:t>Rbi = (Bmax-Bi)/</w:t>
      </w:r>
      <w:r w:rsidR="004D0284" w:rsidRPr="005D6FD9">
        <w:rPr>
          <w:rFonts w:ascii="Times New Roman" w:eastAsia="Times New Roman" w:hAnsi="Times New Roman" w:cs="Times New Roman"/>
          <w:b/>
          <w:sz w:val="24"/>
          <w:szCs w:val="24"/>
          <w:lang w:val="en-US"/>
        </w:rPr>
        <w:t>(</w:t>
      </w:r>
      <w:r w:rsidR="000E4C45" w:rsidRPr="005D6FD9">
        <w:rPr>
          <w:rFonts w:ascii="Times New Roman" w:eastAsia="Times New Roman" w:hAnsi="Times New Roman" w:cs="Times New Roman"/>
          <w:b/>
          <w:sz w:val="24"/>
          <w:szCs w:val="24"/>
          <w:lang w:val="en-US"/>
        </w:rPr>
        <w:t>Bmax-Bmin) x 100</w:t>
      </w:r>
    </w:p>
    <w:p w:rsidR="000E4C45" w:rsidRPr="005D6FD9" w:rsidRDefault="00214365" w:rsidP="00996091">
      <w:pPr>
        <w:tabs>
          <w:tab w:val="left" w:pos="993"/>
        </w:tabs>
        <w:spacing w:after="0" w:line="240" w:lineRule="auto"/>
        <w:ind w:right="20"/>
        <w:jc w:val="both"/>
        <w:rPr>
          <w:rFonts w:ascii="Times New Roman" w:eastAsia="Times New Roman" w:hAnsi="Times New Roman" w:cs="Times New Roman"/>
          <w:b/>
          <w:sz w:val="24"/>
          <w:szCs w:val="24"/>
        </w:rPr>
      </w:pPr>
      <w:r w:rsidRPr="00336496">
        <w:rPr>
          <w:rFonts w:ascii="Times New Roman" w:eastAsia="Times New Roman" w:hAnsi="Times New Roman" w:cs="Times New Roman"/>
          <w:b/>
          <w:sz w:val="24"/>
          <w:szCs w:val="24"/>
          <w:lang w:val="en-US"/>
        </w:rPr>
        <w:tab/>
      </w:r>
      <w:r w:rsidRPr="00336496">
        <w:rPr>
          <w:rFonts w:ascii="Times New Roman" w:eastAsia="Times New Roman" w:hAnsi="Times New Roman" w:cs="Times New Roman"/>
          <w:b/>
          <w:sz w:val="24"/>
          <w:szCs w:val="24"/>
          <w:lang w:val="en-US"/>
        </w:rPr>
        <w:tab/>
      </w:r>
      <w:r w:rsidR="000E4C45" w:rsidRPr="005D6FD9">
        <w:rPr>
          <w:rFonts w:ascii="Times New Roman" w:eastAsia="Times New Roman" w:hAnsi="Times New Roman" w:cs="Times New Roman"/>
          <w:b/>
          <w:sz w:val="24"/>
          <w:szCs w:val="24"/>
        </w:rPr>
        <w:t>где:</w:t>
      </w:r>
    </w:p>
    <w:p w:rsidR="009422B4" w:rsidRPr="005D6FD9" w:rsidRDefault="00214365" w:rsidP="00996091">
      <w:pPr>
        <w:tabs>
          <w:tab w:val="left" w:pos="709"/>
          <w:tab w:val="left" w:pos="993"/>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0E4C45" w:rsidRPr="005D6FD9">
        <w:rPr>
          <w:rFonts w:ascii="Times New Roman" w:eastAsia="Times New Roman" w:hAnsi="Times New Roman" w:cs="Times New Roman"/>
          <w:sz w:val="24"/>
          <w:szCs w:val="24"/>
          <w:lang w:val="en-US"/>
        </w:rPr>
        <w:t>Bmax</w:t>
      </w:r>
      <w:r w:rsidR="000E4C45" w:rsidRPr="005D6FD9">
        <w:rPr>
          <w:rFonts w:ascii="Times New Roman" w:eastAsia="Times New Roman" w:hAnsi="Times New Roman" w:cs="Times New Roman"/>
          <w:sz w:val="24"/>
          <w:szCs w:val="24"/>
        </w:rPr>
        <w:t xml:space="preserve"> </w:t>
      </w:r>
      <w:r w:rsidR="00B70F36" w:rsidRPr="005D6FD9">
        <w:rPr>
          <w:rFonts w:ascii="Times New Roman" w:eastAsia="Times New Roman" w:hAnsi="Times New Roman" w:cs="Times New Roman"/>
          <w:sz w:val="24"/>
          <w:szCs w:val="24"/>
        </w:rPr>
        <w:t>-</w:t>
      </w:r>
      <w:r w:rsidR="000E4C45" w:rsidRPr="005D6FD9">
        <w:rPr>
          <w:rFonts w:ascii="Times New Roman" w:eastAsia="Times New Roman" w:hAnsi="Times New Roman" w:cs="Times New Roman"/>
          <w:sz w:val="24"/>
          <w:szCs w:val="24"/>
        </w:rPr>
        <w:t xml:space="preserve"> </w:t>
      </w:r>
      <w:r w:rsidR="00423503" w:rsidRPr="005D6FD9">
        <w:rPr>
          <w:rFonts w:ascii="Times New Roman" w:eastAsia="Times New Roman" w:hAnsi="Times New Roman" w:cs="Times New Roman"/>
          <w:sz w:val="24"/>
          <w:szCs w:val="24"/>
        </w:rPr>
        <w:t>максимальный срок поставки товара (выполнения работ, оказания услуг), установленный Заказчиком в конкурсной документации, документации о запросе предложений;</w:t>
      </w:r>
    </w:p>
    <w:p w:rsidR="00A1068D" w:rsidRPr="005D6FD9" w:rsidRDefault="00214365" w:rsidP="00996091">
      <w:pPr>
        <w:tabs>
          <w:tab w:val="left" w:pos="993"/>
        </w:tabs>
        <w:spacing w:after="0" w:line="240" w:lineRule="auto"/>
        <w:ind w:right="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B70F36" w:rsidRPr="005D6FD9">
        <w:rPr>
          <w:rFonts w:ascii="Times New Roman" w:eastAsia="Times New Roman" w:hAnsi="Times New Roman" w:cs="Times New Roman"/>
          <w:sz w:val="24"/>
          <w:szCs w:val="24"/>
          <w:lang w:val="en-US"/>
        </w:rPr>
        <w:t>Bmin</w:t>
      </w:r>
      <w:r w:rsidR="00B70F36" w:rsidRPr="005D6FD9">
        <w:rPr>
          <w:rFonts w:ascii="Times New Roman" w:eastAsia="Times New Roman" w:hAnsi="Times New Roman" w:cs="Times New Roman"/>
          <w:sz w:val="24"/>
          <w:szCs w:val="24"/>
        </w:rPr>
        <w:t xml:space="preserve"> - минимальный срок поставки товара (выполнения работ, оказания услуг), установленный Заказчиком в конкурсной документации, доку</w:t>
      </w:r>
      <w:r w:rsidR="00A1068D" w:rsidRPr="005D6FD9">
        <w:rPr>
          <w:rFonts w:ascii="Times New Roman" w:eastAsia="Times New Roman" w:hAnsi="Times New Roman" w:cs="Times New Roman"/>
          <w:sz w:val="24"/>
          <w:szCs w:val="24"/>
        </w:rPr>
        <w:t>ментации о запросе предложений.</w:t>
      </w:r>
    </w:p>
    <w:p w:rsidR="002C553E" w:rsidRPr="005D6FD9" w:rsidRDefault="00A1068D" w:rsidP="00996091">
      <w:pPr>
        <w:spacing w:after="0" w:line="240" w:lineRule="auto"/>
        <w:ind w:right="20"/>
        <w:jc w:val="both"/>
        <w:rPr>
          <w:rFonts w:ascii="Times New Roman" w:eastAsia="Times New Roman" w:hAnsi="Times New Roman" w:cs="Times New Roman"/>
          <w:sz w:val="24"/>
          <w:szCs w:val="24"/>
        </w:rPr>
      </w:pPr>
      <w:r w:rsidRPr="005D6FD9">
        <w:rPr>
          <w:rFonts w:ascii="Times New Roman" w:eastAsia="Times New Roman" w:hAnsi="Times New Roman" w:cs="Times New Roman"/>
          <w:sz w:val="24"/>
          <w:szCs w:val="24"/>
        </w:rPr>
        <w:tab/>
      </w:r>
      <w:r w:rsidR="00B70F36" w:rsidRPr="005D6FD9">
        <w:rPr>
          <w:rFonts w:ascii="Times New Roman" w:eastAsia="Times New Roman" w:hAnsi="Times New Roman" w:cs="Times New Roman"/>
          <w:sz w:val="24"/>
          <w:szCs w:val="24"/>
        </w:rPr>
        <w:t>8. Комиссия по проведению закупок вправе не определять победителя в случае, если по результатам оценки и сопоставления заявок ни одна из заявок не получит итоговый рейтинг более 20 баллов. В указанном случае Заказчик вправе объявить о проведении конкурса, запроса предложений повторно. При этом Заказчик вправе внести изменения в конкурсную документацию, документацию о запросе предложений.</w:t>
      </w:r>
    </w:p>
    <w:sectPr w:rsidR="002C553E" w:rsidRPr="005D6FD9" w:rsidSect="007E0FF1">
      <w:headerReference w:type="default" r:id="rId34"/>
      <w:pgSz w:w="11906" w:h="16838"/>
      <w:pgMar w:top="737" w:right="567" w:bottom="567" w:left="1134" w:header="284" w:footer="284"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E514F" w:rsidRDefault="00FE514F" w:rsidP="00DE1EA3">
      <w:pPr>
        <w:spacing w:after="0" w:line="240" w:lineRule="auto"/>
      </w:pPr>
      <w:r>
        <w:separator/>
      </w:r>
    </w:p>
  </w:endnote>
  <w:endnote w:type="continuationSeparator" w:id="0">
    <w:p w:rsidR="00FE514F" w:rsidRDefault="00FE514F" w:rsidP="00DE1E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Cambria Math">
    <w:panose1 w:val="02040503050406030204"/>
    <w:charset w:val="CC"/>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E514F" w:rsidRDefault="00FE514F" w:rsidP="00DE1EA3">
      <w:pPr>
        <w:spacing w:after="0" w:line="240" w:lineRule="auto"/>
      </w:pPr>
      <w:r>
        <w:separator/>
      </w:r>
    </w:p>
  </w:footnote>
  <w:footnote w:type="continuationSeparator" w:id="0">
    <w:p w:rsidR="00FE514F" w:rsidRDefault="00FE514F" w:rsidP="00DE1EA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B4738" w:rsidRPr="00AD69D9" w:rsidRDefault="00EB4738">
    <w:pPr>
      <w:pStyle w:val="af2"/>
      <w:jc w:val="right"/>
      <w:rPr>
        <w:rFonts w:ascii="Times New Roman" w:hAnsi="Times New Roman"/>
      </w:rPr>
    </w:pPr>
    <w:r w:rsidRPr="00AD69D9">
      <w:rPr>
        <w:rFonts w:ascii="Times New Roman" w:hAnsi="Times New Roman"/>
      </w:rPr>
      <w:fldChar w:fldCharType="begin"/>
    </w:r>
    <w:r w:rsidRPr="00AD69D9">
      <w:rPr>
        <w:rFonts w:ascii="Times New Roman" w:hAnsi="Times New Roman"/>
      </w:rPr>
      <w:instrText xml:space="preserve"> PAGE   \* MERGEFORMAT </w:instrText>
    </w:r>
    <w:r w:rsidRPr="00AD69D9">
      <w:rPr>
        <w:rFonts w:ascii="Times New Roman" w:hAnsi="Times New Roman"/>
      </w:rPr>
      <w:fldChar w:fldCharType="separate"/>
    </w:r>
    <w:r w:rsidR="00FE514F">
      <w:rPr>
        <w:rFonts w:ascii="Times New Roman" w:hAnsi="Times New Roman"/>
        <w:noProof/>
      </w:rPr>
      <w:t>1</w:t>
    </w:r>
    <w:r w:rsidRPr="00AD69D9">
      <w:rPr>
        <w:rFonts w:ascii="Times New Roman" w:hAnsi="Times New Roman"/>
        <w:noProof/>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19C60396"/>
    <w:lvl w:ilvl="0" w:tplc="FFFFFFFF">
      <w:numFmt w:val="none"/>
      <w:lvlText w:val=""/>
      <w:lvlJc w:val="left"/>
      <w:pPr>
        <w:tabs>
          <w:tab w:val="num" w:pos="360"/>
        </w:tabs>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2157F6BC"/>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suff w:val="nothing"/>
      <w:lvlText w:null="1"/>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2">
    <w:nsid w:val="00000003"/>
    <w:multiLevelType w:val="hybridMultilevel"/>
    <w:tmpl w:val="0234C430"/>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3">
    <w:nsid w:val="00000004"/>
    <w:multiLevelType w:val="hybridMultilevel"/>
    <w:tmpl w:val="F10038C2"/>
    <w:lvl w:ilvl="0" w:tplc="FFFFFFFF">
      <w:start w:val="23"/>
      <w:numFmt w:val="decimal"/>
      <w:lvlText w:val=""/>
      <w:lvlJc w:val="left"/>
    </w:lvl>
    <w:lvl w:ilvl="1" w:tplc="FFFFFFFF">
      <w:numFmt w:val="none"/>
      <w:lvlText w:val=""/>
      <w:lvlJc w:val="left"/>
      <w:pPr>
        <w:tabs>
          <w:tab w:val="num" w:pos="360"/>
        </w:tabs>
      </w:pPr>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4">
    <w:nsid w:val="00000005"/>
    <w:multiLevelType w:val="hybridMultilevel"/>
    <w:tmpl w:val="0BFFAE18"/>
    <w:lvl w:ilvl="0" w:tplc="FFFFFFFF">
      <w:start w:val="23"/>
      <w:numFmt w:val="decimal"/>
      <w:lvlText w:val=""/>
      <w:lvlJc w:val="left"/>
    </w:lvl>
    <w:lvl w:ilvl="1" w:tplc="FFFFFFFF">
      <w:start w:val="23"/>
      <w:numFmt w:val="decimal"/>
      <w:lvlText w:val=""/>
      <w:lvlJc w:val="left"/>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5">
    <w:nsid w:val="00000006"/>
    <w:multiLevelType w:val="hybridMultilevel"/>
    <w:tmpl w:val="0E3E47A8"/>
    <w:lvl w:ilvl="0" w:tplc="FFFFFFFF">
      <w:start w:val="23"/>
      <w:numFmt w:val="decimal"/>
      <w:lvlText w:val=""/>
      <w:lvlJc w:val="left"/>
    </w:lvl>
    <w:lvl w:ilvl="1" w:tplc="FFFFFFFF">
      <w:start w:val="23"/>
      <w:numFmt w:val="decimal"/>
      <w:lvlText w:val=""/>
      <w:lvlJc w:val="left"/>
    </w:lvl>
    <w:lvl w:ilvl="2" w:tplc="FFFFFFFF">
      <w:start w:val="65536"/>
      <w:numFmt w:val="decimal"/>
      <w:lvlText w:null="1"/>
      <w:lvlJc w:val="left"/>
    </w:lvl>
    <w:lvl w:ilvl="3" w:tplc="FFFFFFFF">
      <w:start w:val="23"/>
      <w:numFmt w:val="decimal"/>
      <w:lvlText w:val=""/>
      <w:lvlJc w:val="left"/>
    </w:lvl>
    <w:lvl w:ilvl="4" w:tplc="FFFFFFFF">
      <w:start w:val="23"/>
      <w:numFmt w:val="decimal"/>
      <w:lvlText w:val=""/>
      <w:lvlJc w:val="left"/>
    </w:lvl>
    <w:lvl w:ilvl="5" w:tplc="FFFFFFFF">
      <w:start w:val="23"/>
      <w:numFmt w:val="decimal"/>
      <w:lvlText w:val=""/>
      <w:lvlJc w:val="left"/>
    </w:lvl>
    <w:lvl w:ilvl="6" w:tplc="FFFFFFFF">
      <w:start w:val="23"/>
      <w:numFmt w:val="decimal"/>
      <w:lvlText w:val=""/>
      <w:lvlJc w:val="left"/>
    </w:lvl>
    <w:lvl w:ilvl="7" w:tplc="FFFFFFFF">
      <w:start w:val="23"/>
      <w:numFmt w:val="decimal"/>
      <w:lvlText w:val=""/>
      <w:lvlJc w:val="left"/>
    </w:lvl>
    <w:lvl w:ilvl="8" w:tplc="FFFFFFFF">
      <w:start w:val="23"/>
      <w:numFmt w:val="decimal"/>
      <w:lvlText w:val=""/>
      <w:lvlJc w:val="left"/>
    </w:lvl>
  </w:abstractNum>
  <w:abstractNum w:abstractNumId="6">
    <w:nsid w:val="00000007"/>
    <w:multiLevelType w:val="hybridMultilevel"/>
    <w:tmpl w:val="CCFA1F38"/>
    <w:lvl w:ilvl="0" w:tplc="FFFFFFFF">
      <w:start w:val="23"/>
      <w:numFmt w:val="decimal"/>
      <w:lvlText w:val=""/>
      <w:lvlJc w:val="left"/>
    </w:lvl>
    <w:lvl w:ilvl="1" w:tplc="FFFFFFFF">
      <w:start w:val="23"/>
      <w:numFmt w:val="decimal"/>
      <w:lvlText w:val=""/>
      <w:lvlJc w:val="left"/>
    </w:lvl>
    <w:lvl w:ilvl="2" w:tplc="FFFFFFFF">
      <w:numFmt w:val="none"/>
      <w:lvlText w:val=""/>
      <w:lvlJc w:val="left"/>
      <w:pPr>
        <w:tabs>
          <w:tab w:val="num" w:pos="360"/>
        </w:tabs>
      </w:pPr>
    </w:lvl>
    <w:lvl w:ilvl="3" w:tplc="FFFFFFFF">
      <w:start w:val="16777216"/>
      <w:numFmt w:val="decimal"/>
      <w:lvlText w:val="ᜀĀᜀĀ"/>
      <w:lvlJc w:val="left"/>
    </w:lvl>
    <w:lvl w:ilvl="4" w:tplc="FFFFFFFF">
      <w:start w:val="512"/>
      <w:numFmt w:val="decimal"/>
      <w:lvlRestart w:val="0"/>
      <w:isLgl/>
      <w:lvlText w:val=""/>
      <w:lvlJc w:val="righ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F788DD1A"/>
    <w:lvl w:ilvl="0" w:tplc="FFFFFFFF">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8">
    <w:nsid w:val="00000009"/>
    <w:multiLevelType w:val="hybridMultilevel"/>
    <w:tmpl w:val="E2DE0700"/>
    <w:lvl w:ilvl="0" w:tplc="FFFFFFFF">
      <w:numFmt w:val="none"/>
      <w:lvlText w:val=""/>
      <w:lvlJc w:val="left"/>
      <w:pPr>
        <w:tabs>
          <w:tab w:val="num" w:pos="360"/>
        </w:tabs>
      </w:p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decimal"/>
      <w:lvlText w:val=""/>
      <w:lvlJc w:val="left"/>
    </w:lvl>
    <w:lvl w:ilvl="5" w:tplc="FFFFFFFF">
      <w:numFmt w:val="none"/>
      <w:lvlText w:val=""/>
      <w:lvlJc w:val="left"/>
      <w:pPr>
        <w:tabs>
          <w:tab w:val="num" w:pos="360"/>
        </w:tabs>
      </w:pPr>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E"/>
    <w:multiLevelType w:val="multilevel"/>
    <w:tmpl w:val="0000000E"/>
    <w:name w:val="WW8Num14"/>
    <w:lvl w:ilvl="0">
      <w:start w:val="1"/>
      <w:numFmt w:val="decimal"/>
      <w:pStyle w:val="1"/>
      <w:lvlText w:val="%1."/>
      <w:lvlJc w:val="center"/>
      <w:pPr>
        <w:tabs>
          <w:tab w:val="num" w:pos="3829"/>
        </w:tabs>
        <w:ind w:left="3829" w:hanging="568"/>
      </w:pPr>
      <w:rPr>
        <w:rFonts w:cs="Times New Roman"/>
      </w:rPr>
    </w:lvl>
    <w:lvl w:ilvl="1">
      <w:start w:val="1"/>
      <w:numFmt w:val="decimal"/>
      <w:lvlText w:val="%1.%2."/>
      <w:lvlJc w:val="left"/>
      <w:pPr>
        <w:tabs>
          <w:tab w:val="num" w:pos="1133"/>
        </w:tabs>
        <w:ind w:left="1133" w:hanging="1133"/>
      </w:pPr>
      <w:rPr>
        <w:rFonts w:ascii="Courier New" w:hAnsi="Courier New" w:cs="Courier New"/>
      </w:rPr>
    </w:lvl>
    <w:lvl w:ilvl="2">
      <w:start w:val="1"/>
      <w:numFmt w:val="decimal"/>
      <w:lvlText w:val="%1.%2.%3."/>
      <w:lvlJc w:val="left"/>
      <w:pPr>
        <w:tabs>
          <w:tab w:val="num" w:pos="1673"/>
        </w:tabs>
        <w:ind w:left="1673" w:hanging="1133"/>
      </w:pPr>
      <w:rPr>
        <w:rFonts w:cs="Times New Roman"/>
      </w:rPr>
    </w:lvl>
    <w:lvl w:ilvl="3">
      <w:start w:val="1"/>
      <w:numFmt w:val="decimal"/>
      <w:lvlText w:val="%1.%2.%3.%4."/>
      <w:lvlJc w:val="left"/>
      <w:pPr>
        <w:tabs>
          <w:tab w:val="num" w:pos="1134"/>
        </w:tabs>
        <w:ind w:left="1134" w:hanging="1134"/>
      </w:pPr>
      <w:rPr>
        <w:rFonts w:cs="Times New Roman"/>
      </w:rPr>
    </w:lvl>
    <w:lvl w:ilvl="4">
      <w:start w:val="1"/>
      <w:numFmt w:val="lowerLetter"/>
      <w:lvlText w:val="%5)"/>
      <w:lvlJc w:val="left"/>
      <w:pPr>
        <w:tabs>
          <w:tab w:val="num" w:pos="567"/>
        </w:tabs>
        <w:ind w:left="567" w:hanging="567"/>
      </w:pPr>
      <w:rPr>
        <w:rFonts w:cs="Times New Roman"/>
      </w:rPr>
    </w:lvl>
    <w:lvl w:ilvl="5">
      <w:start w:val="1"/>
      <w:numFmt w:val="decimal"/>
      <w:lvlText w:val="%1.%2.%3.%4.%5.%6"/>
      <w:lvlJc w:val="left"/>
      <w:pPr>
        <w:tabs>
          <w:tab w:val="num" w:pos="2593"/>
        </w:tabs>
        <w:ind w:left="2593" w:hanging="1152"/>
      </w:pPr>
      <w:rPr>
        <w:rFonts w:cs="Times New Roman"/>
      </w:rPr>
    </w:lvl>
    <w:lvl w:ilvl="6">
      <w:start w:val="1"/>
      <w:numFmt w:val="decimal"/>
      <w:lvlText w:val="%1.%2.%3.%4.%5.%6.%7"/>
      <w:lvlJc w:val="left"/>
      <w:pPr>
        <w:tabs>
          <w:tab w:val="num" w:pos="2737"/>
        </w:tabs>
        <w:ind w:left="2737" w:hanging="1296"/>
      </w:pPr>
      <w:rPr>
        <w:rFonts w:cs="Times New Roman"/>
      </w:rPr>
    </w:lvl>
    <w:lvl w:ilvl="7">
      <w:start w:val="1"/>
      <w:numFmt w:val="decimal"/>
      <w:lvlText w:val="%1.%2.%3.%4.%5.%6.%7.%8"/>
      <w:lvlJc w:val="left"/>
      <w:pPr>
        <w:tabs>
          <w:tab w:val="num" w:pos="2881"/>
        </w:tabs>
        <w:ind w:left="2881" w:hanging="1440"/>
      </w:pPr>
      <w:rPr>
        <w:rFonts w:cs="Times New Roman"/>
      </w:rPr>
    </w:lvl>
    <w:lvl w:ilvl="8">
      <w:start w:val="1"/>
      <w:numFmt w:val="decimal"/>
      <w:lvlText w:val="%1.%2.%3.%4.%5.%6.%7.%8.%9"/>
      <w:lvlJc w:val="left"/>
      <w:pPr>
        <w:tabs>
          <w:tab w:val="num" w:pos="3025"/>
        </w:tabs>
        <w:ind w:left="3025" w:hanging="1584"/>
      </w:pPr>
      <w:rPr>
        <w:rFonts w:cs="Times New Roman"/>
      </w:rPr>
    </w:lvl>
  </w:abstractNum>
  <w:abstractNum w:abstractNumId="10">
    <w:nsid w:val="00000011"/>
    <w:multiLevelType w:val="singleLevel"/>
    <w:tmpl w:val="00000011"/>
    <w:name w:val="WW8Num17"/>
    <w:lvl w:ilvl="0">
      <w:start w:val="1"/>
      <w:numFmt w:val="bullet"/>
      <w:lvlText w:val=""/>
      <w:lvlJc w:val="left"/>
      <w:pPr>
        <w:tabs>
          <w:tab w:val="num" w:pos="720"/>
        </w:tabs>
        <w:ind w:left="720" w:hanging="360"/>
      </w:pPr>
      <w:rPr>
        <w:rFonts w:ascii="Symbol" w:hAnsi="Symbol"/>
      </w:rPr>
    </w:lvl>
  </w:abstractNum>
  <w:num w:numId="1">
    <w:abstractNumId w:val="9"/>
  </w:num>
  <w:num w:numId="2">
    <w:abstractNumId w:val="0"/>
  </w:num>
  <w:num w:numId="3">
    <w:abstractNumId w:val="1"/>
  </w:num>
  <w:num w:numId="4">
    <w:abstractNumId w:val="2"/>
  </w:num>
  <w:num w:numId="5">
    <w:abstractNumId w:val="3"/>
  </w:num>
  <w:num w:numId="6">
    <w:abstractNumId w:val="4"/>
  </w:num>
  <w:num w:numId="7">
    <w:abstractNumId w:val="5"/>
  </w:num>
  <w:num w:numId="8">
    <w:abstractNumId w:val="6"/>
  </w:num>
  <w:num w:numId="9">
    <w:abstractNumId w:val="7"/>
  </w:num>
  <w:num w:numId="10">
    <w:abstractNumId w:val="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011E"/>
    <w:rsid w:val="00000713"/>
    <w:rsid w:val="00005C4B"/>
    <w:rsid w:val="000064CA"/>
    <w:rsid w:val="00013EAC"/>
    <w:rsid w:val="000149A8"/>
    <w:rsid w:val="00015DF9"/>
    <w:rsid w:val="00015FEA"/>
    <w:rsid w:val="00023304"/>
    <w:rsid w:val="0003013F"/>
    <w:rsid w:val="000305BF"/>
    <w:rsid w:val="00030A97"/>
    <w:rsid w:val="00032B04"/>
    <w:rsid w:val="00034D81"/>
    <w:rsid w:val="00035D25"/>
    <w:rsid w:val="00036A96"/>
    <w:rsid w:val="000403BB"/>
    <w:rsid w:val="00042FD0"/>
    <w:rsid w:val="00043D91"/>
    <w:rsid w:val="00044767"/>
    <w:rsid w:val="00061149"/>
    <w:rsid w:val="000639B2"/>
    <w:rsid w:val="00063BFC"/>
    <w:rsid w:val="000651D6"/>
    <w:rsid w:val="00081A1A"/>
    <w:rsid w:val="0008381B"/>
    <w:rsid w:val="00085A68"/>
    <w:rsid w:val="00087B9D"/>
    <w:rsid w:val="00087E7B"/>
    <w:rsid w:val="00091971"/>
    <w:rsid w:val="00097153"/>
    <w:rsid w:val="000A02C5"/>
    <w:rsid w:val="000A2AC6"/>
    <w:rsid w:val="000A3A24"/>
    <w:rsid w:val="000A4F2F"/>
    <w:rsid w:val="000B0B4E"/>
    <w:rsid w:val="000B4C91"/>
    <w:rsid w:val="000B6609"/>
    <w:rsid w:val="000B6BC5"/>
    <w:rsid w:val="000C21A5"/>
    <w:rsid w:val="000C39B2"/>
    <w:rsid w:val="000C490A"/>
    <w:rsid w:val="000D1567"/>
    <w:rsid w:val="000D7B38"/>
    <w:rsid w:val="000E0349"/>
    <w:rsid w:val="000E4977"/>
    <w:rsid w:val="000E4C45"/>
    <w:rsid w:val="000E5B58"/>
    <w:rsid w:val="000E6C90"/>
    <w:rsid w:val="000F260B"/>
    <w:rsid w:val="000F38E8"/>
    <w:rsid w:val="000F5864"/>
    <w:rsid w:val="000F6101"/>
    <w:rsid w:val="000F69BD"/>
    <w:rsid w:val="00103B9C"/>
    <w:rsid w:val="00105678"/>
    <w:rsid w:val="00106A91"/>
    <w:rsid w:val="0010747D"/>
    <w:rsid w:val="00110114"/>
    <w:rsid w:val="00117704"/>
    <w:rsid w:val="001200A4"/>
    <w:rsid w:val="00136B18"/>
    <w:rsid w:val="0014392A"/>
    <w:rsid w:val="001440D5"/>
    <w:rsid w:val="00145005"/>
    <w:rsid w:val="00146A90"/>
    <w:rsid w:val="00151759"/>
    <w:rsid w:val="001520BD"/>
    <w:rsid w:val="00153C7C"/>
    <w:rsid w:val="00154219"/>
    <w:rsid w:val="00156BB5"/>
    <w:rsid w:val="00157DFF"/>
    <w:rsid w:val="00161978"/>
    <w:rsid w:val="001626E2"/>
    <w:rsid w:val="00163649"/>
    <w:rsid w:val="00165858"/>
    <w:rsid w:val="00166F00"/>
    <w:rsid w:val="001673E1"/>
    <w:rsid w:val="001707DB"/>
    <w:rsid w:val="0017590B"/>
    <w:rsid w:val="001766A2"/>
    <w:rsid w:val="00176801"/>
    <w:rsid w:val="00177F22"/>
    <w:rsid w:val="00184E5E"/>
    <w:rsid w:val="00190BCD"/>
    <w:rsid w:val="00194969"/>
    <w:rsid w:val="00196ADB"/>
    <w:rsid w:val="00197199"/>
    <w:rsid w:val="001A3AE7"/>
    <w:rsid w:val="001A79B4"/>
    <w:rsid w:val="001B48AB"/>
    <w:rsid w:val="001B6434"/>
    <w:rsid w:val="001B6CE6"/>
    <w:rsid w:val="001C05AC"/>
    <w:rsid w:val="001C40EF"/>
    <w:rsid w:val="001C5043"/>
    <w:rsid w:val="001D0D79"/>
    <w:rsid w:val="001D2803"/>
    <w:rsid w:val="001D352D"/>
    <w:rsid w:val="001D5860"/>
    <w:rsid w:val="001D7AA7"/>
    <w:rsid w:val="001E0A70"/>
    <w:rsid w:val="001E1009"/>
    <w:rsid w:val="001E4D74"/>
    <w:rsid w:val="001E66A4"/>
    <w:rsid w:val="001F0AB6"/>
    <w:rsid w:val="001F5051"/>
    <w:rsid w:val="002002AB"/>
    <w:rsid w:val="002009EB"/>
    <w:rsid w:val="00203170"/>
    <w:rsid w:val="00204C0A"/>
    <w:rsid w:val="002050DD"/>
    <w:rsid w:val="0021062B"/>
    <w:rsid w:val="00213D70"/>
    <w:rsid w:val="00214365"/>
    <w:rsid w:val="00215E56"/>
    <w:rsid w:val="00216A3B"/>
    <w:rsid w:val="00216B75"/>
    <w:rsid w:val="00226F28"/>
    <w:rsid w:val="00234923"/>
    <w:rsid w:val="00234A31"/>
    <w:rsid w:val="0023668F"/>
    <w:rsid w:val="00236D77"/>
    <w:rsid w:val="00250647"/>
    <w:rsid w:val="002512C8"/>
    <w:rsid w:val="002526DF"/>
    <w:rsid w:val="00252926"/>
    <w:rsid w:val="00255E37"/>
    <w:rsid w:val="00256720"/>
    <w:rsid w:val="00262466"/>
    <w:rsid w:val="0026524D"/>
    <w:rsid w:val="002705D3"/>
    <w:rsid w:val="00272FBC"/>
    <w:rsid w:val="00274B78"/>
    <w:rsid w:val="00277B44"/>
    <w:rsid w:val="002827CD"/>
    <w:rsid w:val="00285AF6"/>
    <w:rsid w:val="002901A6"/>
    <w:rsid w:val="002928EE"/>
    <w:rsid w:val="002A3BF0"/>
    <w:rsid w:val="002A5361"/>
    <w:rsid w:val="002A72FB"/>
    <w:rsid w:val="002B37C1"/>
    <w:rsid w:val="002B41D6"/>
    <w:rsid w:val="002B44A5"/>
    <w:rsid w:val="002B598E"/>
    <w:rsid w:val="002B6ABC"/>
    <w:rsid w:val="002C4DA6"/>
    <w:rsid w:val="002C553E"/>
    <w:rsid w:val="002C6DDE"/>
    <w:rsid w:val="002D360D"/>
    <w:rsid w:val="002D40B4"/>
    <w:rsid w:val="002D4EAB"/>
    <w:rsid w:val="002D61F9"/>
    <w:rsid w:val="002D7258"/>
    <w:rsid w:val="002D7689"/>
    <w:rsid w:val="002E1B6C"/>
    <w:rsid w:val="002E520D"/>
    <w:rsid w:val="002E77EE"/>
    <w:rsid w:val="002F0349"/>
    <w:rsid w:val="002F0540"/>
    <w:rsid w:val="002F1394"/>
    <w:rsid w:val="002F563D"/>
    <w:rsid w:val="002F63AB"/>
    <w:rsid w:val="00300BCA"/>
    <w:rsid w:val="003036A9"/>
    <w:rsid w:val="00303FA4"/>
    <w:rsid w:val="00304DC7"/>
    <w:rsid w:val="00305642"/>
    <w:rsid w:val="00306C21"/>
    <w:rsid w:val="00306FD6"/>
    <w:rsid w:val="00310771"/>
    <w:rsid w:val="003124D2"/>
    <w:rsid w:val="00320A2F"/>
    <w:rsid w:val="00320E9B"/>
    <w:rsid w:val="00324A1F"/>
    <w:rsid w:val="003269D7"/>
    <w:rsid w:val="00326A2D"/>
    <w:rsid w:val="003307E0"/>
    <w:rsid w:val="00331331"/>
    <w:rsid w:val="003333CC"/>
    <w:rsid w:val="00336496"/>
    <w:rsid w:val="00340008"/>
    <w:rsid w:val="003407D5"/>
    <w:rsid w:val="00341AD0"/>
    <w:rsid w:val="00347723"/>
    <w:rsid w:val="00353043"/>
    <w:rsid w:val="00353895"/>
    <w:rsid w:val="00354A3D"/>
    <w:rsid w:val="0035501A"/>
    <w:rsid w:val="00355476"/>
    <w:rsid w:val="00360BD6"/>
    <w:rsid w:val="00361534"/>
    <w:rsid w:val="003624E8"/>
    <w:rsid w:val="00363F2B"/>
    <w:rsid w:val="00372CC7"/>
    <w:rsid w:val="00375105"/>
    <w:rsid w:val="00376186"/>
    <w:rsid w:val="00381C8D"/>
    <w:rsid w:val="00382D22"/>
    <w:rsid w:val="00383C28"/>
    <w:rsid w:val="0039305D"/>
    <w:rsid w:val="003975CA"/>
    <w:rsid w:val="003A0D21"/>
    <w:rsid w:val="003A48DA"/>
    <w:rsid w:val="003A6B18"/>
    <w:rsid w:val="003A7608"/>
    <w:rsid w:val="003B3A0C"/>
    <w:rsid w:val="003B6E64"/>
    <w:rsid w:val="003C5FB7"/>
    <w:rsid w:val="003C754E"/>
    <w:rsid w:val="003D75B5"/>
    <w:rsid w:val="003E28B9"/>
    <w:rsid w:val="003E2A89"/>
    <w:rsid w:val="003E72E0"/>
    <w:rsid w:val="003E7FE2"/>
    <w:rsid w:val="003F1D14"/>
    <w:rsid w:val="003F67DC"/>
    <w:rsid w:val="003F7F9F"/>
    <w:rsid w:val="00402297"/>
    <w:rsid w:val="00404A94"/>
    <w:rsid w:val="00406780"/>
    <w:rsid w:val="00407187"/>
    <w:rsid w:val="004148F7"/>
    <w:rsid w:val="00417B2B"/>
    <w:rsid w:val="00420313"/>
    <w:rsid w:val="00422587"/>
    <w:rsid w:val="00422687"/>
    <w:rsid w:val="00423503"/>
    <w:rsid w:val="0043291B"/>
    <w:rsid w:val="00433484"/>
    <w:rsid w:val="00436197"/>
    <w:rsid w:val="00437B58"/>
    <w:rsid w:val="0044170C"/>
    <w:rsid w:val="00443ECB"/>
    <w:rsid w:val="00445583"/>
    <w:rsid w:val="0045145D"/>
    <w:rsid w:val="00454B10"/>
    <w:rsid w:val="00455DE4"/>
    <w:rsid w:val="00457B1C"/>
    <w:rsid w:val="00465949"/>
    <w:rsid w:val="0046596B"/>
    <w:rsid w:val="004732CE"/>
    <w:rsid w:val="00473EB5"/>
    <w:rsid w:val="00474BC3"/>
    <w:rsid w:val="004751F7"/>
    <w:rsid w:val="00476634"/>
    <w:rsid w:val="0048328A"/>
    <w:rsid w:val="00483F27"/>
    <w:rsid w:val="00491188"/>
    <w:rsid w:val="00492E14"/>
    <w:rsid w:val="004A028D"/>
    <w:rsid w:val="004A3CE1"/>
    <w:rsid w:val="004A480E"/>
    <w:rsid w:val="004A5885"/>
    <w:rsid w:val="004A660B"/>
    <w:rsid w:val="004A7038"/>
    <w:rsid w:val="004A73B9"/>
    <w:rsid w:val="004B157F"/>
    <w:rsid w:val="004B45E9"/>
    <w:rsid w:val="004B5DF6"/>
    <w:rsid w:val="004B67C4"/>
    <w:rsid w:val="004C1210"/>
    <w:rsid w:val="004C441F"/>
    <w:rsid w:val="004C455D"/>
    <w:rsid w:val="004D0284"/>
    <w:rsid w:val="004D2427"/>
    <w:rsid w:val="004D3A6B"/>
    <w:rsid w:val="004D6696"/>
    <w:rsid w:val="004D708E"/>
    <w:rsid w:val="004E2C65"/>
    <w:rsid w:val="004F5812"/>
    <w:rsid w:val="00501198"/>
    <w:rsid w:val="00504AF2"/>
    <w:rsid w:val="00504B96"/>
    <w:rsid w:val="005143C7"/>
    <w:rsid w:val="0051705C"/>
    <w:rsid w:val="00521013"/>
    <w:rsid w:val="005213B7"/>
    <w:rsid w:val="00527C12"/>
    <w:rsid w:val="00530A58"/>
    <w:rsid w:val="00531AF0"/>
    <w:rsid w:val="0053698B"/>
    <w:rsid w:val="0053719D"/>
    <w:rsid w:val="00541227"/>
    <w:rsid w:val="005413B1"/>
    <w:rsid w:val="005417EE"/>
    <w:rsid w:val="005437BF"/>
    <w:rsid w:val="005459B9"/>
    <w:rsid w:val="00550E89"/>
    <w:rsid w:val="00551044"/>
    <w:rsid w:val="00551755"/>
    <w:rsid w:val="00555B83"/>
    <w:rsid w:val="00555CEA"/>
    <w:rsid w:val="00564BEE"/>
    <w:rsid w:val="00565570"/>
    <w:rsid w:val="005675F0"/>
    <w:rsid w:val="00581517"/>
    <w:rsid w:val="00581F76"/>
    <w:rsid w:val="005836FC"/>
    <w:rsid w:val="00583EB0"/>
    <w:rsid w:val="0058412E"/>
    <w:rsid w:val="00586CC8"/>
    <w:rsid w:val="00586F9C"/>
    <w:rsid w:val="0059136B"/>
    <w:rsid w:val="005A18F0"/>
    <w:rsid w:val="005A3E95"/>
    <w:rsid w:val="005A5BAB"/>
    <w:rsid w:val="005A78EF"/>
    <w:rsid w:val="005B1462"/>
    <w:rsid w:val="005C44A2"/>
    <w:rsid w:val="005C5926"/>
    <w:rsid w:val="005D1C1C"/>
    <w:rsid w:val="005D2858"/>
    <w:rsid w:val="005D28E3"/>
    <w:rsid w:val="005D5CBC"/>
    <w:rsid w:val="005D6780"/>
    <w:rsid w:val="005D6FD9"/>
    <w:rsid w:val="005E0A9F"/>
    <w:rsid w:val="005E0E70"/>
    <w:rsid w:val="005E7325"/>
    <w:rsid w:val="005F3CAB"/>
    <w:rsid w:val="00603E7E"/>
    <w:rsid w:val="00606870"/>
    <w:rsid w:val="0060747F"/>
    <w:rsid w:val="00612A29"/>
    <w:rsid w:val="00612F27"/>
    <w:rsid w:val="00614ED9"/>
    <w:rsid w:val="006175B1"/>
    <w:rsid w:val="00621DB6"/>
    <w:rsid w:val="00623599"/>
    <w:rsid w:val="0062414B"/>
    <w:rsid w:val="00624E6F"/>
    <w:rsid w:val="00625F17"/>
    <w:rsid w:val="006273FA"/>
    <w:rsid w:val="0063558A"/>
    <w:rsid w:val="00635E3F"/>
    <w:rsid w:val="0064490D"/>
    <w:rsid w:val="00651D3A"/>
    <w:rsid w:val="006577D4"/>
    <w:rsid w:val="006578F6"/>
    <w:rsid w:val="00662BAD"/>
    <w:rsid w:val="00663EC3"/>
    <w:rsid w:val="00666933"/>
    <w:rsid w:val="00667733"/>
    <w:rsid w:val="006711B4"/>
    <w:rsid w:val="00673A33"/>
    <w:rsid w:val="006741F0"/>
    <w:rsid w:val="006768E5"/>
    <w:rsid w:val="00677145"/>
    <w:rsid w:val="00683516"/>
    <w:rsid w:val="006914A9"/>
    <w:rsid w:val="00692AB8"/>
    <w:rsid w:val="00692B62"/>
    <w:rsid w:val="006A0BE8"/>
    <w:rsid w:val="006A2E5D"/>
    <w:rsid w:val="006A2F7D"/>
    <w:rsid w:val="006A43BC"/>
    <w:rsid w:val="006B05DB"/>
    <w:rsid w:val="006B14C3"/>
    <w:rsid w:val="006B2DEB"/>
    <w:rsid w:val="006B4F2E"/>
    <w:rsid w:val="006B5CBC"/>
    <w:rsid w:val="006B7BFD"/>
    <w:rsid w:val="006C08C3"/>
    <w:rsid w:val="006C2869"/>
    <w:rsid w:val="006C5C53"/>
    <w:rsid w:val="006D0694"/>
    <w:rsid w:val="006D0DF6"/>
    <w:rsid w:val="006D11B7"/>
    <w:rsid w:val="006D1C8A"/>
    <w:rsid w:val="006D2D3D"/>
    <w:rsid w:val="006E0702"/>
    <w:rsid w:val="006E0F28"/>
    <w:rsid w:val="006E16BA"/>
    <w:rsid w:val="006E4406"/>
    <w:rsid w:val="006E5386"/>
    <w:rsid w:val="006F1822"/>
    <w:rsid w:val="006F1F80"/>
    <w:rsid w:val="0070048D"/>
    <w:rsid w:val="00702AF7"/>
    <w:rsid w:val="00704319"/>
    <w:rsid w:val="00706D15"/>
    <w:rsid w:val="00710883"/>
    <w:rsid w:val="007134F8"/>
    <w:rsid w:val="007172D1"/>
    <w:rsid w:val="00720491"/>
    <w:rsid w:val="00723FEC"/>
    <w:rsid w:val="00736C98"/>
    <w:rsid w:val="007449F4"/>
    <w:rsid w:val="007462EA"/>
    <w:rsid w:val="007468EB"/>
    <w:rsid w:val="00747596"/>
    <w:rsid w:val="007529EA"/>
    <w:rsid w:val="00753FA9"/>
    <w:rsid w:val="007546C5"/>
    <w:rsid w:val="00765D80"/>
    <w:rsid w:val="00767E76"/>
    <w:rsid w:val="0077037B"/>
    <w:rsid w:val="0077092C"/>
    <w:rsid w:val="00771B4B"/>
    <w:rsid w:val="00773359"/>
    <w:rsid w:val="0077429D"/>
    <w:rsid w:val="00774596"/>
    <w:rsid w:val="00774C12"/>
    <w:rsid w:val="00777BFD"/>
    <w:rsid w:val="00780766"/>
    <w:rsid w:val="007958D4"/>
    <w:rsid w:val="007A06A1"/>
    <w:rsid w:val="007A4B37"/>
    <w:rsid w:val="007A4F31"/>
    <w:rsid w:val="007A50CC"/>
    <w:rsid w:val="007A5349"/>
    <w:rsid w:val="007A6CC0"/>
    <w:rsid w:val="007B05C8"/>
    <w:rsid w:val="007C3CA5"/>
    <w:rsid w:val="007C3FAC"/>
    <w:rsid w:val="007C556C"/>
    <w:rsid w:val="007D036D"/>
    <w:rsid w:val="007D418B"/>
    <w:rsid w:val="007D4E1A"/>
    <w:rsid w:val="007D6637"/>
    <w:rsid w:val="007D6D61"/>
    <w:rsid w:val="007E0FF1"/>
    <w:rsid w:val="007E168A"/>
    <w:rsid w:val="007E1B32"/>
    <w:rsid w:val="007E3B3A"/>
    <w:rsid w:val="007E793E"/>
    <w:rsid w:val="007F292A"/>
    <w:rsid w:val="007F2968"/>
    <w:rsid w:val="007F4CBD"/>
    <w:rsid w:val="007F4F69"/>
    <w:rsid w:val="008002B3"/>
    <w:rsid w:val="008002E6"/>
    <w:rsid w:val="00802FBE"/>
    <w:rsid w:val="008030B6"/>
    <w:rsid w:val="008043FA"/>
    <w:rsid w:val="00810526"/>
    <w:rsid w:val="008115FF"/>
    <w:rsid w:val="008126D2"/>
    <w:rsid w:val="00837CA0"/>
    <w:rsid w:val="00840796"/>
    <w:rsid w:val="00842F2E"/>
    <w:rsid w:val="008507EA"/>
    <w:rsid w:val="008516FA"/>
    <w:rsid w:val="00852DF3"/>
    <w:rsid w:val="00854907"/>
    <w:rsid w:val="0085528E"/>
    <w:rsid w:val="00867192"/>
    <w:rsid w:val="00876359"/>
    <w:rsid w:val="00877FAE"/>
    <w:rsid w:val="008817E9"/>
    <w:rsid w:val="00881A64"/>
    <w:rsid w:val="00881C25"/>
    <w:rsid w:val="008842FD"/>
    <w:rsid w:val="00884D88"/>
    <w:rsid w:val="00886EF4"/>
    <w:rsid w:val="008876F6"/>
    <w:rsid w:val="00890B70"/>
    <w:rsid w:val="00891A9C"/>
    <w:rsid w:val="0089277F"/>
    <w:rsid w:val="008930E5"/>
    <w:rsid w:val="0089377E"/>
    <w:rsid w:val="008A4C6B"/>
    <w:rsid w:val="008B0AD3"/>
    <w:rsid w:val="008B1AE9"/>
    <w:rsid w:val="008B79F3"/>
    <w:rsid w:val="008C198C"/>
    <w:rsid w:val="008C3966"/>
    <w:rsid w:val="008C3DC8"/>
    <w:rsid w:val="008C54AA"/>
    <w:rsid w:val="008C7CC1"/>
    <w:rsid w:val="008D03E8"/>
    <w:rsid w:val="008D188C"/>
    <w:rsid w:val="008D292E"/>
    <w:rsid w:val="008D5FE8"/>
    <w:rsid w:val="008D75F1"/>
    <w:rsid w:val="008D76E3"/>
    <w:rsid w:val="008E28BE"/>
    <w:rsid w:val="008E3E16"/>
    <w:rsid w:val="008E5518"/>
    <w:rsid w:val="008E62E8"/>
    <w:rsid w:val="008E63AA"/>
    <w:rsid w:val="008E788B"/>
    <w:rsid w:val="008F1AF7"/>
    <w:rsid w:val="008F487E"/>
    <w:rsid w:val="00900371"/>
    <w:rsid w:val="00900B28"/>
    <w:rsid w:val="00900E0E"/>
    <w:rsid w:val="00901FCC"/>
    <w:rsid w:val="00902358"/>
    <w:rsid w:val="00902898"/>
    <w:rsid w:val="00903EC6"/>
    <w:rsid w:val="009061BA"/>
    <w:rsid w:val="009103F2"/>
    <w:rsid w:val="00911A25"/>
    <w:rsid w:val="00911F46"/>
    <w:rsid w:val="00913489"/>
    <w:rsid w:val="009146D3"/>
    <w:rsid w:val="00914CEE"/>
    <w:rsid w:val="0091750D"/>
    <w:rsid w:val="009177C7"/>
    <w:rsid w:val="009225BD"/>
    <w:rsid w:val="00924DE6"/>
    <w:rsid w:val="00925E13"/>
    <w:rsid w:val="00927933"/>
    <w:rsid w:val="00930E9F"/>
    <w:rsid w:val="00932CDD"/>
    <w:rsid w:val="0093457B"/>
    <w:rsid w:val="00936F4D"/>
    <w:rsid w:val="00936FA4"/>
    <w:rsid w:val="009422B4"/>
    <w:rsid w:val="009428D6"/>
    <w:rsid w:val="0095739F"/>
    <w:rsid w:val="00963E80"/>
    <w:rsid w:val="00964B04"/>
    <w:rsid w:val="009676E3"/>
    <w:rsid w:val="0097078F"/>
    <w:rsid w:val="00972933"/>
    <w:rsid w:val="009759C3"/>
    <w:rsid w:val="00975E2A"/>
    <w:rsid w:val="009768E3"/>
    <w:rsid w:val="00985B2C"/>
    <w:rsid w:val="009911D3"/>
    <w:rsid w:val="009917FE"/>
    <w:rsid w:val="009930D4"/>
    <w:rsid w:val="00996091"/>
    <w:rsid w:val="009A1D06"/>
    <w:rsid w:val="009A43EC"/>
    <w:rsid w:val="009A4985"/>
    <w:rsid w:val="009A53F3"/>
    <w:rsid w:val="009A61A7"/>
    <w:rsid w:val="009B73FF"/>
    <w:rsid w:val="009B7DD7"/>
    <w:rsid w:val="009C1992"/>
    <w:rsid w:val="009C34F2"/>
    <w:rsid w:val="009C44BF"/>
    <w:rsid w:val="009C48FD"/>
    <w:rsid w:val="009C75A0"/>
    <w:rsid w:val="009C774B"/>
    <w:rsid w:val="009D3415"/>
    <w:rsid w:val="009D3943"/>
    <w:rsid w:val="009D4E26"/>
    <w:rsid w:val="009D612C"/>
    <w:rsid w:val="009E5117"/>
    <w:rsid w:val="009E5137"/>
    <w:rsid w:val="009E5690"/>
    <w:rsid w:val="009F01B4"/>
    <w:rsid w:val="00A01640"/>
    <w:rsid w:val="00A04354"/>
    <w:rsid w:val="00A054D7"/>
    <w:rsid w:val="00A06A00"/>
    <w:rsid w:val="00A1068D"/>
    <w:rsid w:val="00A109E9"/>
    <w:rsid w:val="00A161D9"/>
    <w:rsid w:val="00A20EA6"/>
    <w:rsid w:val="00A24591"/>
    <w:rsid w:val="00A24D05"/>
    <w:rsid w:val="00A274A9"/>
    <w:rsid w:val="00A278B3"/>
    <w:rsid w:val="00A27B71"/>
    <w:rsid w:val="00A30270"/>
    <w:rsid w:val="00A319BA"/>
    <w:rsid w:val="00A341B8"/>
    <w:rsid w:val="00A3619B"/>
    <w:rsid w:val="00A3788B"/>
    <w:rsid w:val="00A41907"/>
    <w:rsid w:val="00A41A79"/>
    <w:rsid w:val="00A42378"/>
    <w:rsid w:val="00A57E83"/>
    <w:rsid w:val="00A6270B"/>
    <w:rsid w:val="00A62D4F"/>
    <w:rsid w:val="00A634A5"/>
    <w:rsid w:val="00A72E17"/>
    <w:rsid w:val="00A72FC8"/>
    <w:rsid w:val="00A82005"/>
    <w:rsid w:val="00A85639"/>
    <w:rsid w:val="00A860B7"/>
    <w:rsid w:val="00A8627A"/>
    <w:rsid w:val="00A95880"/>
    <w:rsid w:val="00AA1822"/>
    <w:rsid w:val="00AA547A"/>
    <w:rsid w:val="00AA59A4"/>
    <w:rsid w:val="00AA686D"/>
    <w:rsid w:val="00AA71E8"/>
    <w:rsid w:val="00AA7289"/>
    <w:rsid w:val="00AB1C65"/>
    <w:rsid w:val="00AB216A"/>
    <w:rsid w:val="00AB352A"/>
    <w:rsid w:val="00AC2835"/>
    <w:rsid w:val="00AC28BA"/>
    <w:rsid w:val="00AC720A"/>
    <w:rsid w:val="00AC7F04"/>
    <w:rsid w:val="00AD61DC"/>
    <w:rsid w:val="00AD69D9"/>
    <w:rsid w:val="00AE1305"/>
    <w:rsid w:val="00AE4173"/>
    <w:rsid w:val="00AE448F"/>
    <w:rsid w:val="00AF0D95"/>
    <w:rsid w:val="00AF520C"/>
    <w:rsid w:val="00AF6939"/>
    <w:rsid w:val="00B0018F"/>
    <w:rsid w:val="00B00A0C"/>
    <w:rsid w:val="00B01AD4"/>
    <w:rsid w:val="00B03CA8"/>
    <w:rsid w:val="00B10278"/>
    <w:rsid w:val="00B15BDF"/>
    <w:rsid w:val="00B15C60"/>
    <w:rsid w:val="00B234BB"/>
    <w:rsid w:val="00B3224A"/>
    <w:rsid w:val="00B33BD8"/>
    <w:rsid w:val="00B35232"/>
    <w:rsid w:val="00B353F3"/>
    <w:rsid w:val="00B37689"/>
    <w:rsid w:val="00B4011E"/>
    <w:rsid w:val="00B403F9"/>
    <w:rsid w:val="00B42618"/>
    <w:rsid w:val="00B42817"/>
    <w:rsid w:val="00B42E2D"/>
    <w:rsid w:val="00B479C4"/>
    <w:rsid w:val="00B5535A"/>
    <w:rsid w:val="00B56C56"/>
    <w:rsid w:val="00B61A21"/>
    <w:rsid w:val="00B61FC1"/>
    <w:rsid w:val="00B64460"/>
    <w:rsid w:val="00B6517F"/>
    <w:rsid w:val="00B70F36"/>
    <w:rsid w:val="00B723AC"/>
    <w:rsid w:val="00B764DB"/>
    <w:rsid w:val="00B80A5F"/>
    <w:rsid w:val="00B85C10"/>
    <w:rsid w:val="00B90734"/>
    <w:rsid w:val="00BA21D3"/>
    <w:rsid w:val="00BA3722"/>
    <w:rsid w:val="00BA3DAE"/>
    <w:rsid w:val="00BA6F8F"/>
    <w:rsid w:val="00BB13A7"/>
    <w:rsid w:val="00BB4449"/>
    <w:rsid w:val="00BB7217"/>
    <w:rsid w:val="00BD01E3"/>
    <w:rsid w:val="00BD08B0"/>
    <w:rsid w:val="00BD3292"/>
    <w:rsid w:val="00BE49CD"/>
    <w:rsid w:val="00BE58BF"/>
    <w:rsid w:val="00BE7640"/>
    <w:rsid w:val="00BE7C1B"/>
    <w:rsid w:val="00C04D9A"/>
    <w:rsid w:val="00C07D13"/>
    <w:rsid w:val="00C11407"/>
    <w:rsid w:val="00C13BB2"/>
    <w:rsid w:val="00C13DA7"/>
    <w:rsid w:val="00C16A60"/>
    <w:rsid w:val="00C2020F"/>
    <w:rsid w:val="00C210DA"/>
    <w:rsid w:val="00C22CA1"/>
    <w:rsid w:val="00C23853"/>
    <w:rsid w:val="00C24C6F"/>
    <w:rsid w:val="00C30E7C"/>
    <w:rsid w:val="00C33C4E"/>
    <w:rsid w:val="00C36413"/>
    <w:rsid w:val="00C440A0"/>
    <w:rsid w:val="00C461F1"/>
    <w:rsid w:val="00C53EDA"/>
    <w:rsid w:val="00C55123"/>
    <w:rsid w:val="00C63F5C"/>
    <w:rsid w:val="00C6447F"/>
    <w:rsid w:val="00C65D63"/>
    <w:rsid w:val="00C664D6"/>
    <w:rsid w:val="00C66B5C"/>
    <w:rsid w:val="00C70297"/>
    <w:rsid w:val="00C7253E"/>
    <w:rsid w:val="00C73CB9"/>
    <w:rsid w:val="00C74E50"/>
    <w:rsid w:val="00C75AC4"/>
    <w:rsid w:val="00C76158"/>
    <w:rsid w:val="00C83E8C"/>
    <w:rsid w:val="00C841F5"/>
    <w:rsid w:val="00C863B2"/>
    <w:rsid w:val="00C86480"/>
    <w:rsid w:val="00C902AF"/>
    <w:rsid w:val="00C93F44"/>
    <w:rsid w:val="00C94238"/>
    <w:rsid w:val="00C942F7"/>
    <w:rsid w:val="00C95035"/>
    <w:rsid w:val="00CA193A"/>
    <w:rsid w:val="00CA2A01"/>
    <w:rsid w:val="00CB2C08"/>
    <w:rsid w:val="00CB4C6D"/>
    <w:rsid w:val="00CC4115"/>
    <w:rsid w:val="00CD0A56"/>
    <w:rsid w:val="00CD3946"/>
    <w:rsid w:val="00CD4883"/>
    <w:rsid w:val="00CD593E"/>
    <w:rsid w:val="00CE1DC4"/>
    <w:rsid w:val="00CE34AA"/>
    <w:rsid w:val="00CE431F"/>
    <w:rsid w:val="00CE5203"/>
    <w:rsid w:val="00CE5DBB"/>
    <w:rsid w:val="00CE63B7"/>
    <w:rsid w:val="00CF4CDA"/>
    <w:rsid w:val="00D01809"/>
    <w:rsid w:val="00D026D6"/>
    <w:rsid w:val="00D07CB1"/>
    <w:rsid w:val="00D24E30"/>
    <w:rsid w:val="00D255F3"/>
    <w:rsid w:val="00D25AE7"/>
    <w:rsid w:val="00D27E08"/>
    <w:rsid w:val="00D30CC2"/>
    <w:rsid w:val="00D4014A"/>
    <w:rsid w:val="00D40263"/>
    <w:rsid w:val="00D40816"/>
    <w:rsid w:val="00D422B4"/>
    <w:rsid w:val="00D42D6C"/>
    <w:rsid w:val="00D44343"/>
    <w:rsid w:val="00D46FC6"/>
    <w:rsid w:val="00D47D4E"/>
    <w:rsid w:val="00D5252B"/>
    <w:rsid w:val="00D529D2"/>
    <w:rsid w:val="00D538FE"/>
    <w:rsid w:val="00D5514C"/>
    <w:rsid w:val="00D563FE"/>
    <w:rsid w:val="00D62AB1"/>
    <w:rsid w:val="00D65973"/>
    <w:rsid w:val="00D670AB"/>
    <w:rsid w:val="00D723E9"/>
    <w:rsid w:val="00D73148"/>
    <w:rsid w:val="00D7588B"/>
    <w:rsid w:val="00D76559"/>
    <w:rsid w:val="00D767BA"/>
    <w:rsid w:val="00D77258"/>
    <w:rsid w:val="00D82C8C"/>
    <w:rsid w:val="00D912B6"/>
    <w:rsid w:val="00DA7CAD"/>
    <w:rsid w:val="00DB124D"/>
    <w:rsid w:val="00DB30F2"/>
    <w:rsid w:val="00DC068A"/>
    <w:rsid w:val="00DC5C94"/>
    <w:rsid w:val="00DD104B"/>
    <w:rsid w:val="00DD632E"/>
    <w:rsid w:val="00DE1679"/>
    <w:rsid w:val="00DE1EA3"/>
    <w:rsid w:val="00DE247C"/>
    <w:rsid w:val="00DE3179"/>
    <w:rsid w:val="00DE3C89"/>
    <w:rsid w:val="00DF1B7C"/>
    <w:rsid w:val="00DF2CD8"/>
    <w:rsid w:val="00DF3062"/>
    <w:rsid w:val="00DF386B"/>
    <w:rsid w:val="00DF5CE7"/>
    <w:rsid w:val="00E1072F"/>
    <w:rsid w:val="00E11C49"/>
    <w:rsid w:val="00E215E2"/>
    <w:rsid w:val="00E26C27"/>
    <w:rsid w:val="00E320A8"/>
    <w:rsid w:val="00E35A2D"/>
    <w:rsid w:val="00E36127"/>
    <w:rsid w:val="00E44502"/>
    <w:rsid w:val="00E45FE4"/>
    <w:rsid w:val="00E507A3"/>
    <w:rsid w:val="00E518B2"/>
    <w:rsid w:val="00E51EC2"/>
    <w:rsid w:val="00E55F51"/>
    <w:rsid w:val="00E56E4D"/>
    <w:rsid w:val="00E57030"/>
    <w:rsid w:val="00E571F6"/>
    <w:rsid w:val="00E576EB"/>
    <w:rsid w:val="00E60285"/>
    <w:rsid w:val="00E63B6E"/>
    <w:rsid w:val="00E6497C"/>
    <w:rsid w:val="00E67237"/>
    <w:rsid w:val="00E707D0"/>
    <w:rsid w:val="00E72718"/>
    <w:rsid w:val="00E727C5"/>
    <w:rsid w:val="00E73BAB"/>
    <w:rsid w:val="00E74C6D"/>
    <w:rsid w:val="00E74EA2"/>
    <w:rsid w:val="00E767FB"/>
    <w:rsid w:val="00E80391"/>
    <w:rsid w:val="00E803B8"/>
    <w:rsid w:val="00E80685"/>
    <w:rsid w:val="00E82170"/>
    <w:rsid w:val="00E83329"/>
    <w:rsid w:val="00E87472"/>
    <w:rsid w:val="00E92A33"/>
    <w:rsid w:val="00E95FEE"/>
    <w:rsid w:val="00EA07AE"/>
    <w:rsid w:val="00EA07D8"/>
    <w:rsid w:val="00EA0A7D"/>
    <w:rsid w:val="00EA4928"/>
    <w:rsid w:val="00EA63D6"/>
    <w:rsid w:val="00EB1420"/>
    <w:rsid w:val="00EB2FDD"/>
    <w:rsid w:val="00EB4738"/>
    <w:rsid w:val="00EB4B53"/>
    <w:rsid w:val="00EC14F5"/>
    <w:rsid w:val="00ED047E"/>
    <w:rsid w:val="00ED151F"/>
    <w:rsid w:val="00ED289A"/>
    <w:rsid w:val="00ED6021"/>
    <w:rsid w:val="00EF107E"/>
    <w:rsid w:val="00EF1C59"/>
    <w:rsid w:val="00EF76E8"/>
    <w:rsid w:val="00F03096"/>
    <w:rsid w:val="00F03ED5"/>
    <w:rsid w:val="00F07AB6"/>
    <w:rsid w:val="00F10A95"/>
    <w:rsid w:val="00F10BAE"/>
    <w:rsid w:val="00F118B2"/>
    <w:rsid w:val="00F11B80"/>
    <w:rsid w:val="00F1463E"/>
    <w:rsid w:val="00F20240"/>
    <w:rsid w:val="00F265FA"/>
    <w:rsid w:val="00F27275"/>
    <w:rsid w:val="00F3009F"/>
    <w:rsid w:val="00F30106"/>
    <w:rsid w:val="00F329AD"/>
    <w:rsid w:val="00F36F69"/>
    <w:rsid w:val="00F4543A"/>
    <w:rsid w:val="00F541E3"/>
    <w:rsid w:val="00F569F4"/>
    <w:rsid w:val="00F608F9"/>
    <w:rsid w:val="00F61D90"/>
    <w:rsid w:val="00F63CAD"/>
    <w:rsid w:val="00F71FAE"/>
    <w:rsid w:val="00F77127"/>
    <w:rsid w:val="00F77403"/>
    <w:rsid w:val="00F77BB8"/>
    <w:rsid w:val="00F8750E"/>
    <w:rsid w:val="00FA0AB8"/>
    <w:rsid w:val="00FA55A1"/>
    <w:rsid w:val="00FB136D"/>
    <w:rsid w:val="00FB2E4E"/>
    <w:rsid w:val="00FB572B"/>
    <w:rsid w:val="00FB65FE"/>
    <w:rsid w:val="00FC08DC"/>
    <w:rsid w:val="00FC1300"/>
    <w:rsid w:val="00FC648F"/>
    <w:rsid w:val="00FD08B9"/>
    <w:rsid w:val="00FD09CC"/>
    <w:rsid w:val="00FD6FA0"/>
    <w:rsid w:val="00FD7233"/>
    <w:rsid w:val="00FE514F"/>
    <w:rsid w:val="00FE7CEF"/>
    <w:rsid w:val="00FF1295"/>
    <w:rsid w:val="00FF159D"/>
    <w:rsid w:val="00FF6DF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B4011E"/>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9"/>
    <w:qFormat/>
    <w:rsid w:val="00B4011E"/>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B4011E"/>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4011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B4011E"/>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B4011E"/>
    <w:rPr>
      <w:rFonts w:ascii="Cambria" w:eastAsia="Times New Roman" w:hAnsi="Cambria" w:cs="Times New Roman"/>
      <w:b/>
      <w:bCs/>
      <w:color w:val="4F81BD"/>
      <w:lang w:eastAsia="en-US"/>
    </w:rPr>
  </w:style>
  <w:style w:type="character" w:styleId="a3">
    <w:name w:val="Hyperlink"/>
    <w:basedOn w:val="a0"/>
    <w:uiPriority w:val="99"/>
    <w:rsid w:val="00B4011E"/>
    <w:rPr>
      <w:rFonts w:cs="Times New Roman"/>
      <w:color w:val="0000FF"/>
      <w:u w:val="single"/>
    </w:rPr>
  </w:style>
  <w:style w:type="paragraph" w:styleId="a4">
    <w:name w:val="Balloon Text"/>
    <w:basedOn w:val="a"/>
    <w:link w:val="a5"/>
    <w:uiPriority w:val="99"/>
    <w:semiHidden/>
    <w:rsid w:val="00B4011E"/>
    <w:pPr>
      <w:spacing w:after="0" w:line="240" w:lineRule="auto"/>
    </w:pPr>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4011E"/>
    <w:rPr>
      <w:rFonts w:ascii="Tahoma" w:eastAsia="Calibri" w:hAnsi="Tahoma" w:cs="Tahoma"/>
      <w:sz w:val="16"/>
      <w:szCs w:val="16"/>
      <w:lang w:eastAsia="en-US"/>
    </w:rPr>
  </w:style>
  <w:style w:type="paragraph" w:styleId="a6">
    <w:name w:val="Body Text Indent"/>
    <w:basedOn w:val="a"/>
    <w:link w:val="a7"/>
    <w:uiPriority w:val="99"/>
    <w:rsid w:val="00B4011E"/>
    <w:pPr>
      <w:spacing w:after="120" w:line="240" w:lineRule="auto"/>
      <w:ind w:firstLine="90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B4011E"/>
    <w:rPr>
      <w:rFonts w:ascii="Times New Roman" w:eastAsia="Times New Roman" w:hAnsi="Times New Roman" w:cs="Times New Roman"/>
      <w:sz w:val="24"/>
      <w:szCs w:val="24"/>
    </w:rPr>
  </w:style>
  <w:style w:type="paragraph" w:styleId="a8">
    <w:name w:val="Body Text"/>
    <w:basedOn w:val="a"/>
    <w:link w:val="a9"/>
    <w:uiPriority w:val="99"/>
    <w:semiHidden/>
    <w:rsid w:val="00B4011E"/>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semiHidden/>
    <w:rsid w:val="00B4011E"/>
    <w:rPr>
      <w:rFonts w:ascii="Calibri" w:eastAsia="Calibri" w:hAnsi="Calibri" w:cs="Times New Roman"/>
      <w:lang w:eastAsia="en-US"/>
    </w:rPr>
  </w:style>
  <w:style w:type="paragraph" w:styleId="aa">
    <w:name w:val="List Paragraph"/>
    <w:basedOn w:val="a"/>
    <w:uiPriority w:val="99"/>
    <w:qFormat/>
    <w:rsid w:val="00B4011E"/>
    <w:pPr>
      <w:ind w:left="720"/>
      <w:contextualSpacing/>
    </w:pPr>
    <w:rPr>
      <w:rFonts w:ascii="Calibri" w:eastAsia="Calibri" w:hAnsi="Calibri" w:cs="Times New Roman"/>
      <w:lang w:eastAsia="en-US"/>
    </w:rPr>
  </w:style>
  <w:style w:type="character" w:customStyle="1" w:styleId="FontStyle13">
    <w:name w:val="Font Style13"/>
    <w:basedOn w:val="a0"/>
    <w:uiPriority w:val="99"/>
    <w:rsid w:val="00B4011E"/>
    <w:rPr>
      <w:rFonts w:ascii="Times New Roman" w:hAnsi="Times New Roman" w:cs="Times New Roman"/>
      <w:sz w:val="24"/>
      <w:szCs w:val="24"/>
    </w:rPr>
  </w:style>
  <w:style w:type="paragraph" w:customStyle="1" w:styleId="ConsPlusNormal">
    <w:name w:val="ConsPlusNormal"/>
    <w:rsid w:val="00B401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semiHidden/>
    <w:rsid w:val="00B4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a"/>
    <w:uiPriority w:val="99"/>
    <w:rsid w:val="00B4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Пункт"/>
    <w:basedOn w:val="a"/>
    <w:uiPriority w:val="99"/>
    <w:rsid w:val="00B4011E"/>
    <w:pPr>
      <w:snapToGrid w:val="0"/>
      <w:spacing w:after="0" w:line="360" w:lineRule="auto"/>
      <w:jc w:val="both"/>
    </w:pPr>
    <w:rPr>
      <w:rFonts w:ascii="Times New Roman" w:eastAsia="Times New Roman" w:hAnsi="Times New Roman" w:cs="Times New Roman"/>
      <w:sz w:val="28"/>
      <w:szCs w:val="20"/>
    </w:rPr>
  </w:style>
  <w:style w:type="paragraph" w:customStyle="1" w:styleId="ad">
    <w:name w:val="Подподпункт"/>
    <w:basedOn w:val="a"/>
    <w:uiPriority w:val="99"/>
    <w:rsid w:val="00B4011E"/>
    <w:pPr>
      <w:numPr>
        <w:ilvl w:val="3"/>
      </w:numPr>
      <w:tabs>
        <w:tab w:val="left" w:pos="851"/>
        <w:tab w:val="left" w:pos="1134"/>
        <w:tab w:val="left" w:pos="1418"/>
        <w:tab w:val="num" w:pos="1702"/>
      </w:tabs>
      <w:spacing w:after="0" w:line="360" w:lineRule="auto"/>
      <w:ind w:left="1702" w:hanging="567"/>
      <w:jc w:val="both"/>
    </w:pPr>
    <w:rPr>
      <w:rFonts w:ascii="Times New Roman" w:eastAsia="Times New Roman" w:hAnsi="Times New Roman" w:cs="Times New Roman"/>
      <w:sz w:val="28"/>
      <w:szCs w:val="20"/>
    </w:rPr>
  </w:style>
  <w:style w:type="character" w:customStyle="1" w:styleId="31">
    <w:name w:val="Стиль3 Знак"/>
    <w:basedOn w:val="a0"/>
    <w:link w:val="32"/>
    <w:uiPriority w:val="99"/>
    <w:locked/>
    <w:rsid w:val="00B4011E"/>
    <w:rPr>
      <w:rFonts w:eastAsia="Times New Roman" w:cs="Times New Roman"/>
      <w:sz w:val="24"/>
    </w:rPr>
  </w:style>
  <w:style w:type="paragraph" w:customStyle="1" w:styleId="32">
    <w:name w:val="Стиль3"/>
    <w:basedOn w:val="21"/>
    <w:link w:val="31"/>
    <w:uiPriority w:val="99"/>
    <w:rsid w:val="00B4011E"/>
    <w:pPr>
      <w:widowControl w:val="0"/>
      <w:tabs>
        <w:tab w:val="num" w:pos="767"/>
      </w:tabs>
      <w:adjustRightInd w:val="0"/>
      <w:spacing w:after="0" w:line="240" w:lineRule="auto"/>
      <w:ind w:left="540"/>
      <w:jc w:val="both"/>
    </w:pPr>
    <w:rPr>
      <w:rFonts w:asciiTheme="minorHAnsi" w:eastAsia="Times New Roman" w:hAnsiTheme="minorHAnsi"/>
      <w:sz w:val="24"/>
      <w:lang w:eastAsia="ru-RU"/>
    </w:rPr>
  </w:style>
  <w:style w:type="paragraph" w:styleId="21">
    <w:name w:val="Body Text Indent 2"/>
    <w:basedOn w:val="a"/>
    <w:link w:val="22"/>
    <w:uiPriority w:val="99"/>
    <w:semiHidden/>
    <w:rsid w:val="00B4011E"/>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B4011E"/>
    <w:rPr>
      <w:rFonts w:ascii="Calibri" w:eastAsia="Calibri" w:hAnsi="Calibri" w:cs="Times New Roman"/>
      <w:lang w:eastAsia="en-US"/>
    </w:rPr>
  </w:style>
  <w:style w:type="paragraph" w:customStyle="1" w:styleId="12">
    <w:name w:val="Абзац списка1"/>
    <w:basedOn w:val="a"/>
    <w:uiPriority w:val="99"/>
    <w:rsid w:val="00B4011E"/>
    <w:pPr>
      <w:ind w:left="720"/>
      <w:contextualSpacing/>
    </w:pPr>
    <w:rPr>
      <w:rFonts w:ascii="Calibri" w:eastAsia="Calibri" w:hAnsi="Calibri" w:cs="Times New Roman"/>
      <w:lang w:eastAsia="en-US"/>
    </w:rPr>
  </w:style>
  <w:style w:type="paragraph" w:customStyle="1" w:styleId="ae">
    <w:name w:val="Подпункт"/>
    <w:basedOn w:val="a"/>
    <w:uiPriority w:val="99"/>
    <w:rsid w:val="00B4011E"/>
    <w:pPr>
      <w:numPr>
        <w:ilvl w:val="2"/>
      </w:numPr>
      <w:tabs>
        <w:tab w:val="left" w:pos="851"/>
        <w:tab w:val="num" w:pos="1702"/>
      </w:tabs>
      <w:snapToGrid w:val="0"/>
      <w:spacing w:after="0" w:line="360" w:lineRule="auto"/>
      <w:ind w:left="1702" w:hanging="567"/>
      <w:jc w:val="both"/>
    </w:pPr>
    <w:rPr>
      <w:rFonts w:ascii="Times New Roman" w:eastAsia="Times New Roman" w:hAnsi="Times New Roman" w:cs="Times New Roman"/>
      <w:sz w:val="28"/>
      <w:szCs w:val="20"/>
    </w:rPr>
  </w:style>
  <w:style w:type="character" w:customStyle="1" w:styleId="13">
    <w:name w:val="Заголовок №1_"/>
    <w:link w:val="14"/>
    <w:uiPriority w:val="99"/>
    <w:locked/>
    <w:rsid w:val="00B4011E"/>
    <w:rPr>
      <w:sz w:val="26"/>
      <w:shd w:val="clear" w:color="auto" w:fill="FFFFFF"/>
    </w:rPr>
  </w:style>
  <w:style w:type="paragraph" w:customStyle="1" w:styleId="14">
    <w:name w:val="Заголовок №1"/>
    <w:basedOn w:val="a"/>
    <w:link w:val="13"/>
    <w:uiPriority w:val="99"/>
    <w:rsid w:val="00B4011E"/>
    <w:pPr>
      <w:shd w:val="clear" w:color="auto" w:fill="FFFFFF"/>
      <w:spacing w:before="600" w:after="420" w:line="240" w:lineRule="atLeast"/>
      <w:ind w:firstLine="700"/>
      <w:jc w:val="both"/>
      <w:outlineLvl w:val="0"/>
    </w:pPr>
    <w:rPr>
      <w:sz w:val="26"/>
    </w:rPr>
  </w:style>
  <w:style w:type="character" w:customStyle="1" w:styleId="af">
    <w:name w:val="Основной текст + Полужирный"/>
    <w:uiPriority w:val="99"/>
    <w:rsid w:val="00B4011E"/>
    <w:rPr>
      <w:rFonts w:ascii="Times New Roman" w:hAnsi="Times New Roman"/>
      <w:b/>
      <w:spacing w:val="0"/>
      <w:sz w:val="26"/>
    </w:rPr>
  </w:style>
  <w:style w:type="character" w:customStyle="1" w:styleId="af0">
    <w:name w:val="Основной текст_"/>
    <w:link w:val="23"/>
    <w:uiPriority w:val="99"/>
    <w:locked/>
    <w:rsid w:val="00B4011E"/>
    <w:rPr>
      <w:sz w:val="26"/>
      <w:shd w:val="clear" w:color="auto" w:fill="FFFFFF"/>
    </w:rPr>
  </w:style>
  <w:style w:type="paragraph" w:customStyle="1" w:styleId="23">
    <w:name w:val="Основной текст2"/>
    <w:basedOn w:val="a"/>
    <w:link w:val="af0"/>
    <w:uiPriority w:val="99"/>
    <w:rsid w:val="00B4011E"/>
    <w:pPr>
      <w:shd w:val="clear" w:color="auto" w:fill="FFFFFF"/>
      <w:spacing w:after="0" w:line="322" w:lineRule="exact"/>
      <w:jc w:val="both"/>
    </w:pPr>
    <w:rPr>
      <w:sz w:val="26"/>
    </w:rPr>
  </w:style>
  <w:style w:type="paragraph" w:customStyle="1" w:styleId="-3">
    <w:name w:val="Пункт-3"/>
    <w:basedOn w:val="a"/>
    <w:uiPriority w:val="99"/>
    <w:rsid w:val="00B4011E"/>
    <w:pPr>
      <w:tabs>
        <w:tab w:val="left" w:pos="1701"/>
      </w:tabs>
      <w:spacing w:after="0" w:line="288" w:lineRule="auto"/>
      <w:ind w:firstLine="567"/>
      <w:jc w:val="both"/>
    </w:pPr>
    <w:rPr>
      <w:rFonts w:ascii="Times New Roman" w:eastAsia="Times New Roman" w:hAnsi="Times New Roman" w:cs="Times New Roman"/>
      <w:sz w:val="28"/>
      <w:szCs w:val="24"/>
    </w:rPr>
  </w:style>
  <w:style w:type="paragraph" w:customStyle="1" w:styleId="33">
    <w:name w:val="Пункт_3"/>
    <w:basedOn w:val="a"/>
    <w:uiPriority w:val="99"/>
    <w:rsid w:val="00B4011E"/>
    <w:pPr>
      <w:suppressAutoHyphens/>
      <w:spacing w:after="0" w:line="360" w:lineRule="auto"/>
      <w:ind w:left="1069" w:hanging="360"/>
      <w:jc w:val="both"/>
    </w:pPr>
    <w:rPr>
      <w:rFonts w:ascii="Times New Roman" w:eastAsia="Times New Roman" w:hAnsi="Times New Roman" w:cs="Times New Roman"/>
      <w:sz w:val="28"/>
      <w:szCs w:val="20"/>
      <w:lang w:eastAsia="ar-SA"/>
    </w:rPr>
  </w:style>
  <w:style w:type="paragraph" w:customStyle="1" w:styleId="1">
    <w:name w:val="Пункт_1"/>
    <w:basedOn w:val="a"/>
    <w:uiPriority w:val="99"/>
    <w:rsid w:val="00B4011E"/>
    <w:pPr>
      <w:keepNext/>
      <w:numPr>
        <w:numId w:val="1"/>
      </w:numPr>
      <w:suppressAutoHyphens/>
      <w:spacing w:before="480" w:after="240" w:line="240" w:lineRule="auto"/>
      <w:jc w:val="center"/>
    </w:pPr>
    <w:rPr>
      <w:rFonts w:ascii="Arial" w:eastAsia="Times New Roman" w:hAnsi="Arial" w:cs="Times New Roman"/>
      <w:b/>
      <w:sz w:val="32"/>
      <w:szCs w:val="28"/>
      <w:lang w:eastAsia="ar-SA"/>
    </w:rPr>
  </w:style>
  <w:style w:type="character" w:styleId="af1">
    <w:name w:val="line number"/>
    <w:basedOn w:val="a0"/>
    <w:uiPriority w:val="99"/>
    <w:semiHidden/>
    <w:rsid w:val="00B4011E"/>
    <w:rPr>
      <w:rFonts w:cs="Times New Roman"/>
    </w:rPr>
  </w:style>
  <w:style w:type="paragraph" w:styleId="af2">
    <w:name w:val="header"/>
    <w:basedOn w:val="a"/>
    <w:link w:val="af3"/>
    <w:uiPriority w:val="99"/>
    <w:rsid w:val="00B4011E"/>
    <w:pPr>
      <w:tabs>
        <w:tab w:val="center" w:pos="4677"/>
        <w:tab w:val="right" w:pos="9355"/>
      </w:tabs>
    </w:pPr>
    <w:rPr>
      <w:rFonts w:ascii="Calibri" w:eastAsia="Calibri" w:hAnsi="Calibri" w:cs="Times New Roman"/>
      <w:lang w:eastAsia="en-US"/>
    </w:rPr>
  </w:style>
  <w:style w:type="character" w:customStyle="1" w:styleId="af3">
    <w:name w:val="Верхний колонтитул Знак"/>
    <w:basedOn w:val="a0"/>
    <w:link w:val="af2"/>
    <w:uiPriority w:val="99"/>
    <w:rsid w:val="00B4011E"/>
    <w:rPr>
      <w:rFonts w:ascii="Calibri" w:eastAsia="Calibri" w:hAnsi="Calibri" w:cs="Times New Roman"/>
      <w:lang w:eastAsia="en-US"/>
    </w:rPr>
  </w:style>
  <w:style w:type="paragraph" w:styleId="af4">
    <w:name w:val="footer"/>
    <w:basedOn w:val="a"/>
    <w:link w:val="af5"/>
    <w:uiPriority w:val="99"/>
    <w:semiHidden/>
    <w:rsid w:val="00B4011E"/>
    <w:pPr>
      <w:tabs>
        <w:tab w:val="center" w:pos="4677"/>
        <w:tab w:val="right" w:pos="9355"/>
      </w:tabs>
    </w:pPr>
    <w:rPr>
      <w:rFonts w:ascii="Calibri" w:eastAsia="Calibri" w:hAnsi="Calibri" w:cs="Times New Roman"/>
      <w:lang w:eastAsia="en-US"/>
    </w:rPr>
  </w:style>
  <w:style w:type="character" w:customStyle="1" w:styleId="af5">
    <w:name w:val="Нижний колонтитул Знак"/>
    <w:basedOn w:val="a0"/>
    <w:link w:val="af4"/>
    <w:uiPriority w:val="99"/>
    <w:semiHidden/>
    <w:rsid w:val="00B4011E"/>
    <w:rPr>
      <w:rFonts w:ascii="Calibri" w:eastAsia="Calibri" w:hAnsi="Calibri" w:cs="Times New Roman"/>
      <w:lang w:eastAsia="en-US"/>
    </w:rPr>
  </w:style>
  <w:style w:type="table" w:styleId="af6">
    <w:name w:val="Table Grid"/>
    <w:basedOn w:val="a1"/>
    <w:uiPriority w:val="99"/>
    <w:rsid w:val="00B4011E"/>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C04D9A"/>
  </w:style>
  <w:style w:type="paragraph" w:styleId="HTML">
    <w:name w:val="HTML Preformatted"/>
    <w:basedOn w:val="a"/>
    <w:link w:val="HTML0"/>
    <w:uiPriority w:val="99"/>
    <w:unhideWhenUsed/>
    <w:rsid w:val="00DE3C8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E3C89"/>
    <w:rPr>
      <w:rFonts w:ascii="Consolas" w:hAnsi="Consolas" w:cs="Consola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0">
    <w:name w:val="heading 1"/>
    <w:basedOn w:val="a"/>
    <w:next w:val="a"/>
    <w:link w:val="11"/>
    <w:uiPriority w:val="99"/>
    <w:qFormat/>
    <w:rsid w:val="00B4011E"/>
    <w:pPr>
      <w:keepNext/>
      <w:spacing w:before="240" w:after="60"/>
      <w:outlineLvl w:val="0"/>
    </w:pPr>
    <w:rPr>
      <w:rFonts w:ascii="Cambria" w:eastAsia="Times New Roman" w:hAnsi="Cambria" w:cs="Times New Roman"/>
      <w:b/>
      <w:bCs/>
      <w:kern w:val="32"/>
      <w:sz w:val="32"/>
      <w:szCs w:val="32"/>
      <w:lang w:eastAsia="en-US"/>
    </w:rPr>
  </w:style>
  <w:style w:type="paragraph" w:styleId="2">
    <w:name w:val="heading 2"/>
    <w:basedOn w:val="a"/>
    <w:next w:val="a"/>
    <w:link w:val="20"/>
    <w:uiPriority w:val="99"/>
    <w:qFormat/>
    <w:rsid w:val="00B4011E"/>
    <w:pPr>
      <w:keepNext/>
      <w:keepLines/>
      <w:spacing w:before="200" w:after="0"/>
      <w:outlineLvl w:val="1"/>
    </w:pPr>
    <w:rPr>
      <w:rFonts w:ascii="Cambria" w:eastAsia="Times New Roman" w:hAnsi="Cambria" w:cs="Times New Roman"/>
      <w:b/>
      <w:bCs/>
      <w:color w:val="4F81BD"/>
      <w:sz w:val="26"/>
      <w:szCs w:val="26"/>
      <w:lang w:eastAsia="en-US"/>
    </w:rPr>
  </w:style>
  <w:style w:type="paragraph" w:styleId="3">
    <w:name w:val="heading 3"/>
    <w:basedOn w:val="a"/>
    <w:next w:val="a"/>
    <w:link w:val="30"/>
    <w:uiPriority w:val="99"/>
    <w:qFormat/>
    <w:rsid w:val="00B4011E"/>
    <w:pPr>
      <w:keepNext/>
      <w:keepLines/>
      <w:spacing w:before="200" w:after="0"/>
      <w:outlineLvl w:val="2"/>
    </w:pPr>
    <w:rPr>
      <w:rFonts w:ascii="Cambria" w:eastAsia="Times New Roman" w:hAnsi="Cambria" w:cs="Times New Roman"/>
      <w:b/>
      <w:bCs/>
      <w:color w:val="4F81BD"/>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оловок 1 Знак"/>
    <w:basedOn w:val="a0"/>
    <w:link w:val="10"/>
    <w:uiPriority w:val="99"/>
    <w:rsid w:val="00B4011E"/>
    <w:rPr>
      <w:rFonts w:ascii="Cambria" w:eastAsia="Times New Roman" w:hAnsi="Cambria" w:cs="Times New Roman"/>
      <w:b/>
      <w:bCs/>
      <w:kern w:val="32"/>
      <w:sz w:val="32"/>
      <w:szCs w:val="32"/>
      <w:lang w:eastAsia="en-US"/>
    </w:rPr>
  </w:style>
  <w:style w:type="character" w:customStyle="1" w:styleId="20">
    <w:name w:val="Заголовок 2 Знак"/>
    <w:basedOn w:val="a0"/>
    <w:link w:val="2"/>
    <w:uiPriority w:val="99"/>
    <w:rsid w:val="00B4011E"/>
    <w:rPr>
      <w:rFonts w:ascii="Cambria" w:eastAsia="Times New Roman" w:hAnsi="Cambria" w:cs="Times New Roman"/>
      <w:b/>
      <w:bCs/>
      <w:color w:val="4F81BD"/>
      <w:sz w:val="26"/>
      <w:szCs w:val="26"/>
      <w:lang w:eastAsia="en-US"/>
    </w:rPr>
  </w:style>
  <w:style w:type="character" w:customStyle="1" w:styleId="30">
    <w:name w:val="Заголовок 3 Знак"/>
    <w:basedOn w:val="a0"/>
    <w:link w:val="3"/>
    <w:uiPriority w:val="99"/>
    <w:rsid w:val="00B4011E"/>
    <w:rPr>
      <w:rFonts w:ascii="Cambria" w:eastAsia="Times New Roman" w:hAnsi="Cambria" w:cs="Times New Roman"/>
      <w:b/>
      <w:bCs/>
      <w:color w:val="4F81BD"/>
      <w:lang w:eastAsia="en-US"/>
    </w:rPr>
  </w:style>
  <w:style w:type="character" w:styleId="a3">
    <w:name w:val="Hyperlink"/>
    <w:basedOn w:val="a0"/>
    <w:uiPriority w:val="99"/>
    <w:rsid w:val="00B4011E"/>
    <w:rPr>
      <w:rFonts w:cs="Times New Roman"/>
      <w:color w:val="0000FF"/>
      <w:u w:val="single"/>
    </w:rPr>
  </w:style>
  <w:style w:type="paragraph" w:styleId="a4">
    <w:name w:val="Balloon Text"/>
    <w:basedOn w:val="a"/>
    <w:link w:val="a5"/>
    <w:uiPriority w:val="99"/>
    <w:semiHidden/>
    <w:rsid w:val="00B4011E"/>
    <w:pPr>
      <w:spacing w:after="0" w:line="240" w:lineRule="auto"/>
    </w:pPr>
    <w:rPr>
      <w:rFonts w:ascii="Tahoma" w:eastAsia="Calibri" w:hAnsi="Tahoma" w:cs="Tahoma"/>
      <w:sz w:val="16"/>
      <w:szCs w:val="16"/>
      <w:lang w:eastAsia="en-US"/>
    </w:rPr>
  </w:style>
  <w:style w:type="character" w:customStyle="1" w:styleId="a5">
    <w:name w:val="Текст выноски Знак"/>
    <w:basedOn w:val="a0"/>
    <w:link w:val="a4"/>
    <w:uiPriority w:val="99"/>
    <w:semiHidden/>
    <w:rsid w:val="00B4011E"/>
    <w:rPr>
      <w:rFonts w:ascii="Tahoma" w:eastAsia="Calibri" w:hAnsi="Tahoma" w:cs="Tahoma"/>
      <w:sz w:val="16"/>
      <w:szCs w:val="16"/>
      <w:lang w:eastAsia="en-US"/>
    </w:rPr>
  </w:style>
  <w:style w:type="paragraph" w:styleId="a6">
    <w:name w:val="Body Text Indent"/>
    <w:basedOn w:val="a"/>
    <w:link w:val="a7"/>
    <w:uiPriority w:val="99"/>
    <w:rsid w:val="00B4011E"/>
    <w:pPr>
      <w:spacing w:after="120" w:line="240" w:lineRule="auto"/>
      <w:ind w:firstLine="900"/>
      <w:jc w:val="both"/>
    </w:pPr>
    <w:rPr>
      <w:rFonts w:ascii="Times New Roman" w:eastAsia="Times New Roman" w:hAnsi="Times New Roman" w:cs="Times New Roman"/>
      <w:sz w:val="24"/>
      <w:szCs w:val="24"/>
    </w:rPr>
  </w:style>
  <w:style w:type="character" w:customStyle="1" w:styleId="a7">
    <w:name w:val="Основной текст с отступом Знак"/>
    <w:basedOn w:val="a0"/>
    <w:link w:val="a6"/>
    <w:uiPriority w:val="99"/>
    <w:rsid w:val="00B4011E"/>
    <w:rPr>
      <w:rFonts w:ascii="Times New Roman" w:eastAsia="Times New Roman" w:hAnsi="Times New Roman" w:cs="Times New Roman"/>
      <w:sz w:val="24"/>
      <w:szCs w:val="24"/>
    </w:rPr>
  </w:style>
  <w:style w:type="paragraph" w:styleId="a8">
    <w:name w:val="Body Text"/>
    <w:basedOn w:val="a"/>
    <w:link w:val="a9"/>
    <w:uiPriority w:val="99"/>
    <w:semiHidden/>
    <w:rsid w:val="00B4011E"/>
    <w:pPr>
      <w:spacing w:after="120"/>
    </w:pPr>
    <w:rPr>
      <w:rFonts w:ascii="Calibri" w:eastAsia="Calibri" w:hAnsi="Calibri" w:cs="Times New Roman"/>
      <w:lang w:eastAsia="en-US"/>
    </w:rPr>
  </w:style>
  <w:style w:type="character" w:customStyle="1" w:styleId="a9">
    <w:name w:val="Основной текст Знак"/>
    <w:basedOn w:val="a0"/>
    <w:link w:val="a8"/>
    <w:uiPriority w:val="99"/>
    <w:semiHidden/>
    <w:rsid w:val="00B4011E"/>
    <w:rPr>
      <w:rFonts w:ascii="Calibri" w:eastAsia="Calibri" w:hAnsi="Calibri" w:cs="Times New Roman"/>
      <w:lang w:eastAsia="en-US"/>
    </w:rPr>
  </w:style>
  <w:style w:type="paragraph" w:styleId="aa">
    <w:name w:val="List Paragraph"/>
    <w:basedOn w:val="a"/>
    <w:uiPriority w:val="99"/>
    <w:qFormat/>
    <w:rsid w:val="00B4011E"/>
    <w:pPr>
      <w:ind w:left="720"/>
      <w:contextualSpacing/>
    </w:pPr>
    <w:rPr>
      <w:rFonts w:ascii="Calibri" w:eastAsia="Calibri" w:hAnsi="Calibri" w:cs="Times New Roman"/>
      <w:lang w:eastAsia="en-US"/>
    </w:rPr>
  </w:style>
  <w:style w:type="character" w:customStyle="1" w:styleId="FontStyle13">
    <w:name w:val="Font Style13"/>
    <w:basedOn w:val="a0"/>
    <w:uiPriority w:val="99"/>
    <w:rsid w:val="00B4011E"/>
    <w:rPr>
      <w:rFonts w:ascii="Times New Roman" w:hAnsi="Times New Roman" w:cs="Times New Roman"/>
      <w:sz w:val="24"/>
      <w:szCs w:val="24"/>
    </w:rPr>
  </w:style>
  <w:style w:type="paragraph" w:customStyle="1" w:styleId="ConsPlusNormal">
    <w:name w:val="ConsPlusNormal"/>
    <w:rsid w:val="00B4011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b">
    <w:name w:val="Normal (Web)"/>
    <w:basedOn w:val="a"/>
    <w:uiPriority w:val="99"/>
    <w:semiHidden/>
    <w:rsid w:val="00B4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text-1">
    <w:name w:val="text-1"/>
    <w:basedOn w:val="a"/>
    <w:uiPriority w:val="99"/>
    <w:rsid w:val="00B4011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ac">
    <w:name w:val="Пункт"/>
    <w:basedOn w:val="a"/>
    <w:uiPriority w:val="99"/>
    <w:rsid w:val="00B4011E"/>
    <w:pPr>
      <w:snapToGrid w:val="0"/>
      <w:spacing w:after="0" w:line="360" w:lineRule="auto"/>
      <w:jc w:val="both"/>
    </w:pPr>
    <w:rPr>
      <w:rFonts w:ascii="Times New Roman" w:eastAsia="Times New Roman" w:hAnsi="Times New Roman" w:cs="Times New Roman"/>
      <w:sz w:val="28"/>
      <w:szCs w:val="20"/>
    </w:rPr>
  </w:style>
  <w:style w:type="paragraph" w:customStyle="1" w:styleId="ad">
    <w:name w:val="Подподпункт"/>
    <w:basedOn w:val="a"/>
    <w:uiPriority w:val="99"/>
    <w:rsid w:val="00B4011E"/>
    <w:pPr>
      <w:numPr>
        <w:ilvl w:val="3"/>
      </w:numPr>
      <w:tabs>
        <w:tab w:val="left" w:pos="851"/>
        <w:tab w:val="left" w:pos="1134"/>
        <w:tab w:val="left" w:pos="1418"/>
        <w:tab w:val="num" w:pos="1702"/>
      </w:tabs>
      <w:spacing w:after="0" w:line="360" w:lineRule="auto"/>
      <w:ind w:left="1702" w:hanging="567"/>
      <w:jc w:val="both"/>
    </w:pPr>
    <w:rPr>
      <w:rFonts w:ascii="Times New Roman" w:eastAsia="Times New Roman" w:hAnsi="Times New Roman" w:cs="Times New Roman"/>
      <w:sz w:val="28"/>
      <w:szCs w:val="20"/>
    </w:rPr>
  </w:style>
  <w:style w:type="character" w:customStyle="1" w:styleId="31">
    <w:name w:val="Стиль3 Знак"/>
    <w:basedOn w:val="a0"/>
    <w:link w:val="32"/>
    <w:uiPriority w:val="99"/>
    <w:locked/>
    <w:rsid w:val="00B4011E"/>
    <w:rPr>
      <w:rFonts w:eastAsia="Times New Roman" w:cs="Times New Roman"/>
      <w:sz w:val="24"/>
    </w:rPr>
  </w:style>
  <w:style w:type="paragraph" w:customStyle="1" w:styleId="32">
    <w:name w:val="Стиль3"/>
    <w:basedOn w:val="21"/>
    <w:link w:val="31"/>
    <w:uiPriority w:val="99"/>
    <w:rsid w:val="00B4011E"/>
    <w:pPr>
      <w:widowControl w:val="0"/>
      <w:tabs>
        <w:tab w:val="num" w:pos="767"/>
      </w:tabs>
      <w:adjustRightInd w:val="0"/>
      <w:spacing w:after="0" w:line="240" w:lineRule="auto"/>
      <w:ind w:left="540"/>
      <w:jc w:val="both"/>
    </w:pPr>
    <w:rPr>
      <w:rFonts w:asciiTheme="minorHAnsi" w:eastAsia="Times New Roman" w:hAnsiTheme="minorHAnsi"/>
      <w:sz w:val="24"/>
      <w:lang w:eastAsia="ru-RU"/>
    </w:rPr>
  </w:style>
  <w:style w:type="paragraph" w:styleId="21">
    <w:name w:val="Body Text Indent 2"/>
    <w:basedOn w:val="a"/>
    <w:link w:val="22"/>
    <w:uiPriority w:val="99"/>
    <w:semiHidden/>
    <w:rsid w:val="00B4011E"/>
    <w:pPr>
      <w:spacing w:after="120" w:line="480" w:lineRule="auto"/>
      <w:ind w:left="283"/>
    </w:pPr>
    <w:rPr>
      <w:rFonts w:ascii="Calibri" w:eastAsia="Calibri" w:hAnsi="Calibri" w:cs="Times New Roman"/>
      <w:lang w:eastAsia="en-US"/>
    </w:rPr>
  </w:style>
  <w:style w:type="character" w:customStyle="1" w:styleId="22">
    <w:name w:val="Основной текст с отступом 2 Знак"/>
    <w:basedOn w:val="a0"/>
    <w:link w:val="21"/>
    <w:uiPriority w:val="99"/>
    <w:semiHidden/>
    <w:rsid w:val="00B4011E"/>
    <w:rPr>
      <w:rFonts w:ascii="Calibri" w:eastAsia="Calibri" w:hAnsi="Calibri" w:cs="Times New Roman"/>
      <w:lang w:eastAsia="en-US"/>
    </w:rPr>
  </w:style>
  <w:style w:type="paragraph" w:customStyle="1" w:styleId="12">
    <w:name w:val="Абзац списка1"/>
    <w:basedOn w:val="a"/>
    <w:uiPriority w:val="99"/>
    <w:rsid w:val="00B4011E"/>
    <w:pPr>
      <w:ind w:left="720"/>
      <w:contextualSpacing/>
    </w:pPr>
    <w:rPr>
      <w:rFonts w:ascii="Calibri" w:eastAsia="Calibri" w:hAnsi="Calibri" w:cs="Times New Roman"/>
      <w:lang w:eastAsia="en-US"/>
    </w:rPr>
  </w:style>
  <w:style w:type="paragraph" w:customStyle="1" w:styleId="ae">
    <w:name w:val="Подпункт"/>
    <w:basedOn w:val="a"/>
    <w:uiPriority w:val="99"/>
    <w:rsid w:val="00B4011E"/>
    <w:pPr>
      <w:numPr>
        <w:ilvl w:val="2"/>
      </w:numPr>
      <w:tabs>
        <w:tab w:val="left" w:pos="851"/>
        <w:tab w:val="num" w:pos="1702"/>
      </w:tabs>
      <w:snapToGrid w:val="0"/>
      <w:spacing w:after="0" w:line="360" w:lineRule="auto"/>
      <w:ind w:left="1702" w:hanging="567"/>
      <w:jc w:val="both"/>
    </w:pPr>
    <w:rPr>
      <w:rFonts w:ascii="Times New Roman" w:eastAsia="Times New Roman" w:hAnsi="Times New Roman" w:cs="Times New Roman"/>
      <w:sz w:val="28"/>
      <w:szCs w:val="20"/>
    </w:rPr>
  </w:style>
  <w:style w:type="character" w:customStyle="1" w:styleId="13">
    <w:name w:val="Заголовок №1_"/>
    <w:link w:val="14"/>
    <w:uiPriority w:val="99"/>
    <w:locked/>
    <w:rsid w:val="00B4011E"/>
    <w:rPr>
      <w:sz w:val="26"/>
      <w:shd w:val="clear" w:color="auto" w:fill="FFFFFF"/>
    </w:rPr>
  </w:style>
  <w:style w:type="paragraph" w:customStyle="1" w:styleId="14">
    <w:name w:val="Заголовок №1"/>
    <w:basedOn w:val="a"/>
    <w:link w:val="13"/>
    <w:uiPriority w:val="99"/>
    <w:rsid w:val="00B4011E"/>
    <w:pPr>
      <w:shd w:val="clear" w:color="auto" w:fill="FFFFFF"/>
      <w:spacing w:before="600" w:after="420" w:line="240" w:lineRule="atLeast"/>
      <w:ind w:firstLine="700"/>
      <w:jc w:val="both"/>
      <w:outlineLvl w:val="0"/>
    </w:pPr>
    <w:rPr>
      <w:sz w:val="26"/>
    </w:rPr>
  </w:style>
  <w:style w:type="character" w:customStyle="1" w:styleId="af">
    <w:name w:val="Основной текст + Полужирный"/>
    <w:uiPriority w:val="99"/>
    <w:rsid w:val="00B4011E"/>
    <w:rPr>
      <w:rFonts w:ascii="Times New Roman" w:hAnsi="Times New Roman"/>
      <w:b/>
      <w:spacing w:val="0"/>
      <w:sz w:val="26"/>
    </w:rPr>
  </w:style>
  <w:style w:type="character" w:customStyle="1" w:styleId="af0">
    <w:name w:val="Основной текст_"/>
    <w:link w:val="23"/>
    <w:uiPriority w:val="99"/>
    <w:locked/>
    <w:rsid w:val="00B4011E"/>
    <w:rPr>
      <w:sz w:val="26"/>
      <w:shd w:val="clear" w:color="auto" w:fill="FFFFFF"/>
    </w:rPr>
  </w:style>
  <w:style w:type="paragraph" w:customStyle="1" w:styleId="23">
    <w:name w:val="Основной текст2"/>
    <w:basedOn w:val="a"/>
    <w:link w:val="af0"/>
    <w:uiPriority w:val="99"/>
    <w:rsid w:val="00B4011E"/>
    <w:pPr>
      <w:shd w:val="clear" w:color="auto" w:fill="FFFFFF"/>
      <w:spacing w:after="0" w:line="322" w:lineRule="exact"/>
      <w:jc w:val="both"/>
    </w:pPr>
    <w:rPr>
      <w:sz w:val="26"/>
    </w:rPr>
  </w:style>
  <w:style w:type="paragraph" w:customStyle="1" w:styleId="-3">
    <w:name w:val="Пункт-3"/>
    <w:basedOn w:val="a"/>
    <w:uiPriority w:val="99"/>
    <w:rsid w:val="00B4011E"/>
    <w:pPr>
      <w:tabs>
        <w:tab w:val="left" w:pos="1701"/>
      </w:tabs>
      <w:spacing w:after="0" w:line="288" w:lineRule="auto"/>
      <w:ind w:firstLine="567"/>
      <w:jc w:val="both"/>
    </w:pPr>
    <w:rPr>
      <w:rFonts w:ascii="Times New Roman" w:eastAsia="Times New Roman" w:hAnsi="Times New Roman" w:cs="Times New Roman"/>
      <w:sz w:val="28"/>
      <w:szCs w:val="24"/>
    </w:rPr>
  </w:style>
  <w:style w:type="paragraph" w:customStyle="1" w:styleId="33">
    <w:name w:val="Пункт_3"/>
    <w:basedOn w:val="a"/>
    <w:uiPriority w:val="99"/>
    <w:rsid w:val="00B4011E"/>
    <w:pPr>
      <w:suppressAutoHyphens/>
      <w:spacing w:after="0" w:line="360" w:lineRule="auto"/>
      <w:ind w:left="1069" w:hanging="360"/>
      <w:jc w:val="both"/>
    </w:pPr>
    <w:rPr>
      <w:rFonts w:ascii="Times New Roman" w:eastAsia="Times New Roman" w:hAnsi="Times New Roman" w:cs="Times New Roman"/>
      <w:sz w:val="28"/>
      <w:szCs w:val="20"/>
      <w:lang w:eastAsia="ar-SA"/>
    </w:rPr>
  </w:style>
  <w:style w:type="paragraph" w:customStyle="1" w:styleId="1">
    <w:name w:val="Пункт_1"/>
    <w:basedOn w:val="a"/>
    <w:uiPriority w:val="99"/>
    <w:rsid w:val="00B4011E"/>
    <w:pPr>
      <w:keepNext/>
      <w:numPr>
        <w:numId w:val="1"/>
      </w:numPr>
      <w:suppressAutoHyphens/>
      <w:spacing w:before="480" w:after="240" w:line="240" w:lineRule="auto"/>
      <w:jc w:val="center"/>
    </w:pPr>
    <w:rPr>
      <w:rFonts w:ascii="Arial" w:eastAsia="Times New Roman" w:hAnsi="Arial" w:cs="Times New Roman"/>
      <w:b/>
      <w:sz w:val="32"/>
      <w:szCs w:val="28"/>
      <w:lang w:eastAsia="ar-SA"/>
    </w:rPr>
  </w:style>
  <w:style w:type="character" w:styleId="af1">
    <w:name w:val="line number"/>
    <w:basedOn w:val="a0"/>
    <w:uiPriority w:val="99"/>
    <w:semiHidden/>
    <w:rsid w:val="00B4011E"/>
    <w:rPr>
      <w:rFonts w:cs="Times New Roman"/>
    </w:rPr>
  </w:style>
  <w:style w:type="paragraph" w:styleId="af2">
    <w:name w:val="header"/>
    <w:basedOn w:val="a"/>
    <w:link w:val="af3"/>
    <w:uiPriority w:val="99"/>
    <w:rsid w:val="00B4011E"/>
    <w:pPr>
      <w:tabs>
        <w:tab w:val="center" w:pos="4677"/>
        <w:tab w:val="right" w:pos="9355"/>
      </w:tabs>
    </w:pPr>
    <w:rPr>
      <w:rFonts w:ascii="Calibri" w:eastAsia="Calibri" w:hAnsi="Calibri" w:cs="Times New Roman"/>
      <w:lang w:eastAsia="en-US"/>
    </w:rPr>
  </w:style>
  <w:style w:type="character" w:customStyle="1" w:styleId="af3">
    <w:name w:val="Верхний колонтитул Знак"/>
    <w:basedOn w:val="a0"/>
    <w:link w:val="af2"/>
    <w:uiPriority w:val="99"/>
    <w:rsid w:val="00B4011E"/>
    <w:rPr>
      <w:rFonts w:ascii="Calibri" w:eastAsia="Calibri" w:hAnsi="Calibri" w:cs="Times New Roman"/>
      <w:lang w:eastAsia="en-US"/>
    </w:rPr>
  </w:style>
  <w:style w:type="paragraph" w:styleId="af4">
    <w:name w:val="footer"/>
    <w:basedOn w:val="a"/>
    <w:link w:val="af5"/>
    <w:uiPriority w:val="99"/>
    <w:semiHidden/>
    <w:rsid w:val="00B4011E"/>
    <w:pPr>
      <w:tabs>
        <w:tab w:val="center" w:pos="4677"/>
        <w:tab w:val="right" w:pos="9355"/>
      </w:tabs>
    </w:pPr>
    <w:rPr>
      <w:rFonts w:ascii="Calibri" w:eastAsia="Calibri" w:hAnsi="Calibri" w:cs="Times New Roman"/>
      <w:lang w:eastAsia="en-US"/>
    </w:rPr>
  </w:style>
  <w:style w:type="character" w:customStyle="1" w:styleId="af5">
    <w:name w:val="Нижний колонтитул Знак"/>
    <w:basedOn w:val="a0"/>
    <w:link w:val="af4"/>
    <w:uiPriority w:val="99"/>
    <w:semiHidden/>
    <w:rsid w:val="00B4011E"/>
    <w:rPr>
      <w:rFonts w:ascii="Calibri" w:eastAsia="Calibri" w:hAnsi="Calibri" w:cs="Times New Roman"/>
      <w:lang w:eastAsia="en-US"/>
    </w:rPr>
  </w:style>
  <w:style w:type="table" w:styleId="af6">
    <w:name w:val="Table Grid"/>
    <w:basedOn w:val="a1"/>
    <w:uiPriority w:val="99"/>
    <w:rsid w:val="00B4011E"/>
    <w:rPr>
      <w:rFonts w:ascii="Calibri" w:eastAsia="Times New Roman"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
    <w:name w:val="Нет списка1"/>
    <w:next w:val="a2"/>
    <w:uiPriority w:val="99"/>
    <w:semiHidden/>
    <w:unhideWhenUsed/>
    <w:rsid w:val="00C04D9A"/>
  </w:style>
  <w:style w:type="paragraph" w:styleId="HTML">
    <w:name w:val="HTML Preformatted"/>
    <w:basedOn w:val="a"/>
    <w:link w:val="HTML0"/>
    <w:uiPriority w:val="99"/>
    <w:unhideWhenUsed/>
    <w:rsid w:val="00DE3C89"/>
    <w:pPr>
      <w:spacing w:after="0" w:line="240" w:lineRule="auto"/>
    </w:pPr>
    <w:rPr>
      <w:rFonts w:ascii="Consolas" w:hAnsi="Consolas" w:cs="Consolas"/>
      <w:sz w:val="20"/>
      <w:szCs w:val="20"/>
    </w:rPr>
  </w:style>
  <w:style w:type="character" w:customStyle="1" w:styleId="HTML0">
    <w:name w:val="Стандартный HTML Знак"/>
    <w:basedOn w:val="a0"/>
    <w:link w:val="HTML"/>
    <w:uiPriority w:val="99"/>
    <w:rsid w:val="00DE3C89"/>
    <w:rPr>
      <w:rFonts w:ascii="Consolas" w:hAnsi="Consolas" w:cs="Consola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964175">
      <w:bodyDiv w:val="1"/>
      <w:marLeft w:val="0"/>
      <w:marRight w:val="0"/>
      <w:marTop w:val="0"/>
      <w:marBottom w:val="0"/>
      <w:divBdr>
        <w:top w:val="none" w:sz="0" w:space="0" w:color="auto"/>
        <w:left w:val="none" w:sz="0" w:space="0" w:color="auto"/>
        <w:bottom w:val="none" w:sz="0" w:space="0" w:color="auto"/>
        <w:right w:val="none" w:sz="0" w:space="0" w:color="auto"/>
      </w:divBdr>
    </w:div>
    <w:div w:id="341248404">
      <w:bodyDiv w:val="1"/>
      <w:marLeft w:val="0"/>
      <w:marRight w:val="0"/>
      <w:marTop w:val="0"/>
      <w:marBottom w:val="0"/>
      <w:divBdr>
        <w:top w:val="none" w:sz="0" w:space="0" w:color="auto"/>
        <w:left w:val="none" w:sz="0" w:space="0" w:color="auto"/>
        <w:bottom w:val="none" w:sz="0" w:space="0" w:color="auto"/>
        <w:right w:val="none" w:sz="0" w:space="0" w:color="auto"/>
      </w:divBdr>
    </w:div>
    <w:div w:id="621810493">
      <w:bodyDiv w:val="1"/>
      <w:marLeft w:val="0"/>
      <w:marRight w:val="0"/>
      <w:marTop w:val="0"/>
      <w:marBottom w:val="0"/>
      <w:divBdr>
        <w:top w:val="none" w:sz="0" w:space="0" w:color="auto"/>
        <w:left w:val="none" w:sz="0" w:space="0" w:color="auto"/>
        <w:bottom w:val="none" w:sz="0" w:space="0" w:color="auto"/>
        <w:right w:val="none" w:sz="0" w:space="0" w:color="auto"/>
      </w:divBdr>
    </w:div>
    <w:div w:id="723258559">
      <w:bodyDiv w:val="1"/>
      <w:marLeft w:val="0"/>
      <w:marRight w:val="0"/>
      <w:marTop w:val="0"/>
      <w:marBottom w:val="0"/>
      <w:divBdr>
        <w:top w:val="none" w:sz="0" w:space="0" w:color="auto"/>
        <w:left w:val="none" w:sz="0" w:space="0" w:color="auto"/>
        <w:bottom w:val="none" w:sz="0" w:space="0" w:color="auto"/>
        <w:right w:val="none" w:sz="0" w:space="0" w:color="auto"/>
      </w:divBdr>
    </w:div>
    <w:div w:id="937762277">
      <w:bodyDiv w:val="1"/>
      <w:marLeft w:val="0"/>
      <w:marRight w:val="0"/>
      <w:marTop w:val="0"/>
      <w:marBottom w:val="0"/>
      <w:divBdr>
        <w:top w:val="none" w:sz="0" w:space="0" w:color="auto"/>
        <w:left w:val="none" w:sz="0" w:space="0" w:color="auto"/>
        <w:bottom w:val="none" w:sz="0" w:space="0" w:color="auto"/>
        <w:right w:val="none" w:sz="0" w:space="0" w:color="auto"/>
      </w:divBdr>
    </w:div>
    <w:div w:id="1019085424">
      <w:bodyDiv w:val="1"/>
      <w:marLeft w:val="0"/>
      <w:marRight w:val="0"/>
      <w:marTop w:val="0"/>
      <w:marBottom w:val="0"/>
      <w:divBdr>
        <w:top w:val="none" w:sz="0" w:space="0" w:color="auto"/>
        <w:left w:val="none" w:sz="0" w:space="0" w:color="auto"/>
        <w:bottom w:val="none" w:sz="0" w:space="0" w:color="auto"/>
        <w:right w:val="none" w:sz="0" w:space="0" w:color="auto"/>
      </w:divBdr>
    </w:div>
    <w:div w:id="1172381276">
      <w:bodyDiv w:val="1"/>
      <w:marLeft w:val="0"/>
      <w:marRight w:val="0"/>
      <w:marTop w:val="0"/>
      <w:marBottom w:val="0"/>
      <w:divBdr>
        <w:top w:val="none" w:sz="0" w:space="0" w:color="auto"/>
        <w:left w:val="none" w:sz="0" w:space="0" w:color="auto"/>
        <w:bottom w:val="none" w:sz="0" w:space="0" w:color="auto"/>
        <w:right w:val="none" w:sz="0" w:space="0" w:color="auto"/>
      </w:divBdr>
      <w:divsChild>
        <w:div w:id="1474635730">
          <w:marLeft w:val="0"/>
          <w:marRight w:val="0"/>
          <w:marTop w:val="192"/>
          <w:marBottom w:val="0"/>
          <w:divBdr>
            <w:top w:val="none" w:sz="0" w:space="0" w:color="auto"/>
            <w:left w:val="none" w:sz="0" w:space="0" w:color="auto"/>
            <w:bottom w:val="none" w:sz="0" w:space="0" w:color="auto"/>
            <w:right w:val="none" w:sz="0" w:space="0" w:color="auto"/>
          </w:divBdr>
        </w:div>
        <w:div w:id="793136677">
          <w:marLeft w:val="0"/>
          <w:marRight w:val="0"/>
          <w:marTop w:val="0"/>
          <w:marBottom w:val="0"/>
          <w:divBdr>
            <w:top w:val="none" w:sz="0" w:space="0" w:color="auto"/>
            <w:left w:val="none" w:sz="0" w:space="0" w:color="auto"/>
            <w:bottom w:val="none" w:sz="0" w:space="0" w:color="auto"/>
            <w:right w:val="none" w:sz="0" w:space="0" w:color="auto"/>
          </w:divBdr>
          <w:divsChild>
            <w:div w:id="769275005">
              <w:marLeft w:val="0"/>
              <w:marRight w:val="0"/>
              <w:marTop w:val="192"/>
              <w:marBottom w:val="0"/>
              <w:divBdr>
                <w:top w:val="none" w:sz="0" w:space="0" w:color="auto"/>
                <w:left w:val="none" w:sz="0" w:space="0" w:color="auto"/>
                <w:bottom w:val="none" w:sz="0" w:space="0" w:color="auto"/>
                <w:right w:val="none" w:sz="0" w:space="0" w:color="auto"/>
              </w:divBdr>
            </w:div>
          </w:divsChild>
        </w:div>
        <w:div w:id="1881935995">
          <w:marLeft w:val="0"/>
          <w:marRight w:val="0"/>
          <w:marTop w:val="192"/>
          <w:marBottom w:val="0"/>
          <w:divBdr>
            <w:top w:val="none" w:sz="0" w:space="0" w:color="auto"/>
            <w:left w:val="none" w:sz="0" w:space="0" w:color="auto"/>
            <w:bottom w:val="none" w:sz="0" w:space="0" w:color="auto"/>
            <w:right w:val="none" w:sz="0" w:space="0" w:color="auto"/>
          </w:divBdr>
        </w:div>
      </w:divsChild>
    </w:div>
    <w:div w:id="1606841781">
      <w:bodyDiv w:val="1"/>
      <w:marLeft w:val="0"/>
      <w:marRight w:val="0"/>
      <w:marTop w:val="0"/>
      <w:marBottom w:val="0"/>
      <w:divBdr>
        <w:top w:val="none" w:sz="0" w:space="0" w:color="auto"/>
        <w:left w:val="none" w:sz="0" w:space="0" w:color="auto"/>
        <w:bottom w:val="none" w:sz="0" w:space="0" w:color="auto"/>
        <w:right w:val="none" w:sz="0" w:space="0" w:color="auto"/>
      </w:divBdr>
    </w:div>
    <w:div w:id="1718239685">
      <w:bodyDiv w:val="1"/>
      <w:marLeft w:val="0"/>
      <w:marRight w:val="0"/>
      <w:marTop w:val="0"/>
      <w:marBottom w:val="0"/>
      <w:divBdr>
        <w:top w:val="none" w:sz="0" w:space="0" w:color="auto"/>
        <w:left w:val="none" w:sz="0" w:space="0" w:color="auto"/>
        <w:bottom w:val="none" w:sz="0" w:space="0" w:color="auto"/>
        <w:right w:val="none" w:sz="0" w:space="0" w:color="auto"/>
      </w:divBdr>
    </w:div>
    <w:div w:id="1871601990">
      <w:bodyDiv w:val="1"/>
      <w:marLeft w:val="0"/>
      <w:marRight w:val="0"/>
      <w:marTop w:val="0"/>
      <w:marBottom w:val="0"/>
      <w:divBdr>
        <w:top w:val="none" w:sz="0" w:space="0" w:color="auto"/>
        <w:left w:val="none" w:sz="0" w:space="0" w:color="auto"/>
        <w:bottom w:val="none" w:sz="0" w:space="0" w:color="auto"/>
        <w:right w:val="none" w:sz="0" w:space="0" w:color="auto"/>
      </w:divBdr>
    </w:div>
    <w:div w:id="1907567491">
      <w:bodyDiv w:val="1"/>
      <w:marLeft w:val="0"/>
      <w:marRight w:val="0"/>
      <w:marTop w:val="0"/>
      <w:marBottom w:val="0"/>
      <w:divBdr>
        <w:top w:val="none" w:sz="0" w:space="0" w:color="auto"/>
        <w:left w:val="none" w:sz="0" w:space="0" w:color="auto"/>
        <w:bottom w:val="none" w:sz="0" w:space="0" w:color="auto"/>
        <w:right w:val="none" w:sz="0" w:space="0" w:color="auto"/>
      </w:divBdr>
      <w:divsChild>
        <w:div w:id="847714435">
          <w:marLeft w:val="0"/>
          <w:marRight w:val="0"/>
          <w:marTop w:val="120"/>
          <w:marBottom w:val="0"/>
          <w:divBdr>
            <w:top w:val="none" w:sz="0" w:space="0" w:color="auto"/>
            <w:left w:val="none" w:sz="0" w:space="0" w:color="auto"/>
            <w:bottom w:val="none" w:sz="0" w:space="0" w:color="auto"/>
            <w:right w:val="none" w:sz="0" w:space="0" w:color="auto"/>
          </w:divBdr>
        </w:div>
        <w:div w:id="2025394674">
          <w:marLeft w:val="0"/>
          <w:marRight w:val="0"/>
          <w:marTop w:val="120"/>
          <w:marBottom w:val="0"/>
          <w:divBdr>
            <w:top w:val="none" w:sz="0" w:space="0" w:color="auto"/>
            <w:left w:val="none" w:sz="0" w:space="0" w:color="auto"/>
            <w:bottom w:val="none" w:sz="0" w:space="0" w:color="auto"/>
            <w:right w:val="none" w:sz="0" w:space="0" w:color="auto"/>
          </w:divBdr>
        </w:div>
        <w:div w:id="2108230497">
          <w:marLeft w:val="0"/>
          <w:marRight w:val="0"/>
          <w:marTop w:val="120"/>
          <w:marBottom w:val="0"/>
          <w:divBdr>
            <w:top w:val="none" w:sz="0" w:space="0" w:color="auto"/>
            <w:left w:val="none" w:sz="0" w:space="0" w:color="auto"/>
            <w:bottom w:val="none" w:sz="0" w:space="0" w:color="auto"/>
            <w:right w:val="none" w:sz="0" w:space="0" w:color="auto"/>
          </w:divBdr>
        </w:div>
        <w:div w:id="509175021">
          <w:marLeft w:val="0"/>
          <w:marRight w:val="0"/>
          <w:marTop w:val="120"/>
          <w:marBottom w:val="0"/>
          <w:divBdr>
            <w:top w:val="none" w:sz="0" w:space="0" w:color="auto"/>
            <w:left w:val="none" w:sz="0" w:space="0" w:color="auto"/>
            <w:bottom w:val="none" w:sz="0" w:space="0" w:color="auto"/>
            <w:right w:val="none" w:sz="0" w:space="0" w:color="auto"/>
          </w:divBdr>
        </w:div>
        <w:div w:id="1859536269">
          <w:marLeft w:val="0"/>
          <w:marRight w:val="0"/>
          <w:marTop w:val="120"/>
          <w:marBottom w:val="0"/>
          <w:divBdr>
            <w:top w:val="none" w:sz="0" w:space="0" w:color="auto"/>
            <w:left w:val="none" w:sz="0" w:space="0" w:color="auto"/>
            <w:bottom w:val="none" w:sz="0" w:space="0" w:color="auto"/>
            <w:right w:val="none" w:sz="0" w:space="0" w:color="auto"/>
          </w:divBdr>
        </w:div>
        <w:div w:id="1166360078">
          <w:marLeft w:val="0"/>
          <w:marRight w:val="0"/>
          <w:marTop w:val="120"/>
          <w:marBottom w:val="0"/>
          <w:divBdr>
            <w:top w:val="none" w:sz="0" w:space="0" w:color="auto"/>
            <w:left w:val="none" w:sz="0" w:space="0" w:color="auto"/>
            <w:bottom w:val="none" w:sz="0" w:space="0" w:color="auto"/>
            <w:right w:val="none" w:sz="0" w:space="0" w:color="auto"/>
          </w:divBdr>
        </w:div>
        <w:div w:id="1044796055">
          <w:marLeft w:val="0"/>
          <w:marRight w:val="0"/>
          <w:marTop w:val="120"/>
          <w:marBottom w:val="0"/>
          <w:divBdr>
            <w:top w:val="none" w:sz="0" w:space="0" w:color="auto"/>
            <w:left w:val="none" w:sz="0" w:space="0" w:color="auto"/>
            <w:bottom w:val="none" w:sz="0" w:space="0" w:color="auto"/>
            <w:right w:val="none" w:sz="0" w:space="0" w:color="auto"/>
          </w:divBdr>
        </w:div>
        <w:div w:id="220948369">
          <w:marLeft w:val="0"/>
          <w:marRight w:val="0"/>
          <w:marTop w:val="120"/>
          <w:marBottom w:val="0"/>
          <w:divBdr>
            <w:top w:val="none" w:sz="0" w:space="0" w:color="auto"/>
            <w:left w:val="none" w:sz="0" w:space="0" w:color="auto"/>
            <w:bottom w:val="none" w:sz="0" w:space="0" w:color="auto"/>
            <w:right w:val="none" w:sz="0" w:space="0" w:color="auto"/>
          </w:divBdr>
        </w:div>
        <w:div w:id="1061832801">
          <w:marLeft w:val="0"/>
          <w:marRight w:val="0"/>
          <w:marTop w:val="120"/>
          <w:marBottom w:val="0"/>
          <w:divBdr>
            <w:top w:val="none" w:sz="0" w:space="0" w:color="auto"/>
            <w:left w:val="none" w:sz="0" w:space="0" w:color="auto"/>
            <w:bottom w:val="none" w:sz="0" w:space="0" w:color="auto"/>
            <w:right w:val="none" w:sz="0" w:space="0" w:color="auto"/>
          </w:divBdr>
        </w:div>
        <w:div w:id="1096243589">
          <w:marLeft w:val="0"/>
          <w:marRight w:val="0"/>
          <w:marTop w:val="12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F0F9CE1E23C411BB856D2BC5F56BAD916E34A3FCF0FAEA85D10C7C77D8x6RDD" TargetMode="External"/><Relationship Id="rId18" Type="http://schemas.openxmlformats.org/officeDocument/2006/relationships/hyperlink" Target="https://login.consultant.ru/link/?req=doc&amp;base=LAW&amp;n=328523&amp;date=28.01.2021&amp;demo=2&amp;dst=100014&amp;fld=134" TargetMode="External"/><Relationship Id="rId26" Type="http://schemas.openxmlformats.org/officeDocument/2006/relationships/hyperlink" Target="https://login.consultant.ru/link/?req=doc&amp;base=LAW&amp;n=318343&amp;date=28.01.2021&amp;demo=2&amp;dst=100022&amp;fld=134" TargetMode="External"/><Relationship Id="rId3" Type="http://schemas.openxmlformats.org/officeDocument/2006/relationships/styles" Target="styles.xml"/><Relationship Id="rId21" Type="http://schemas.openxmlformats.org/officeDocument/2006/relationships/hyperlink" Target="https://login.consultant.ru/link/?req=doc&amp;base=LAW&amp;n=356065&amp;date=28.01.2021&amp;demo=2&amp;dst=382&amp;fld=134" TargetMode="External"/><Relationship Id="rId34"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consultantplus://offline/ref=F0F9CE1E23C411BB856D2BC5F56BAD916E34A3FCF0FAEA85D10C7C77D8x6RDD" TargetMode="External"/><Relationship Id="rId17" Type="http://schemas.openxmlformats.org/officeDocument/2006/relationships/hyperlink" Target="consultantplus://offline/ref=F0F9CE1E23C411BB856D2BC5F56BAD916E34A6FEF3FFEA85D10C7C77D8x6RDD" TargetMode="External"/><Relationship Id="rId25" Type="http://schemas.openxmlformats.org/officeDocument/2006/relationships/hyperlink" Target="https://login.consultant.ru/link/?req=doc&amp;base=LAW&amp;n=318343&amp;date=28.01.2021&amp;demo=2&amp;dst=100016&amp;fld=134" TargetMode="External"/><Relationship Id="rId33" Type="http://schemas.openxmlformats.org/officeDocument/2006/relationships/hyperlink" Target="consultantplus://offline/ref=6DE8AAF44171AD13FB404008AF6E0FD0A1C6B6DFD937DD79F7B5607690D55C485D598EE84F628AA1Q0O1D" TargetMode="External"/><Relationship Id="rId2" Type="http://schemas.openxmlformats.org/officeDocument/2006/relationships/numbering" Target="numbering.xml"/><Relationship Id="rId16" Type="http://schemas.openxmlformats.org/officeDocument/2006/relationships/image" Target="media/image3.wmf"/><Relationship Id="rId20" Type="http://schemas.openxmlformats.org/officeDocument/2006/relationships/hyperlink" Target="consultantplus://offline/ref=EFBD7934D9F60ACC265B0579BE2BC6AA8F7BB62B77EF832E945883482F8B38C70AE69EB0DB22p0F" TargetMode="External"/><Relationship Id="rId29" Type="http://schemas.openxmlformats.org/officeDocument/2006/relationships/hyperlink" Target="consultantplus://offline/ref=D48248F66C176A679301EABD797B718D086324A65C6E4D3F8A18E8AF45AB30124658C04FF58C3DACBDm9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F0F9CE1E23C411BB856D2BC5F56BAD916E3BA2F8F5FDEA85D10C7C77D8x6RDD" TargetMode="External"/><Relationship Id="rId24" Type="http://schemas.openxmlformats.org/officeDocument/2006/relationships/hyperlink" Target="https://login.consultant.ru/link/?req=doc&amp;base=LAW&amp;n=318343&amp;date=28.01.2021&amp;demo=2&amp;dst=100017&amp;fld=134" TargetMode="External"/><Relationship Id="rId32" Type="http://schemas.openxmlformats.org/officeDocument/2006/relationships/hyperlink" Target="consultantplus://offline/ref=6DE8AAF44171AD13FB404008AF6E0FD0A1C6B6DFD937DD79F7B5607690D55C485D598EE84F628BA8Q0OAD" TargetMode="External"/><Relationship Id="rId5" Type="http://schemas.openxmlformats.org/officeDocument/2006/relationships/settings" Target="settings.xml"/><Relationship Id="rId15" Type="http://schemas.openxmlformats.org/officeDocument/2006/relationships/image" Target="media/image2.wmf"/><Relationship Id="rId23" Type="http://schemas.openxmlformats.org/officeDocument/2006/relationships/hyperlink" Target="https://login.consultant.ru/link/?req=doc&amp;base=LAW&amp;n=318343&amp;date=28.01.2021&amp;demo=2&amp;dst=100011&amp;fld=134" TargetMode="External"/><Relationship Id="rId28" Type="http://schemas.openxmlformats.org/officeDocument/2006/relationships/hyperlink" Target="consultantplus://offline/ref=D48248F66C176A679301EABD797B718D086324A65C6E4D3F8A18E8AF45AB30124658C04FF58C3DACBDmEE" TargetMode="External"/><Relationship Id="rId36" Type="http://schemas.openxmlformats.org/officeDocument/2006/relationships/theme" Target="theme/theme1.xml"/><Relationship Id="rId10" Type="http://schemas.openxmlformats.org/officeDocument/2006/relationships/hyperlink" Target="consultantplus://offline/ref=F0F9CE1E23C411BB856D2BC5F56BAD916D34A6F9F8ACBD87805972x7R2D" TargetMode="External"/><Relationship Id="rId19" Type="http://schemas.openxmlformats.org/officeDocument/2006/relationships/hyperlink" Target="https://login.consultant.ru/link/?req=doc&amp;base=LAW&amp;n=370265&amp;date=28.01.2021&amp;demo=2" TargetMode="External"/><Relationship Id="rId31" Type="http://schemas.openxmlformats.org/officeDocument/2006/relationships/hyperlink" Target="consultantplus://offline/ref=6DE8AAF44171AD13FB404008AF6E0FD0A1C6B6DFD937DD79F7B5607690D55C485D598EE84F628AAAQ0O0D" TargetMode="External"/><Relationship Id="rId4" Type="http://schemas.microsoft.com/office/2007/relationships/stylesWithEffects" Target="stylesWithEffects.xml"/><Relationship Id="rId9" Type="http://schemas.openxmlformats.org/officeDocument/2006/relationships/hyperlink" Target="http://www.odk33.ru" TargetMode="External"/><Relationship Id="rId14" Type="http://schemas.openxmlformats.org/officeDocument/2006/relationships/image" Target="media/image1.wmf"/><Relationship Id="rId22" Type="http://schemas.openxmlformats.org/officeDocument/2006/relationships/hyperlink" Target="https://login.consultant.ru/link/?req=doc&amp;base=LAW&amp;n=318343&amp;date=28.01.2021&amp;demo=2&amp;dst=100009&amp;fld=134" TargetMode="External"/><Relationship Id="rId27" Type="http://schemas.openxmlformats.org/officeDocument/2006/relationships/hyperlink" Target="https://login.consultant.ru/link/?req=doc&amp;base=LAW&amp;n=318343&amp;date=28.01.2021&amp;demo=2&amp;dst=100023&amp;fld=134" TargetMode="External"/><Relationship Id="rId30" Type="http://schemas.openxmlformats.org/officeDocument/2006/relationships/hyperlink" Target="consultantplus://offline/ref=6DE8AAF44171AD13FB404008AF6E0FD0A1C6B6DFD937DD79F7B5607690D55C485D598EE84F628AA9Q0O1D" TargetMode="External"/><Relationship Id="rId35" Type="http://schemas.openxmlformats.org/officeDocument/2006/relationships/fontTable" Target="fontTable.xml"/><Relationship Id="rId8" Type="http://schemas.openxmlformats.org/officeDocument/2006/relationships/endnotes" Target="end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26E63E-D68F-42E4-8736-3F4DF564D2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50</Pages>
  <Words>28398</Words>
  <Characters>161875</Characters>
  <Application>Microsoft Office Word</Application>
  <DocSecurity>0</DocSecurity>
  <Lines>1348</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189894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Katia</cp:lastModifiedBy>
  <cp:revision>2</cp:revision>
  <cp:lastPrinted>2021-07-13T15:14:00Z</cp:lastPrinted>
  <dcterms:created xsi:type="dcterms:W3CDTF">2021-07-13T15:14:00Z</dcterms:created>
  <dcterms:modified xsi:type="dcterms:W3CDTF">2021-07-13T15:14:00Z</dcterms:modified>
</cp:coreProperties>
</file>