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C31B2A" w:rsidRPr="005B6A2B" w:rsidTr="000F03FD">
        <w:tc>
          <w:tcPr>
            <w:tcW w:w="5012" w:type="dxa"/>
          </w:tcPr>
          <w:p w:rsidR="00C31B2A" w:rsidRPr="005B6A2B" w:rsidRDefault="00C31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>Приложение</w:t>
            </w:r>
          </w:p>
          <w:p w:rsidR="00C31B2A" w:rsidRPr="005B6A2B" w:rsidRDefault="00C31B2A" w:rsidP="00F11B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 xml:space="preserve">к приказу ГАУК </w:t>
            </w:r>
            <w:proofErr w:type="gramStart"/>
            <w:r w:rsidRPr="005B6A2B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5B6A2B">
              <w:rPr>
                <w:sz w:val="26"/>
                <w:szCs w:val="26"/>
                <w:lang w:eastAsia="en-US"/>
              </w:rPr>
              <w:t xml:space="preserve"> «</w:t>
            </w:r>
            <w:r w:rsidR="00BB0AF6" w:rsidRPr="005B6A2B">
              <w:rPr>
                <w:sz w:val="26"/>
                <w:szCs w:val="26"/>
                <w:lang w:eastAsia="en-US"/>
              </w:rPr>
              <w:t>Областной Дворец культуры и искусства</w:t>
            </w:r>
            <w:r w:rsidRPr="005B6A2B">
              <w:rPr>
                <w:sz w:val="26"/>
                <w:szCs w:val="26"/>
                <w:lang w:eastAsia="en-US"/>
              </w:rPr>
              <w:t>»</w:t>
            </w:r>
          </w:p>
          <w:p w:rsidR="00C31B2A" w:rsidRPr="005B6A2B" w:rsidRDefault="00790783" w:rsidP="00E278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 xml:space="preserve">от </w:t>
            </w:r>
            <w:r w:rsidR="00BB0AF6" w:rsidRPr="005B6A2B">
              <w:rPr>
                <w:sz w:val="26"/>
                <w:szCs w:val="26"/>
                <w:lang w:eastAsia="en-US"/>
              </w:rPr>
              <w:t>_________</w:t>
            </w:r>
            <w:r w:rsidR="00C31B2A" w:rsidRPr="005B6A2B">
              <w:rPr>
                <w:sz w:val="26"/>
                <w:szCs w:val="26"/>
                <w:lang w:eastAsia="en-US"/>
              </w:rPr>
              <w:t xml:space="preserve"> № </w:t>
            </w:r>
            <w:r w:rsidR="00BB0AF6" w:rsidRPr="005B6A2B">
              <w:rPr>
                <w:sz w:val="26"/>
                <w:szCs w:val="26"/>
                <w:lang w:eastAsia="en-US"/>
              </w:rPr>
              <w:t>_</w:t>
            </w:r>
            <w:r w:rsidR="005B6A2B">
              <w:rPr>
                <w:sz w:val="26"/>
                <w:szCs w:val="26"/>
                <w:lang w:eastAsia="en-US"/>
              </w:rPr>
              <w:t>_____</w:t>
            </w:r>
            <w:r w:rsidR="00BB0AF6" w:rsidRPr="005B6A2B">
              <w:rPr>
                <w:sz w:val="26"/>
                <w:szCs w:val="26"/>
                <w:lang w:eastAsia="en-US"/>
              </w:rPr>
              <w:t>__</w:t>
            </w:r>
          </w:p>
        </w:tc>
        <w:tc>
          <w:tcPr>
            <w:tcW w:w="5012" w:type="dxa"/>
          </w:tcPr>
          <w:p w:rsidR="00C31B2A" w:rsidRPr="005B6A2B" w:rsidRDefault="00C31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 xml:space="preserve">«УТВЕРЖДАЮ»: </w:t>
            </w:r>
          </w:p>
          <w:p w:rsidR="00C31B2A" w:rsidRPr="005B6A2B" w:rsidRDefault="00BB0AF6" w:rsidP="00F11B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 xml:space="preserve">Директор ГАУК </w:t>
            </w:r>
            <w:proofErr w:type="gramStart"/>
            <w:r w:rsidRPr="005B6A2B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5B6A2B">
              <w:rPr>
                <w:sz w:val="26"/>
                <w:szCs w:val="26"/>
                <w:lang w:eastAsia="en-US"/>
              </w:rPr>
              <w:t xml:space="preserve"> «Областной Дворец культуры и искусства</w:t>
            </w:r>
            <w:r w:rsidR="00C31B2A" w:rsidRPr="005B6A2B">
              <w:rPr>
                <w:sz w:val="26"/>
                <w:szCs w:val="26"/>
                <w:lang w:eastAsia="en-US"/>
              </w:rPr>
              <w:t>»</w:t>
            </w:r>
          </w:p>
          <w:p w:rsidR="00C31B2A" w:rsidRPr="005B6A2B" w:rsidRDefault="00C31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E7C34" w:rsidRDefault="00C31B2A" w:rsidP="00333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 xml:space="preserve">_________________ </w:t>
            </w:r>
            <w:r w:rsidR="005B6A2B">
              <w:rPr>
                <w:sz w:val="26"/>
                <w:szCs w:val="26"/>
                <w:lang w:eastAsia="en-US"/>
              </w:rPr>
              <w:t>В.В. Крючков</w:t>
            </w:r>
          </w:p>
          <w:p w:rsidR="00C31B2A" w:rsidRPr="005B6A2B" w:rsidRDefault="00632E9F" w:rsidP="00333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  <w:r w:rsidR="00B26606" w:rsidRPr="005B6A2B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08</w:t>
            </w:r>
            <w:r w:rsidR="007E5929" w:rsidRPr="005B6A2B">
              <w:rPr>
                <w:sz w:val="26"/>
                <w:szCs w:val="26"/>
                <w:lang w:eastAsia="en-US"/>
              </w:rPr>
              <w:t>.201</w:t>
            </w:r>
            <w:r w:rsidR="00000C8F">
              <w:rPr>
                <w:sz w:val="26"/>
                <w:szCs w:val="26"/>
                <w:lang w:eastAsia="en-US"/>
              </w:rPr>
              <w:t>9</w:t>
            </w:r>
          </w:p>
        </w:tc>
      </w:tr>
    </w:tbl>
    <w:p w:rsidR="00C31B2A" w:rsidRPr="005B6A2B" w:rsidRDefault="00C31B2A" w:rsidP="000F03FD">
      <w:pPr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C31B2A" w:rsidRPr="002609D9" w:rsidRDefault="00DB16B6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ДОКУМЕНТАЦИЯ О ЗАКУПКЕ</w:t>
      </w:r>
    </w:p>
    <w:p w:rsidR="00C31B2A" w:rsidRPr="002609D9" w:rsidRDefault="00DB16B6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У ЕДИНСТВЕННОГО ПОСТАВЩИКА</w:t>
      </w:r>
    </w:p>
    <w:p w:rsidR="00C31B2A" w:rsidRPr="002609D9" w:rsidRDefault="00C31B2A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31B2A" w:rsidRDefault="00632E9F" w:rsidP="000F03FD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632E9F">
        <w:rPr>
          <w:b/>
          <w:bCs/>
          <w:color w:val="000000"/>
          <w:sz w:val="26"/>
          <w:szCs w:val="26"/>
        </w:rPr>
        <w:t>Оказание услуг по обеспечению участия в торжественном мероприятии, посвященном 75-летию Владимирской области</w:t>
      </w:r>
      <w:r w:rsidR="00137308">
        <w:rPr>
          <w:b/>
          <w:bCs/>
          <w:color w:val="000000"/>
          <w:sz w:val="26"/>
          <w:szCs w:val="26"/>
        </w:rPr>
        <w:t>, группы «Корни»</w:t>
      </w:r>
    </w:p>
    <w:p w:rsidR="00632E9F" w:rsidRPr="002609D9" w:rsidRDefault="00632E9F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1. Вид закупочной процедуры: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609D9">
        <w:rPr>
          <w:bCs/>
          <w:sz w:val="26"/>
          <w:szCs w:val="26"/>
        </w:rPr>
        <w:t>Закупка у единственного поставщика. Заключение договора с единственным поставщиком про</w:t>
      </w:r>
      <w:r w:rsidR="001B7987">
        <w:rPr>
          <w:bCs/>
          <w:sz w:val="26"/>
          <w:szCs w:val="26"/>
        </w:rPr>
        <w:t xml:space="preserve">изводится на основании </w:t>
      </w:r>
      <w:r w:rsidR="00632E9F">
        <w:rPr>
          <w:bCs/>
          <w:sz w:val="26"/>
          <w:szCs w:val="26"/>
        </w:rPr>
        <w:t>пунктов</w:t>
      </w:r>
      <w:r w:rsidR="00037FE8">
        <w:rPr>
          <w:bCs/>
          <w:sz w:val="26"/>
          <w:szCs w:val="26"/>
        </w:rPr>
        <w:t xml:space="preserve"> </w:t>
      </w:r>
      <w:r w:rsidR="00632E9F">
        <w:rPr>
          <w:bCs/>
          <w:sz w:val="26"/>
          <w:szCs w:val="26"/>
        </w:rPr>
        <w:t>8, 24, 36</w:t>
      </w:r>
      <w:r w:rsidR="00336A28">
        <w:rPr>
          <w:bCs/>
          <w:sz w:val="26"/>
          <w:szCs w:val="26"/>
        </w:rPr>
        <w:t xml:space="preserve"> статьи </w:t>
      </w:r>
      <w:r w:rsidR="001B7987">
        <w:rPr>
          <w:bCs/>
          <w:sz w:val="26"/>
          <w:szCs w:val="26"/>
        </w:rPr>
        <w:t>27</w:t>
      </w:r>
      <w:r w:rsidR="00632E9F">
        <w:rPr>
          <w:bCs/>
          <w:sz w:val="26"/>
          <w:szCs w:val="26"/>
        </w:rPr>
        <w:t xml:space="preserve"> главы 9</w:t>
      </w:r>
      <w:r w:rsidRPr="002609D9">
        <w:rPr>
          <w:bCs/>
          <w:sz w:val="26"/>
          <w:szCs w:val="26"/>
        </w:rPr>
        <w:t xml:space="preserve"> Положения о закупках товаров, работ, услуг для нужд государственного автономного учреждения культуры Владимирской области «</w:t>
      </w:r>
      <w:r w:rsidR="00BB0AF6" w:rsidRPr="002609D9">
        <w:rPr>
          <w:bCs/>
          <w:sz w:val="26"/>
          <w:szCs w:val="26"/>
        </w:rPr>
        <w:t>Областной Дворец культуры и искусства</w:t>
      </w:r>
      <w:r w:rsidRPr="002609D9">
        <w:rPr>
          <w:bCs/>
          <w:sz w:val="26"/>
          <w:szCs w:val="26"/>
        </w:rPr>
        <w:t>»</w:t>
      </w:r>
      <w:r w:rsidR="00D76AB9" w:rsidRPr="002609D9">
        <w:rPr>
          <w:bCs/>
          <w:sz w:val="26"/>
          <w:szCs w:val="26"/>
        </w:rPr>
        <w:t xml:space="preserve"> (Далее - ГАУК </w:t>
      </w:r>
      <w:proofErr w:type="gramStart"/>
      <w:r w:rsidR="00D76AB9" w:rsidRPr="002609D9">
        <w:rPr>
          <w:bCs/>
          <w:sz w:val="26"/>
          <w:szCs w:val="26"/>
        </w:rPr>
        <w:t>ВО</w:t>
      </w:r>
      <w:proofErr w:type="gramEnd"/>
      <w:r w:rsidR="00D76AB9" w:rsidRPr="002609D9">
        <w:rPr>
          <w:bCs/>
          <w:sz w:val="26"/>
          <w:szCs w:val="26"/>
        </w:rPr>
        <w:t xml:space="preserve"> «Областной Дворец культуры и искусства»)</w:t>
      </w:r>
      <w:r w:rsidRPr="002609D9">
        <w:rPr>
          <w:bCs/>
          <w:sz w:val="26"/>
          <w:szCs w:val="26"/>
        </w:rPr>
        <w:t>.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609D9">
        <w:rPr>
          <w:bCs/>
          <w:sz w:val="26"/>
          <w:szCs w:val="26"/>
        </w:rPr>
        <w:t>Заключение договора с единственным поставщиком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 и не накладывает на Заказчика обязательств, установленных указанными статьями Гражданского кодекса Российской Федерации.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 xml:space="preserve">2. Предмет договора, требования к качеству, техническим характеристикам </w:t>
      </w:r>
      <w:r w:rsidR="0027322E" w:rsidRPr="002609D9">
        <w:rPr>
          <w:b/>
          <w:bCs/>
          <w:sz w:val="26"/>
          <w:szCs w:val="26"/>
        </w:rPr>
        <w:t>оборудования</w:t>
      </w:r>
      <w:r w:rsidRPr="002609D9">
        <w:rPr>
          <w:b/>
          <w:bCs/>
          <w:sz w:val="26"/>
          <w:szCs w:val="26"/>
        </w:rPr>
        <w:t>, е</w:t>
      </w:r>
      <w:r w:rsidR="0027322E" w:rsidRPr="002609D9">
        <w:rPr>
          <w:b/>
          <w:bCs/>
          <w:sz w:val="26"/>
          <w:szCs w:val="26"/>
        </w:rPr>
        <w:t>го</w:t>
      </w:r>
      <w:r w:rsidRPr="002609D9">
        <w:rPr>
          <w:b/>
          <w:bCs/>
          <w:sz w:val="26"/>
          <w:szCs w:val="26"/>
        </w:rPr>
        <w:t xml:space="preserve"> безопасности, к функциональным характеристикам (потребительским свойствам), к раз</w:t>
      </w:r>
      <w:r w:rsidR="0027322E" w:rsidRPr="002609D9">
        <w:rPr>
          <w:b/>
          <w:bCs/>
          <w:sz w:val="26"/>
          <w:szCs w:val="26"/>
        </w:rPr>
        <w:t>мерам, упаковке, отгрузке</w:t>
      </w:r>
      <w:r w:rsidRPr="002609D9">
        <w:rPr>
          <w:b/>
          <w:bCs/>
          <w:sz w:val="26"/>
          <w:szCs w:val="26"/>
        </w:rPr>
        <w:t xml:space="preserve">, к результатам работы и иные требования, связанные с определением соответствия поставляемого </w:t>
      </w:r>
      <w:r w:rsidR="0027322E" w:rsidRPr="002609D9">
        <w:rPr>
          <w:b/>
          <w:bCs/>
          <w:sz w:val="26"/>
          <w:szCs w:val="26"/>
        </w:rPr>
        <w:t>оборудования</w:t>
      </w:r>
      <w:r w:rsidRPr="002609D9">
        <w:rPr>
          <w:b/>
          <w:bCs/>
          <w:sz w:val="26"/>
          <w:szCs w:val="26"/>
        </w:rPr>
        <w:t>, выполняемой работы, оказываемой услуги заказчика: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 w:rsidRPr="002609D9">
        <w:rPr>
          <w:bCs/>
          <w:sz w:val="26"/>
          <w:szCs w:val="26"/>
        </w:rPr>
        <w:t>Указаны в Информационной карте закупочной документации и проекте договора, являющимися неотъемлемой частью настоящей документации о закупке.</w:t>
      </w:r>
      <w:proofErr w:type="gramEnd"/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3. Требования к содержанию, форме, оформлению и составу заявки на участие в закупке: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609D9">
        <w:rPr>
          <w:bCs/>
          <w:sz w:val="26"/>
          <w:szCs w:val="26"/>
        </w:rPr>
        <w:t>Заявка подается в печатной форме, в срок, установленный для заключения договора, в качестве сопроводительного пи</w:t>
      </w:r>
      <w:r w:rsidR="00D76AB9" w:rsidRPr="002609D9">
        <w:rPr>
          <w:bCs/>
          <w:sz w:val="26"/>
          <w:szCs w:val="26"/>
        </w:rPr>
        <w:t>сьма к подписанному договору в П</w:t>
      </w:r>
      <w:r w:rsidRPr="002609D9">
        <w:rPr>
          <w:bCs/>
          <w:sz w:val="26"/>
          <w:szCs w:val="26"/>
        </w:rPr>
        <w:t>риложение №2.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609D9">
        <w:rPr>
          <w:bCs/>
          <w:sz w:val="26"/>
          <w:szCs w:val="26"/>
        </w:rPr>
        <w:t>Заявка заполняется на русском языке. При описании условий и предложений в заявке участником закупки должны использоваться общепринятые обозначения и наименования. Сведения заявки не должны допускать двусмысленных толкований.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4. Порядок и срок подписания договора: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609D9">
        <w:rPr>
          <w:sz w:val="26"/>
          <w:szCs w:val="26"/>
        </w:rPr>
        <w:t>Договор заключается не ранее дня извещения в единой информационной системе информации о закупке.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609D9">
        <w:rPr>
          <w:b/>
          <w:sz w:val="26"/>
          <w:szCs w:val="26"/>
        </w:rPr>
        <w:t>5. Общие положения</w:t>
      </w:r>
    </w:p>
    <w:p w:rsidR="00C31B2A" w:rsidRPr="002609D9" w:rsidRDefault="00C31B2A" w:rsidP="000F03FD">
      <w:pPr>
        <w:pStyle w:val="-3"/>
        <w:numPr>
          <w:ilvl w:val="0"/>
          <w:numId w:val="0"/>
        </w:numPr>
        <w:tabs>
          <w:tab w:val="left" w:pos="708"/>
        </w:tabs>
        <w:spacing w:after="0"/>
        <w:ind w:firstLine="708"/>
        <w:rPr>
          <w:sz w:val="26"/>
          <w:szCs w:val="26"/>
        </w:rPr>
      </w:pPr>
      <w:r w:rsidRPr="002609D9">
        <w:rPr>
          <w:sz w:val="26"/>
          <w:szCs w:val="26"/>
        </w:rPr>
        <w:t>Извещение и документация о закупке размещаются в единой информационной сети и носят уведомительный характер.</w:t>
      </w:r>
    </w:p>
    <w:p w:rsidR="00C31B2A" w:rsidRDefault="00C31B2A" w:rsidP="000F03FD">
      <w:pPr>
        <w:pStyle w:val="-3"/>
        <w:numPr>
          <w:ilvl w:val="0"/>
          <w:numId w:val="0"/>
        </w:numPr>
        <w:tabs>
          <w:tab w:val="left" w:pos="708"/>
        </w:tabs>
        <w:spacing w:after="0"/>
        <w:ind w:firstLine="708"/>
        <w:rPr>
          <w:sz w:val="26"/>
          <w:szCs w:val="26"/>
        </w:rPr>
      </w:pPr>
      <w:r w:rsidRPr="002609D9">
        <w:rPr>
          <w:sz w:val="26"/>
          <w:szCs w:val="26"/>
        </w:rPr>
        <w:t>В силу того, что закупка у единственного поставщика (исполнителя, подрядчика) является неконкурентным способом закупок, данная процедура не предусматривает подачу, оценку и сопоставление заявок. Критерии и порядок оценки не разрабатываются.</w:t>
      </w:r>
    </w:p>
    <w:p w:rsidR="00137308" w:rsidRDefault="00137308" w:rsidP="000F03FD">
      <w:pPr>
        <w:pStyle w:val="-3"/>
        <w:numPr>
          <w:ilvl w:val="0"/>
          <w:numId w:val="0"/>
        </w:numPr>
        <w:tabs>
          <w:tab w:val="left" w:pos="708"/>
        </w:tabs>
        <w:spacing w:after="0"/>
        <w:ind w:firstLine="708"/>
        <w:rPr>
          <w:sz w:val="26"/>
          <w:szCs w:val="26"/>
        </w:rPr>
      </w:pPr>
    </w:p>
    <w:p w:rsidR="00137308" w:rsidRPr="002609D9" w:rsidRDefault="00137308" w:rsidP="000F03FD">
      <w:pPr>
        <w:pStyle w:val="-3"/>
        <w:numPr>
          <w:ilvl w:val="0"/>
          <w:numId w:val="0"/>
        </w:numPr>
        <w:tabs>
          <w:tab w:val="left" w:pos="708"/>
        </w:tabs>
        <w:spacing w:after="0"/>
        <w:ind w:firstLine="708"/>
        <w:rPr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9D9">
        <w:rPr>
          <w:sz w:val="26"/>
          <w:szCs w:val="26"/>
        </w:rPr>
        <w:lastRenderedPageBreak/>
        <w:tab/>
        <w:t>Приложения к документации о закупке у единственного поставщика:</w:t>
      </w:r>
    </w:p>
    <w:p w:rsidR="00C31B2A" w:rsidRPr="002609D9" w:rsidRDefault="00D76AB9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приложение №1 -</w:t>
      </w:r>
      <w:r w:rsidR="00DB16B6" w:rsidRPr="002609D9">
        <w:rPr>
          <w:b/>
          <w:bCs/>
          <w:sz w:val="26"/>
          <w:szCs w:val="26"/>
        </w:rPr>
        <w:t xml:space="preserve"> Информационная карта;</w:t>
      </w:r>
    </w:p>
    <w:p w:rsidR="00C31B2A" w:rsidRPr="002609D9" w:rsidRDefault="00D76AB9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приложение №2 -</w:t>
      </w:r>
      <w:r w:rsidR="00C31B2A" w:rsidRPr="002609D9">
        <w:rPr>
          <w:b/>
          <w:bCs/>
          <w:sz w:val="26"/>
          <w:szCs w:val="26"/>
        </w:rPr>
        <w:t xml:space="preserve"> Форма заявки;</w:t>
      </w:r>
    </w:p>
    <w:p w:rsidR="00DB16B6" w:rsidRPr="002609D9" w:rsidRDefault="006A4112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приложение №3 -</w:t>
      </w:r>
      <w:r w:rsidR="00DB16B6" w:rsidRPr="002609D9">
        <w:rPr>
          <w:b/>
          <w:bCs/>
          <w:sz w:val="26"/>
          <w:szCs w:val="26"/>
        </w:rPr>
        <w:t xml:space="preserve"> Техническое задание;</w:t>
      </w:r>
    </w:p>
    <w:p w:rsidR="00C31B2A" w:rsidRPr="002609D9" w:rsidRDefault="00DB16B6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приложение №4</w:t>
      </w:r>
      <w:r w:rsidR="00D76AB9" w:rsidRPr="002609D9">
        <w:rPr>
          <w:b/>
          <w:bCs/>
          <w:sz w:val="26"/>
          <w:szCs w:val="26"/>
        </w:rPr>
        <w:t xml:space="preserve"> -</w:t>
      </w:r>
      <w:r w:rsidR="00C31B2A" w:rsidRPr="002609D9">
        <w:rPr>
          <w:b/>
          <w:bCs/>
          <w:sz w:val="26"/>
          <w:szCs w:val="26"/>
        </w:rPr>
        <w:t xml:space="preserve"> Проект договора.</w:t>
      </w: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rPr>
          <w:bCs/>
          <w:sz w:val="26"/>
          <w:szCs w:val="26"/>
        </w:rPr>
      </w:pPr>
    </w:p>
    <w:p w:rsidR="008223C9" w:rsidRPr="002609D9" w:rsidRDefault="008223C9" w:rsidP="000F03FD">
      <w:pPr>
        <w:rPr>
          <w:bCs/>
          <w:sz w:val="26"/>
          <w:szCs w:val="26"/>
        </w:rPr>
      </w:pPr>
    </w:p>
    <w:p w:rsidR="008223C9" w:rsidRPr="002609D9" w:rsidRDefault="008223C9" w:rsidP="000F03FD">
      <w:pPr>
        <w:rPr>
          <w:bCs/>
          <w:sz w:val="26"/>
          <w:szCs w:val="26"/>
        </w:rPr>
      </w:pPr>
    </w:p>
    <w:p w:rsidR="008223C9" w:rsidRPr="002609D9" w:rsidRDefault="008223C9" w:rsidP="000F03FD">
      <w:pPr>
        <w:rPr>
          <w:bCs/>
          <w:sz w:val="26"/>
          <w:szCs w:val="26"/>
        </w:rPr>
      </w:pPr>
    </w:p>
    <w:p w:rsidR="008223C9" w:rsidRPr="002609D9" w:rsidRDefault="008223C9" w:rsidP="000F03FD">
      <w:pPr>
        <w:rPr>
          <w:bCs/>
          <w:sz w:val="26"/>
          <w:szCs w:val="26"/>
        </w:rPr>
      </w:pPr>
    </w:p>
    <w:p w:rsidR="00BB0AF6" w:rsidRPr="002609D9" w:rsidRDefault="00BB0AF6" w:rsidP="000F03FD">
      <w:pPr>
        <w:rPr>
          <w:bCs/>
          <w:sz w:val="26"/>
          <w:szCs w:val="26"/>
        </w:rPr>
      </w:pPr>
    </w:p>
    <w:p w:rsidR="00BB0AF6" w:rsidRPr="002609D9" w:rsidRDefault="00BB0AF6" w:rsidP="000F03FD">
      <w:pPr>
        <w:rPr>
          <w:bCs/>
          <w:sz w:val="26"/>
          <w:szCs w:val="26"/>
        </w:rPr>
      </w:pPr>
    </w:p>
    <w:p w:rsidR="00BB0AF6" w:rsidRPr="002609D9" w:rsidRDefault="00BB0AF6" w:rsidP="000F03FD">
      <w:pPr>
        <w:rPr>
          <w:bCs/>
          <w:sz w:val="26"/>
          <w:szCs w:val="26"/>
        </w:rPr>
      </w:pPr>
    </w:p>
    <w:p w:rsidR="00C31B2A" w:rsidRPr="002609D9" w:rsidRDefault="00C31B2A" w:rsidP="000F03FD">
      <w:pPr>
        <w:rPr>
          <w:bCs/>
          <w:sz w:val="26"/>
          <w:szCs w:val="26"/>
        </w:rPr>
      </w:pPr>
    </w:p>
    <w:p w:rsidR="00C31B2A" w:rsidRPr="002609D9" w:rsidRDefault="00C31B2A" w:rsidP="000F03FD">
      <w:pPr>
        <w:rPr>
          <w:bCs/>
          <w:sz w:val="26"/>
          <w:szCs w:val="26"/>
        </w:rPr>
      </w:pPr>
    </w:p>
    <w:p w:rsidR="005B6A2B" w:rsidRPr="002609D9" w:rsidRDefault="005B6A2B" w:rsidP="000F03FD">
      <w:pPr>
        <w:rPr>
          <w:bCs/>
          <w:sz w:val="26"/>
          <w:szCs w:val="26"/>
        </w:rPr>
      </w:pPr>
    </w:p>
    <w:p w:rsidR="005B6A2B" w:rsidRPr="002609D9" w:rsidRDefault="005B6A2B" w:rsidP="000F03FD">
      <w:pPr>
        <w:rPr>
          <w:bCs/>
          <w:sz w:val="26"/>
          <w:szCs w:val="26"/>
        </w:rPr>
      </w:pPr>
    </w:p>
    <w:p w:rsidR="00345450" w:rsidRPr="002609D9" w:rsidRDefault="00345450" w:rsidP="000F03FD">
      <w:pPr>
        <w:rPr>
          <w:bCs/>
          <w:sz w:val="26"/>
          <w:szCs w:val="26"/>
        </w:rPr>
      </w:pPr>
    </w:p>
    <w:p w:rsidR="00345450" w:rsidRPr="002609D9" w:rsidRDefault="00345450" w:rsidP="000F03FD">
      <w:pPr>
        <w:rPr>
          <w:bCs/>
          <w:sz w:val="26"/>
          <w:szCs w:val="26"/>
        </w:rPr>
      </w:pPr>
    </w:p>
    <w:p w:rsidR="00345450" w:rsidRPr="002609D9" w:rsidRDefault="00345450" w:rsidP="000F03FD">
      <w:pPr>
        <w:rPr>
          <w:bCs/>
          <w:sz w:val="26"/>
          <w:szCs w:val="26"/>
        </w:rPr>
      </w:pPr>
    </w:p>
    <w:p w:rsidR="005B6A2B" w:rsidRPr="002609D9" w:rsidRDefault="005B6A2B" w:rsidP="000F03FD">
      <w:pPr>
        <w:rPr>
          <w:bCs/>
          <w:sz w:val="26"/>
          <w:szCs w:val="26"/>
        </w:rPr>
      </w:pPr>
    </w:p>
    <w:p w:rsidR="005B6A2B" w:rsidRPr="002609D9" w:rsidRDefault="005B6A2B" w:rsidP="000F03FD">
      <w:pPr>
        <w:rPr>
          <w:bCs/>
          <w:sz w:val="26"/>
          <w:szCs w:val="26"/>
        </w:rPr>
      </w:pPr>
    </w:p>
    <w:p w:rsidR="005B6A2B" w:rsidRDefault="005B6A2B" w:rsidP="000F03FD">
      <w:pPr>
        <w:rPr>
          <w:bCs/>
          <w:sz w:val="26"/>
          <w:szCs w:val="26"/>
        </w:rPr>
      </w:pPr>
    </w:p>
    <w:p w:rsidR="007A43E1" w:rsidRDefault="007A43E1" w:rsidP="000F03FD">
      <w:pPr>
        <w:rPr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C31B2A" w:rsidRPr="008223C9" w:rsidTr="000F03FD">
        <w:tc>
          <w:tcPr>
            <w:tcW w:w="5012" w:type="dxa"/>
          </w:tcPr>
          <w:p w:rsidR="00C31B2A" w:rsidRPr="00345450" w:rsidRDefault="00C31B2A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12" w:type="dxa"/>
          </w:tcPr>
          <w:p w:rsidR="00C31B2A" w:rsidRPr="008223C9" w:rsidRDefault="00D76AB9" w:rsidP="008223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</w:t>
            </w:r>
            <w:r w:rsidR="00C31B2A" w:rsidRPr="008223C9">
              <w:rPr>
                <w:sz w:val="20"/>
                <w:szCs w:val="20"/>
                <w:lang w:eastAsia="en-US"/>
              </w:rPr>
              <w:t>1 к документации о закупке у единственного поставщика</w:t>
            </w:r>
          </w:p>
        </w:tc>
      </w:tr>
    </w:tbl>
    <w:p w:rsidR="00C31B2A" w:rsidRDefault="00C31B2A" w:rsidP="000F03FD">
      <w:pPr>
        <w:jc w:val="both"/>
        <w:rPr>
          <w:sz w:val="28"/>
          <w:szCs w:val="28"/>
        </w:rPr>
      </w:pPr>
    </w:p>
    <w:p w:rsidR="00C31B2A" w:rsidRPr="002609D9" w:rsidRDefault="00DB16B6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ИНФОРМАЦИОННАЯ КАРТА</w:t>
      </w:r>
    </w:p>
    <w:p w:rsidR="00C31B2A" w:rsidRPr="002609D9" w:rsidRDefault="007C6DB9" w:rsidP="000F03FD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C6DB9">
        <w:rPr>
          <w:b/>
          <w:bCs/>
          <w:sz w:val="26"/>
          <w:szCs w:val="26"/>
        </w:rPr>
        <w:t>Оказание услуг по обеспечению участия в торжественном мероприятии, посвященном 75-летию Владимирской области группой "Корни"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3602"/>
        <w:gridCol w:w="5954"/>
      </w:tblGrid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609D9">
              <w:rPr>
                <w:b/>
                <w:bCs/>
                <w:sz w:val="26"/>
                <w:szCs w:val="26"/>
                <w:lang w:eastAsia="en-US"/>
              </w:rPr>
              <w:t>№</w:t>
            </w: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2609D9">
              <w:rPr>
                <w:b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2609D9">
              <w:rPr>
                <w:b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602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b/>
                <w:bCs/>
                <w:sz w:val="26"/>
                <w:szCs w:val="26"/>
                <w:lang w:eastAsia="en-US"/>
              </w:rPr>
              <w:t>Наименование пункта</w:t>
            </w:r>
          </w:p>
        </w:tc>
        <w:tc>
          <w:tcPr>
            <w:tcW w:w="5954" w:type="dxa"/>
          </w:tcPr>
          <w:p w:rsidR="00C31B2A" w:rsidRPr="002609D9" w:rsidRDefault="00C31B2A" w:rsidP="00D76A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609D9">
              <w:rPr>
                <w:b/>
                <w:bCs/>
                <w:sz w:val="26"/>
                <w:szCs w:val="26"/>
                <w:lang w:eastAsia="en-US"/>
              </w:rPr>
              <w:t>Текст пояснений</w:t>
            </w: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1B2A" w:rsidRPr="002609D9" w:rsidTr="005B6A2B">
        <w:trPr>
          <w:trHeight w:val="843"/>
        </w:trPr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02" w:type="dxa"/>
          </w:tcPr>
          <w:p w:rsidR="00D76AB9" w:rsidRPr="002609D9" w:rsidRDefault="00D76AB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Предмет договора</w:t>
            </w:r>
          </w:p>
        </w:tc>
        <w:tc>
          <w:tcPr>
            <w:tcW w:w="5954" w:type="dxa"/>
          </w:tcPr>
          <w:p w:rsidR="00C31B2A" w:rsidRPr="002609D9" w:rsidRDefault="007C6DB9" w:rsidP="0027322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  <w:lang w:eastAsia="en-US"/>
              </w:rPr>
            </w:pPr>
            <w:r w:rsidRPr="007C6DB9">
              <w:rPr>
                <w:bCs/>
                <w:sz w:val="26"/>
                <w:szCs w:val="26"/>
              </w:rPr>
              <w:t>Оказание услуг по обеспечению участия в торжественном мероприятии, посвященном 75-лети</w:t>
            </w:r>
            <w:r w:rsidR="00137308">
              <w:rPr>
                <w:bCs/>
                <w:sz w:val="26"/>
                <w:szCs w:val="26"/>
              </w:rPr>
              <w:t>ю Владимирской области, группы «Корни»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Количество товаров (работ, услуг)</w:t>
            </w:r>
          </w:p>
        </w:tc>
        <w:tc>
          <w:tcPr>
            <w:tcW w:w="5954" w:type="dxa"/>
          </w:tcPr>
          <w:p w:rsidR="00C31B2A" w:rsidRPr="002609D9" w:rsidRDefault="00137308" w:rsidP="00896A0B">
            <w:pPr>
              <w:jc w:val="both"/>
              <w:rPr>
                <w:sz w:val="26"/>
                <w:szCs w:val="26"/>
                <w:lang w:eastAsia="en-US"/>
              </w:rPr>
            </w:pPr>
            <w:r w:rsidRPr="007C6DB9">
              <w:rPr>
                <w:bCs/>
                <w:sz w:val="26"/>
                <w:szCs w:val="26"/>
              </w:rPr>
              <w:t>Оказание услуг по обеспечению участия в торжественном мероприятии, посвященном 75-лети</w:t>
            </w:r>
            <w:r>
              <w:rPr>
                <w:bCs/>
                <w:sz w:val="26"/>
                <w:szCs w:val="26"/>
              </w:rPr>
              <w:t>ю Владимирской области, группы «Корни»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02" w:type="dxa"/>
          </w:tcPr>
          <w:p w:rsidR="00C31B2A" w:rsidRPr="002609D9" w:rsidRDefault="00C31B2A">
            <w:pPr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Место поставки товара, выполнения работы, оказания услуги</w:t>
            </w:r>
          </w:p>
        </w:tc>
        <w:tc>
          <w:tcPr>
            <w:tcW w:w="5954" w:type="dxa"/>
          </w:tcPr>
          <w:p w:rsidR="00C31B2A" w:rsidRPr="002609D9" w:rsidRDefault="00D76AB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 xml:space="preserve">Российская Федерация, </w:t>
            </w:r>
            <w:r w:rsidR="00137308">
              <w:rPr>
                <w:sz w:val="26"/>
                <w:szCs w:val="26"/>
                <w:lang w:eastAsia="en-US"/>
              </w:rPr>
              <w:t xml:space="preserve">Владимирская область, </w:t>
            </w:r>
            <w:proofErr w:type="spellStart"/>
            <w:r w:rsidR="00364692" w:rsidRPr="002609D9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="00137308">
              <w:rPr>
                <w:sz w:val="26"/>
                <w:szCs w:val="26"/>
                <w:lang w:eastAsia="en-US"/>
              </w:rPr>
              <w:t>.В</w:t>
            </w:r>
            <w:proofErr w:type="gramEnd"/>
            <w:r w:rsidR="00137308">
              <w:rPr>
                <w:sz w:val="26"/>
                <w:szCs w:val="26"/>
                <w:lang w:eastAsia="en-US"/>
              </w:rPr>
              <w:t>ладимир</w:t>
            </w:r>
            <w:proofErr w:type="spellEnd"/>
            <w:r w:rsidR="00137308">
              <w:rPr>
                <w:sz w:val="26"/>
                <w:szCs w:val="26"/>
                <w:lang w:eastAsia="en-US"/>
              </w:rPr>
              <w:t>,</w:t>
            </w:r>
            <w:r w:rsidR="007C6DB9">
              <w:rPr>
                <w:sz w:val="26"/>
                <w:szCs w:val="26"/>
                <w:lang w:eastAsia="en-US"/>
              </w:rPr>
              <w:t xml:space="preserve"> Театральная площадь</w:t>
            </w:r>
          </w:p>
          <w:p w:rsidR="00C31B2A" w:rsidRPr="002609D9" w:rsidRDefault="00C31B2A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C31B2A" w:rsidRPr="002609D9" w:rsidTr="005B6A2B">
        <w:trPr>
          <w:trHeight w:val="509"/>
        </w:trPr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02" w:type="dxa"/>
          </w:tcPr>
          <w:p w:rsidR="00C31B2A" w:rsidRPr="002609D9" w:rsidRDefault="00C31B2A">
            <w:pPr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Условия и сроки (периоды) поставки товара, выполнения работы, оказания услуги</w:t>
            </w:r>
          </w:p>
        </w:tc>
        <w:tc>
          <w:tcPr>
            <w:tcW w:w="5954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7C6DB9" w:rsidP="00DF16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 августа</w:t>
            </w:r>
            <w:r w:rsidR="00364692" w:rsidRPr="002609D9">
              <w:rPr>
                <w:sz w:val="26"/>
                <w:szCs w:val="26"/>
                <w:lang w:eastAsia="en-US"/>
              </w:rPr>
              <w:t xml:space="preserve"> </w:t>
            </w:r>
            <w:r w:rsidR="007E5929" w:rsidRPr="002609D9">
              <w:rPr>
                <w:sz w:val="26"/>
                <w:szCs w:val="26"/>
                <w:lang w:eastAsia="en-US"/>
              </w:rPr>
              <w:t>201</w:t>
            </w:r>
            <w:r w:rsidR="001B7987">
              <w:rPr>
                <w:sz w:val="26"/>
                <w:szCs w:val="26"/>
                <w:lang w:eastAsia="en-US"/>
              </w:rPr>
              <w:t>9</w:t>
            </w:r>
            <w:r w:rsidR="00C31B2A" w:rsidRPr="002609D9">
              <w:rPr>
                <w:sz w:val="26"/>
                <w:szCs w:val="26"/>
                <w:lang w:eastAsia="en-US"/>
              </w:rPr>
              <w:t xml:space="preserve"> г</w:t>
            </w:r>
            <w:r w:rsidR="00D76AB9" w:rsidRPr="002609D9">
              <w:rPr>
                <w:sz w:val="26"/>
                <w:szCs w:val="26"/>
                <w:lang w:eastAsia="en-US"/>
              </w:rPr>
              <w:t>ода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Начальная (максимальная) цена договора</w:t>
            </w:r>
          </w:p>
        </w:tc>
        <w:tc>
          <w:tcPr>
            <w:tcW w:w="5954" w:type="dxa"/>
          </w:tcPr>
          <w:p w:rsidR="00C31B2A" w:rsidRPr="006136F9" w:rsidRDefault="007C6DB9" w:rsidP="00037F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napToGrid w:val="0"/>
                <w:sz w:val="26"/>
                <w:szCs w:val="26"/>
                <w:lang w:eastAsia="en-US"/>
              </w:rPr>
              <w:t>477 000,00 (Четыреста семьдесят семь</w:t>
            </w:r>
            <w:r w:rsidR="006136F9" w:rsidRPr="006136F9">
              <w:rPr>
                <w:snapToGrid w:val="0"/>
                <w:sz w:val="26"/>
                <w:szCs w:val="26"/>
                <w:lang w:eastAsia="en-US"/>
              </w:rPr>
              <w:t xml:space="preserve"> тысяч</w:t>
            </w:r>
            <w:r w:rsidR="00741BC5" w:rsidRPr="006136F9">
              <w:rPr>
                <w:snapToGrid w:val="0"/>
                <w:sz w:val="26"/>
                <w:szCs w:val="26"/>
                <w:lang w:eastAsia="en-US"/>
              </w:rPr>
              <w:t>) рубл</w:t>
            </w:r>
            <w:r w:rsidR="00037FE8">
              <w:rPr>
                <w:snapToGrid w:val="0"/>
                <w:sz w:val="26"/>
                <w:szCs w:val="26"/>
                <w:lang w:eastAsia="en-US"/>
              </w:rPr>
              <w:t>ей</w:t>
            </w:r>
            <w:r w:rsidR="006136F9" w:rsidRPr="006136F9">
              <w:rPr>
                <w:snapToGrid w:val="0"/>
                <w:sz w:val="26"/>
                <w:szCs w:val="26"/>
                <w:lang w:eastAsia="en-US"/>
              </w:rPr>
              <w:t xml:space="preserve"> 00 копеек, в том числе НДС 20</w:t>
            </w:r>
            <w:r w:rsidR="0027322E" w:rsidRPr="006136F9">
              <w:rPr>
                <w:snapToGrid w:val="0"/>
                <w:sz w:val="26"/>
                <w:szCs w:val="26"/>
                <w:lang w:eastAsia="en-US"/>
              </w:rPr>
              <w:t>%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Форма оплаты</w:t>
            </w:r>
          </w:p>
        </w:tc>
        <w:tc>
          <w:tcPr>
            <w:tcW w:w="5954" w:type="dxa"/>
          </w:tcPr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Безналичный расчет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Сроки оплаты поставки товара, выполнения работ, оказания услуг</w:t>
            </w:r>
          </w:p>
        </w:tc>
        <w:tc>
          <w:tcPr>
            <w:tcW w:w="5954" w:type="dxa"/>
          </w:tcPr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proofErr w:type="gramStart"/>
            <w:r w:rsidRPr="002609D9">
              <w:rPr>
                <w:sz w:val="26"/>
                <w:szCs w:val="26"/>
                <w:lang w:eastAsia="en-US"/>
              </w:rPr>
              <w:t>Согласно проекта</w:t>
            </w:r>
            <w:proofErr w:type="gramEnd"/>
            <w:r w:rsidRPr="002609D9">
              <w:rPr>
                <w:sz w:val="26"/>
                <w:szCs w:val="26"/>
                <w:lang w:eastAsia="en-US"/>
              </w:rPr>
              <w:t xml:space="preserve"> договора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Порядок оплаты поставки товара, выполнения работ, оказания услуг</w:t>
            </w:r>
          </w:p>
        </w:tc>
        <w:tc>
          <w:tcPr>
            <w:tcW w:w="5954" w:type="dxa"/>
          </w:tcPr>
          <w:p w:rsidR="00D76AB9" w:rsidRPr="002609D9" w:rsidRDefault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proofErr w:type="gramStart"/>
            <w:r w:rsidRPr="002609D9">
              <w:rPr>
                <w:sz w:val="26"/>
                <w:szCs w:val="26"/>
                <w:lang w:eastAsia="en-US"/>
              </w:rPr>
              <w:t>Согласно проекта</w:t>
            </w:r>
            <w:proofErr w:type="gramEnd"/>
            <w:r w:rsidRPr="002609D9">
              <w:rPr>
                <w:sz w:val="26"/>
                <w:szCs w:val="26"/>
                <w:lang w:eastAsia="en-US"/>
              </w:rPr>
              <w:t xml:space="preserve"> договора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5954" w:type="dxa"/>
          </w:tcPr>
          <w:p w:rsidR="00C31B2A" w:rsidRPr="002609D9" w:rsidRDefault="00C31B2A" w:rsidP="006A4112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субсиди</w:t>
            </w:r>
            <w:r w:rsidR="006A4112" w:rsidRPr="002609D9">
              <w:rPr>
                <w:sz w:val="26"/>
                <w:szCs w:val="26"/>
                <w:lang w:eastAsia="en-US"/>
              </w:rPr>
              <w:t>и</w:t>
            </w:r>
            <w:r w:rsidRPr="002609D9">
              <w:rPr>
                <w:sz w:val="26"/>
                <w:szCs w:val="26"/>
                <w:lang w:eastAsia="en-US"/>
              </w:rPr>
              <w:t xml:space="preserve"> на иные цели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Порядок формирования цены договора, сведения о расходах, подлежащих включению в стоимость договора</w:t>
            </w:r>
          </w:p>
        </w:tc>
        <w:tc>
          <w:tcPr>
            <w:tcW w:w="5954" w:type="dxa"/>
          </w:tcPr>
          <w:p w:rsidR="00C31B2A" w:rsidRPr="002609D9" w:rsidRDefault="00D76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С учё</w:t>
            </w:r>
            <w:r w:rsidR="00C31B2A" w:rsidRPr="002609D9">
              <w:rPr>
                <w:sz w:val="26"/>
                <w:szCs w:val="26"/>
                <w:lang w:eastAsia="en-US"/>
              </w:rPr>
              <w:t>том стоимости всех сопутствующих работ, услуг и материалов, необходимы</w:t>
            </w:r>
            <w:r w:rsidRPr="002609D9">
              <w:rPr>
                <w:sz w:val="26"/>
                <w:szCs w:val="26"/>
                <w:lang w:eastAsia="en-US"/>
              </w:rPr>
              <w:t>х для исполнения договора, с учё</w:t>
            </w:r>
            <w:r w:rsidR="00C31B2A" w:rsidRPr="002609D9">
              <w:rPr>
                <w:sz w:val="26"/>
                <w:szCs w:val="26"/>
                <w:lang w:eastAsia="en-US"/>
              </w:rPr>
              <w:t>том всех расходов на уплату налогов, пошлин, сборов, других обязательных платежей и прочих затрат, необх</w:t>
            </w:r>
            <w:r w:rsidR="0027322E" w:rsidRPr="002609D9">
              <w:rPr>
                <w:sz w:val="26"/>
                <w:szCs w:val="26"/>
                <w:lang w:eastAsia="en-US"/>
              </w:rPr>
              <w:t>одимых для исполнения договора</w:t>
            </w:r>
          </w:p>
        </w:tc>
      </w:tr>
      <w:tr w:rsidR="00C31B2A" w:rsidRPr="002609D9" w:rsidTr="005B6A2B">
        <w:trPr>
          <w:trHeight w:val="899"/>
        </w:trPr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954" w:type="dxa"/>
          </w:tcPr>
          <w:p w:rsidR="00D76AB9" w:rsidRPr="002609D9" w:rsidRDefault="00D76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предусмотрено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02" w:type="dxa"/>
          </w:tcPr>
          <w:p w:rsidR="006A4112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Форма,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954" w:type="dxa"/>
          </w:tcPr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AB9" w:rsidRPr="002609D9" w:rsidRDefault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предусмотрено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Место, дата и время вскрытия конвертов, с заявками на участие в закупке, открытия доступа к заявкам на участие</w:t>
            </w:r>
          </w:p>
          <w:p w:rsidR="00D76AB9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в закупке</w:t>
            </w:r>
          </w:p>
        </w:tc>
        <w:tc>
          <w:tcPr>
            <w:tcW w:w="5954" w:type="dxa"/>
          </w:tcPr>
          <w:p w:rsidR="00D76AB9" w:rsidRPr="002609D9" w:rsidRDefault="00D76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предусмотрено</w:t>
            </w:r>
          </w:p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Место и дата рассмотрения</w:t>
            </w:r>
          </w:p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заявок и подведения итогов</w:t>
            </w:r>
          </w:p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закупки</w:t>
            </w:r>
          </w:p>
        </w:tc>
        <w:tc>
          <w:tcPr>
            <w:tcW w:w="5954" w:type="dxa"/>
          </w:tcPr>
          <w:p w:rsidR="00D76AB9" w:rsidRPr="002609D9" w:rsidRDefault="00D76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предусмотрено</w:t>
            </w:r>
          </w:p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Критерии оценки и сопоставления заявок</w:t>
            </w:r>
          </w:p>
        </w:tc>
        <w:tc>
          <w:tcPr>
            <w:tcW w:w="5954" w:type="dxa"/>
          </w:tcPr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предусмотрены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Порядок оценки и сопоставления заявок</w:t>
            </w:r>
          </w:p>
        </w:tc>
        <w:tc>
          <w:tcPr>
            <w:tcW w:w="5954" w:type="dxa"/>
          </w:tcPr>
          <w:p w:rsidR="00C31B2A" w:rsidRPr="002609D9" w:rsidRDefault="00C31B2A">
            <w:pPr>
              <w:tabs>
                <w:tab w:val="left" w:pos="2766"/>
              </w:tabs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предусмотрены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Преференции</w:t>
            </w:r>
          </w:p>
        </w:tc>
        <w:tc>
          <w:tcPr>
            <w:tcW w:w="5954" w:type="dxa"/>
          </w:tcPr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предусмотрены</w:t>
            </w:r>
          </w:p>
        </w:tc>
      </w:tr>
      <w:tr w:rsidR="00C31B2A" w:rsidRPr="002609D9" w:rsidTr="005B6A2B">
        <w:trPr>
          <w:trHeight w:val="1017"/>
        </w:trPr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Приложения к документации о закупке:</w:t>
            </w:r>
          </w:p>
        </w:tc>
        <w:tc>
          <w:tcPr>
            <w:tcW w:w="5954" w:type="dxa"/>
          </w:tcPr>
          <w:p w:rsidR="00C31B2A" w:rsidRPr="002609D9" w:rsidRDefault="00D76AB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609D9">
              <w:rPr>
                <w:bCs/>
                <w:sz w:val="26"/>
                <w:szCs w:val="26"/>
                <w:lang w:eastAsia="en-US"/>
              </w:rPr>
              <w:t>приложение №1 -</w:t>
            </w:r>
            <w:r w:rsidR="00C31B2A" w:rsidRPr="002609D9">
              <w:rPr>
                <w:bCs/>
                <w:sz w:val="26"/>
                <w:szCs w:val="26"/>
                <w:lang w:eastAsia="en-US"/>
              </w:rPr>
              <w:t xml:space="preserve"> Информационная карта; </w:t>
            </w:r>
          </w:p>
          <w:p w:rsidR="00C31B2A" w:rsidRPr="002609D9" w:rsidRDefault="00D5093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609D9">
              <w:rPr>
                <w:bCs/>
                <w:sz w:val="26"/>
                <w:szCs w:val="26"/>
                <w:lang w:eastAsia="en-US"/>
              </w:rPr>
              <w:t>приложение №</w:t>
            </w:r>
            <w:r w:rsidR="00D76AB9" w:rsidRPr="002609D9">
              <w:rPr>
                <w:bCs/>
                <w:sz w:val="26"/>
                <w:szCs w:val="26"/>
                <w:lang w:eastAsia="en-US"/>
              </w:rPr>
              <w:t xml:space="preserve">2 - </w:t>
            </w:r>
            <w:r w:rsidR="00C31B2A" w:rsidRPr="002609D9">
              <w:rPr>
                <w:bCs/>
                <w:sz w:val="26"/>
                <w:szCs w:val="26"/>
                <w:lang w:eastAsia="en-US"/>
              </w:rPr>
              <w:t>Форма заявки;</w:t>
            </w:r>
          </w:p>
          <w:p w:rsidR="00D5093D" w:rsidRPr="002609D9" w:rsidRDefault="00D5093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609D9">
              <w:rPr>
                <w:bCs/>
                <w:sz w:val="26"/>
                <w:szCs w:val="26"/>
                <w:lang w:eastAsia="en-US"/>
              </w:rPr>
              <w:t>приложение №3 - Техническое задание;</w:t>
            </w:r>
          </w:p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bCs/>
                <w:sz w:val="26"/>
                <w:szCs w:val="26"/>
                <w:lang w:eastAsia="en-US"/>
              </w:rPr>
              <w:t xml:space="preserve">приложение </w:t>
            </w:r>
            <w:r w:rsidR="00D5093D" w:rsidRPr="002609D9">
              <w:rPr>
                <w:bCs/>
                <w:sz w:val="26"/>
                <w:szCs w:val="26"/>
                <w:lang w:eastAsia="en-US"/>
              </w:rPr>
              <w:t>№4</w:t>
            </w:r>
            <w:r w:rsidR="00D76AB9" w:rsidRPr="002609D9">
              <w:rPr>
                <w:bCs/>
                <w:sz w:val="26"/>
                <w:szCs w:val="26"/>
                <w:lang w:eastAsia="en-US"/>
              </w:rPr>
              <w:t xml:space="preserve"> -</w:t>
            </w:r>
            <w:r w:rsidRPr="002609D9">
              <w:rPr>
                <w:bCs/>
                <w:sz w:val="26"/>
                <w:szCs w:val="26"/>
                <w:lang w:eastAsia="en-US"/>
              </w:rPr>
              <w:t xml:space="preserve"> Проект договора</w:t>
            </w:r>
          </w:p>
        </w:tc>
      </w:tr>
    </w:tbl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B7DFC" w:rsidRPr="002609D9" w:rsidRDefault="00CB7DFC" w:rsidP="000F03FD">
      <w:pPr>
        <w:rPr>
          <w:sz w:val="26"/>
          <w:szCs w:val="26"/>
        </w:rPr>
      </w:pPr>
    </w:p>
    <w:p w:rsidR="00CB7DFC" w:rsidRPr="002609D9" w:rsidRDefault="00CB7DFC" w:rsidP="000F03FD">
      <w:pPr>
        <w:rPr>
          <w:sz w:val="26"/>
          <w:szCs w:val="26"/>
        </w:rPr>
      </w:pPr>
    </w:p>
    <w:p w:rsidR="00CB7DFC" w:rsidRPr="002609D9" w:rsidRDefault="00CB7DFC" w:rsidP="000F03FD">
      <w:pPr>
        <w:rPr>
          <w:sz w:val="26"/>
          <w:szCs w:val="26"/>
        </w:rPr>
      </w:pPr>
    </w:p>
    <w:p w:rsidR="00CB7DFC" w:rsidRPr="002609D9" w:rsidRDefault="00CB7DFC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D76AB9" w:rsidRDefault="00D76AB9" w:rsidP="000F03FD">
      <w:pPr>
        <w:rPr>
          <w:sz w:val="26"/>
          <w:szCs w:val="26"/>
        </w:rPr>
      </w:pPr>
    </w:p>
    <w:p w:rsidR="006136F9" w:rsidRDefault="006136F9" w:rsidP="000F03FD">
      <w:pPr>
        <w:rPr>
          <w:sz w:val="26"/>
          <w:szCs w:val="26"/>
        </w:rPr>
      </w:pPr>
    </w:p>
    <w:p w:rsidR="003E0727" w:rsidRDefault="003E0727" w:rsidP="000F03FD">
      <w:pPr>
        <w:rPr>
          <w:sz w:val="26"/>
          <w:szCs w:val="26"/>
        </w:rPr>
      </w:pPr>
    </w:p>
    <w:p w:rsidR="003E0727" w:rsidRDefault="003E0727" w:rsidP="000F03FD">
      <w:pPr>
        <w:rPr>
          <w:sz w:val="26"/>
          <w:szCs w:val="26"/>
        </w:rPr>
      </w:pPr>
    </w:p>
    <w:p w:rsidR="003E0727" w:rsidRDefault="003E0727" w:rsidP="000F03FD">
      <w:pPr>
        <w:rPr>
          <w:sz w:val="26"/>
          <w:szCs w:val="26"/>
        </w:rPr>
      </w:pPr>
    </w:p>
    <w:p w:rsidR="003E0727" w:rsidRDefault="003E0727" w:rsidP="000F03FD">
      <w:pPr>
        <w:rPr>
          <w:sz w:val="26"/>
          <w:szCs w:val="26"/>
        </w:rPr>
      </w:pPr>
    </w:p>
    <w:p w:rsidR="0084282F" w:rsidRDefault="0084282F" w:rsidP="000F03FD">
      <w:pPr>
        <w:rPr>
          <w:sz w:val="26"/>
          <w:szCs w:val="26"/>
        </w:rPr>
      </w:pPr>
    </w:p>
    <w:p w:rsidR="003E0727" w:rsidRDefault="003E0727" w:rsidP="000F03FD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C31B2A" w:rsidRPr="00D76AB9" w:rsidTr="000F03FD">
        <w:tc>
          <w:tcPr>
            <w:tcW w:w="5012" w:type="dxa"/>
          </w:tcPr>
          <w:p w:rsidR="00C31B2A" w:rsidRPr="0021031B" w:rsidRDefault="00C31B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12" w:type="dxa"/>
          </w:tcPr>
          <w:p w:rsidR="00C31B2A" w:rsidRPr="00D76AB9" w:rsidRDefault="00D616EC" w:rsidP="00D76AB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</w:t>
            </w:r>
            <w:r w:rsidR="00C31B2A" w:rsidRPr="00D76AB9">
              <w:rPr>
                <w:sz w:val="20"/>
                <w:szCs w:val="20"/>
                <w:lang w:eastAsia="en-US"/>
              </w:rPr>
              <w:t>2 к документации о закупке у единственного поставщика</w:t>
            </w:r>
          </w:p>
        </w:tc>
      </w:tr>
    </w:tbl>
    <w:p w:rsidR="00C31B2A" w:rsidRDefault="00C31B2A" w:rsidP="000F03FD">
      <w:pPr>
        <w:autoSpaceDE w:val="0"/>
        <w:autoSpaceDN w:val="0"/>
        <w:adjustRightInd w:val="0"/>
        <w:rPr>
          <w:b/>
          <w:bCs/>
        </w:rPr>
      </w:pPr>
    </w:p>
    <w:p w:rsidR="00C31B2A" w:rsidRPr="005B6A2B" w:rsidRDefault="00DB16B6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ЗАЯВКИ</w:t>
      </w:r>
    </w:p>
    <w:p w:rsidR="00C31B2A" w:rsidRPr="005B6A2B" w:rsidRDefault="00D76AB9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B6A2B">
        <w:rPr>
          <w:b/>
          <w:bCs/>
          <w:sz w:val="26"/>
          <w:szCs w:val="26"/>
        </w:rPr>
        <w:t>_________________</w:t>
      </w:r>
      <w:r w:rsidR="00C31B2A" w:rsidRPr="005B6A2B">
        <w:rPr>
          <w:b/>
          <w:bCs/>
          <w:sz w:val="26"/>
          <w:szCs w:val="26"/>
        </w:rPr>
        <w:t xml:space="preserve">заполняется </w:t>
      </w:r>
      <w:r w:rsidRPr="005B6A2B">
        <w:rPr>
          <w:b/>
          <w:bCs/>
          <w:sz w:val="26"/>
          <w:szCs w:val="26"/>
        </w:rPr>
        <w:t>поставщиком</w:t>
      </w:r>
      <w:r w:rsidR="00C31B2A" w:rsidRPr="005B6A2B">
        <w:rPr>
          <w:b/>
          <w:bCs/>
          <w:sz w:val="26"/>
          <w:szCs w:val="26"/>
        </w:rPr>
        <w:t xml:space="preserve"> ___________________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(на бланке организации)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31B2A" w:rsidRPr="005B6A2B" w:rsidRDefault="00C31B2A" w:rsidP="00D76AB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B6A2B">
        <w:rPr>
          <w:b/>
          <w:bCs/>
          <w:sz w:val="26"/>
          <w:szCs w:val="26"/>
        </w:rPr>
        <w:t xml:space="preserve">Заявка на заключение договора с единственным </w:t>
      </w:r>
      <w:r w:rsidR="00D76AB9" w:rsidRPr="005B6A2B">
        <w:rPr>
          <w:b/>
          <w:bCs/>
          <w:sz w:val="26"/>
          <w:szCs w:val="26"/>
        </w:rPr>
        <w:t>поставщиком</w:t>
      </w:r>
    </w:p>
    <w:p w:rsidR="00D76AB9" w:rsidRPr="005B6A2B" w:rsidRDefault="00D76AB9" w:rsidP="00D76AB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5B6A2B">
        <w:rPr>
          <w:bCs/>
          <w:sz w:val="26"/>
          <w:szCs w:val="26"/>
        </w:rPr>
        <w:t>Наименование, место нахождения участника закупки, контактный телефон/факс, адрес электронной почты, контактное лицо:__</w:t>
      </w:r>
      <w:r w:rsidR="00D616EC">
        <w:rPr>
          <w:sz w:val="26"/>
          <w:szCs w:val="26"/>
        </w:rPr>
        <w:t>_______</w:t>
      </w:r>
      <w:r w:rsidRPr="005B6A2B">
        <w:rPr>
          <w:sz w:val="26"/>
          <w:szCs w:val="26"/>
        </w:rPr>
        <w:t>_____________________</w:t>
      </w:r>
      <w:r w:rsidR="00D76AB9" w:rsidRPr="005B6A2B">
        <w:rPr>
          <w:sz w:val="26"/>
          <w:szCs w:val="26"/>
        </w:rPr>
        <w:t>___</w:t>
      </w:r>
      <w:r w:rsidRPr="005B6A2B">
        <w:rPr>
          <w:sz w:val="26"/>
          <w:szCs w:val="26"/>
        </w:rPr>
        <w:t>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*(для юридического лица)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Ф.И.О., место жительства, контактный телефон/факс, адрес электронной почты:</w:t>
      </w:r>
    </w:p>
    <w:p w:rsidR="00C31B2A" w:rsidRPr="005B6A2B" w:rsidRDefault="00D616EC" w:rsidP="000F03F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C31B2A" w:rsidRPr="005B6A2B">
        <w:rPr>
          <w:sz w:val="26"/>
          <w:szCs w:val="26"/>
        </w:rPr>
        <w:t>____________________________________________________</w:t>
      </w:r>
      <w:r w:rsidR="00D76AB9" w:rsidRPr="005B6A2B">
        <w:rPr>
          <w:sz w:val="26"/>
          <w:szCs w:val="26"/>
        </w:rPr>
        <w:t>___</w:t>
      </w:r>
      <w:r w:rsidR="00C31B2A" w:rsidRPr="005B6A2B">
        <w:rPr>
          <w:sz w:val="26"/>
          <w:szCs w:val="26"/>
        </w:rPr>
        <w:t>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*(для физического лица)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  <w:r w:rsidRPr="005B6A2B">
        <w:rPr>
          <w:bCs/>
          <w:sz w:val="26"/>
          <w:szCs w:val="26"/>
        </w:rPr>
        <w:t>ИНН участника закупки:</w:t>
      </w:r>
      <w:r w:rsidR="00D616EC">
        <w:rPr>
          <w:sz w:val="26"/>
          <w:szCs w:val="26"/>
        </w:rPr>
        <w:t>______________</w:t>
      </w:r>
      <w:r w:rsidRPr="005B6A2B">
        <w:rPr>
          <w:sz w:val="26"/>
          <w:szCs w:val="26"/>
        </w:rPr>
        <w:t>______________________________</w:t>
      </w:r>
      <w:r w:rsidR="00D76AB9" w:rsidRPr="005B6A2B">
        <w:rPr>
          <w:sz w:val="26"/>
          <w:szCs w:val="26"/>
        </w:rPr>
        <w:t>___</w:t>
      </w:r>
      <w:r w:rsidRPr="005B6A2B">
        <w:rPr>
          <w:sz w:val="26"/>
          <w:szCs w:val="26"/>
        </w:rPr>
        <w:t>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*(заполняется всеми участниками закупки)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Банковские реквизиты:</w:t>
      </w:r>
    </w:p>
    <w:p w:rsidR="00C31B2A" w:rsidRPr="005B6A2B" w:rsidRDefault="00D616EC" w:rsidP="000F03F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КПП _______________</w:t>
      </w:r>
      <w:r w:rsidR="00C31B2A" w:rsidRPr="005B6A2B">
        <w:rPr>
          <w:sz w:val="26"/>
          <w:szCs w:val="26"/>
        </w:rPr>
        <w:t>_________________________________________________</w:t>
      </w:r>
      <w:r w:rsidR="00D76AB9" w:rsidRPr="005B6A2B">
        <w:rPr>
          <w:sz w:val="26"/>
          <w:szCs w:val="26"/>
        </w:rPr>
        <w:t>___</w:t>
      </w:r>
      <w:r w:rsidR="00C31B2A" w:rsidRPr="005B6A2B">
        <w:rPr>
          <w:sz w:val="26"/>
          <w:szCs w:val="26"/>
        </w:rPr>
        <w:t>_________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  <w:r w:rsidRPr="005B6A2B">
        <w:rPr>
          <w:sz w:val="26"/>
          <w:szCs w:val="26"/>
        </w:rPr>
        <w:t>Расчетный с</w:t>
      </w:r>
      <w:r w:rsidR="00D616EC">
        <w:rPr>
          <w:sz w:val="26"/>
          <w:szCs w:val="26"/>
        </w:rPr>
        <w:t>чет __________________________</w:t>
      </w:r>
      <w:r w:rsidRPr="005B6A2B">
        <w:rPr>
          <w:sz w:val="26"/>
          <w:szCs w:val="26"/>
        </w:rPr>
        <w:t>___________________________________________</w:t>
      </w:r>
      <w:r w:rsidR="00D76AB9" w:rsidRPr="005B6A2B">
        <w:rPr>
          <w:sz w:val="26"/>
          <w:szCs w:val="26"/>
        </w:rPr>
        <w:t>___</w:t>
      </w:r>
      <w:r w:rsidRPr="005B6A2B">
        <w:rPr>
          <w:sz w:val="26"/>
          <w:szCs w:val="26"/>
        </w:rPr>
        <w:t>____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  <w:r w:rsidRPr="005B6A2B">
        <w:rPr>
          <w:sz w:val="26"/>
          <w:szCs w:val="26"/>
        </w:rPr>
        <w:t>Корреспондентский сч</w:t>
      </w:r>
      <w:r w:rsidR="00D616EC">
        <w:rPr>
          <w:sz w:val="26"/>
          <w:szCs w:val="26"/>
        </w:rPr>
        <w:t>ет ___________________________</w:t>
      </w:r>
      <w:r w:rsidRPr="005B6A2B">
        <w:rPr>
          <w:sz w:val="26"/>
          <w:szCs w:val="26"/>
        </w:rPr>
        <w:t>________________________________________</w:t>
      </w:r>
      <w:r w:rsidR="00D76AB9" w:rsidRPr="005B6A2B">
        <w:rPr>
          <w:sz w:val="26"/>
          <w:szCs w:val="26"/>
        </w:rPr>
        <w:t>___</w:t>
      </w:r>
      <w:r w:rsidRPr="005B6A2B">
        <w:rPr>
          <w:sz w:val="26"/>
          <w:szCs w:val="26"/>
        </w:rPr>
        <w:t>______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  <w:r w:rsidRPr="005B6A2B">
        <w:rPr>
          <w:sz w:val="26"/>
          <w:szCs w:val="26"/>
        </w:rPr>
        <w:t>БИК __</w:t>
      </w:r>
      <w:r w:rsidR="00D616EC">
        <w:rPr>
          <w:sz w:val="26"/>
          <w:szCs w:val="26"/>
        </w:rPr>
        <w:t>______________________________</w:t>
      </w:r>
      <w:r w:rsidRPr="005B6A2B">
        <w:rPr>
          <w:sz w:val="26"/>
          <w:szCs w:val="26"/>
        </w:rPr>
        <w:t>______________________________________</w:t>
      </w:r>
      <w:r w:rsidR="00D76AB9" w:rsidRPr="005B6A2B">
        <w:rPr>
          <w:sz w:val="26"/>
          <w:szCs w:val="26"/>
        </w:rPr>
        <w:t>___</w:t>
      </w:r>
      <w:r w:rsidRPr="005B6A2B">
        <w:rPr>
          <w:sz w:val="26"/>
          <w:szCs w:val="26"/>
        </w:rPr>
        <w:t>___</w:t>
      </w:r>
    </w:p>
    <w:p w:rsidR="00D76AB9" w:rsidRPr="005B6A2B" w:rsidRDefault="00D76AB9" w:rsidP="000F03FD">
      <w:pPr>
        <w:autoSpaceDE w:val="0"/>
        <w:autoSpaceDN w:val="0"/>
        <w:adjustRightInd w:val="0"/>
        <w:rPr>
          <w:sz w:val="26"/>
          <w:szCs w:val="26"/>
        </w:rPr>
      </w:pPr>
    </w:p>
    <w:p w:rsidR="00C31B2A" w:rsidRPr="005B6A2B" w:rsidRDefault="00D616EC" w:rsidP="000F03F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_____________________</w:t>
      </w:r>
      <w:r w:rsidR="00C31B2A" w:rsidRPr="005B6A2B">
        <w:rPr>
          <w:sz w:val="26"/>
          <w:szCs w:val="26"/>
        </w:rPr>
        <w:t>__________________________________________________</w:t>
      </w:r>
      <w:r w:rsidR="00D76AB9" w:rsidRPr="005B6A2B">
        <w:rPr>
          <w:sz w:val="26"/>
          <w:szCs w:val="26"/>
        </w:rPr>
        <w:t>__</w:t>
      </w:r>
      <w:r w:rsidR="00C31B2A" w:rsidRPr="005B6A2B">
        <w:rPr>
          <w:sz w:val="26"/>
          <w:szCs w:val="26"/>
        </w:rPr>
        <w:t>_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Настоящим заявляет о своей готовности поставить</w:t>
      </w:r>
      <w:r w:rsidR="00336A28">
        <w:rPr>
          <w:bCs/>
          <w:sz w:val="26"/>
          <w:szCs w:val="26"/>
        </w:rPr>
        <w:t xml:space="preserve"> (выполнить, оказать)</w:t>
      </w:r>
      <w:r w:rsidRPr="005B6A2B">
        <w:rPr>
          <w:bCs/>
          <w:sz w:val="26"/>
          <w:szCs w:val="26"/>
        </w:rPr>
        <w:t xml:space="preserve"> ГАУК </w:t>
      </w:r>
      <w:proofErr w:type="gramStart"/>
      <w:r w:rsidRPr="005B6A2B">
        <w:rPr>
          <w:bCs/>
          <w:sz w:val="26"/>
          <w:szCs w:val="26"/>
        </w:rPr>
        <w:t>ВО</w:t>
      </w:r>
      <w:proofErr w:type="gramEnd"/>
      <w:r w:rsidRPr="005B6A2B">
        <w:rPr>
          <w:bCs/>
          <w:sz w:val="26"/>
          <w:szCs w:val="26"/>
        </w:rPr>
        <w:t xml:space="preserve"> «</w:t>
      </w:r>
      <w:r w:rsidR="00CB7DFC" w:rsidRPr="005B6A2B">
        <w:rPr>
          <w:bCs/>
          <w:sz w:val="26"/>
          <w:szCs w:val="26"/>
        </w:rPr>
        <w:t>Областной Дворец культуры и искусства</w:t>
      </w:r>
      <w:r w:rsidRPr="005B6A2B">
        <w:rPr>
          <w:bCs/>
          <w:sz w:val="26"/>
          <w:szCs w:val="26"/>
        </w:rPr>
        <w:t>» следующие товары (работы, услуги):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___________________________________________________________________________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5B6A2B">
        <w:rPr>
          <w:bCs/>
          <w:sz w:val="26"/>
          <w:szCs w:val="26"/>
        </w:rPr>
        <w:t xml:space="preserve">(Наименование, количество, характеристики </w:t>
      </w:r>
      <w:r w:rsidR="005B6A2B" w:rsidRPr="005B6A2B">
        <w:rPr>
          <w:bCs/>
          <w:sz w:val="26"/>
          <w:szCs w:val="26"/>
        </w:rPr>
        <w:t xml:space="preserve">товара, работ, услуг </w:t>
      </w:r>
      <w:r w:rsidRPr="005B6A2B">
        <w:rPr>
          <w:bCs/>
          <w:sz w:val="26"/>
          <w:szCs w:val="26"/>
        </w:rPr>
        <w:t>(качество, технические характеристики, функциональные (потребительские) свойства, требования к безопасности и иные показатели, в соответствии с характеристиками, установленными в документации о закупке у единственного поставщика)</w:t>
      </w:r>
      <w:proofErr w:type="gramEnd"/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Цена товаров, работ, услуг: ___________________________________________________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*(указывается цифровое значение)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(_________</w:t>
      </w:r>
      <w:r w:rsidR="00D616EC">
        <w:rPr>
          <w:bCs/>
          <w:sz w:val="26"/>
          <w:szCs w:val="26"/>
        </w:rPr>
        <w:t>______________________________</w:t>
      </w:r>
      <w:r w:rsidRPr="005B6A2B">
        <w:rPr>
          <w:bCs/>
          <w:sz w:val="26"/>
          <w:szCs w:val="26"/>
        </w:rPr>
        <w:t>______________) рублей ____</w:t>
      </w:r>
      <w:r w:rsidR="005B6A2B" w:rsidRPr="005B6A2B">
        <w:rPr>
          <w:bCs/>
          <w:sz w:val="26"/>
          <w:szCs w:val="26"/>
        </w:rPr>
        <w:t>___</w:t>
      </w:r>
      <w:r w:rsidRPr="005B6A2B">
        <w:rPr>
          <w:bCs/>
          <w:sz w:val="26"/>
          <w:szCs w:val="26"/>
        </w:rPr>
        <w:t>_ копеек.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bCs/>
          <w:sz w:val="26"/>
          <w:szCs w:val="26"/>
        </w:rPr>
        <w:t>*</w:t>
      </w:r>
      <w:r w:rsidRPr="005B6A2B">
        <w:rPr>
          <w:sz w:val="26"/>
          <w:szCs w:val="26"/>
        </w:rPr>
        <w:t>(указывается словесное значение)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Сведения о включенных в цену товаров, работ, услуг расходах: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_____</w:t>
      </w:r>
      <w:r w:rsidR="00D616EC">
        <w:rPr>
          <w:bCs/>
          <w:sz w:val="26"/>
          <w:szCs w:val="26"/>
        </w:rPr>
        <w:t>______________________________</w:t>
      </w:r>
      <w:r w:rsidRPr="005B6A2B">
        <w:rPr>
          <w:bCs/>
          <w:sz w:val="26"/>
          <w:szCs w:val="26"/>
        </w:rPr>
        <w:t>______________________</w:t>
      </w:r>
      <w:r w:rsidR="005B6A2B" w:rsidRPr="005B6A2B">
        <w:rPr>
          <w:bCs/>
          <w:sz w:val="26"/>
          <w:szCs w:val="26"/>
        </w:rPr>
        <w:t>___</w:t>
      </w:r>
      <w:r w:rsidRPr="005B6A2B">
        <w:rPr>
          <w:bCs/>
          <w:sz w:val="26"/>
          <w:szCs w:val="26"/>
        </w:rPr>
        <w:t>________________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*(указать на основании извещения о закупке)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Гарантийный срок, гарантийные обязательства:______________________</w:t>
      </w:r>
      <w:r w:rsidR="00D616EC">
        <w:rPr>
          <w:bCs/>
          <w:sz w:val="26"/>
          <w:szCs w:val="26"/>
        </w:rPr>
        <w:t>_</w:t>
      </w:r>
      <w:r w:rsidR="005B6A2B" w:rsidRPr="005B6A2B">
        <w:rPr>
          <w:bCs/>
          <w:sz w:val="26"/>
          <w:szCs w:val="26"/>
        </w:rPr>
        <w:t>_____</w:t>
      </w:r>
      <w:r w:rsidRPr="005B6A2B">
        <w:rPr>
          <w:bCs/>
          <w:sz w:val="26"/>
          <w:szCs w:val="26"/>
        </w:rPr>
        <w:t>_______</w:t>
      </w:r>
    </w:p>
    <w:p w:rsidR="00C31B2A" w:rsidRPr="005B6A2B" w:rsidRDefault="00C31B2A" w:rsidP="000F03FD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31B2A" w:rsidRPr="00D616EC" w:rsidRDefault="00C31B2A" w:rsidP="000F03FD">
      <w:pPr>
        <w:autoSpaceDE w:val="0"/>
        <w:autoSpaceDN w:val="0"/>
        <w:adjustRightInd w:val="0"/>
        <w:ind w:firstLine="708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Настоящим</w:t>
      </w:r>
      <w:r w:rsidR="00D616EC">
        <w:rPr>
          <w:bCs/>
          <w:sz w:val="26"/>
          <w:szCs w:val="26"/>
        </w:rPr>
        <w:t xml:space="preserve"> </w:t>
      </w:r>
      <w:r w:rsidRPr="00D616EC">
        <w:rPr>
          <w:bCs/>
          <w:sz w:val="26"/>
          <w:szCs w:val="26"/>
        </w:rPr>
        <w:t>_______________________________</w:t>
      </w:r>
      <w:r w:rsidR="00D616EC">
        <w:rPr>
          <w:bCs/>
          <w:sz w:val="26"/>
          <w:szCs w:val="26"/>
        </w:rPr>
        <w:t>_____________________________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  <w:r w:rsidRPr="005B6A2B">
        <w:rPr>
          <w:iCs/>
          <w:sz w:val="26"/>
          <w:szCs w:val="26"/>
        </w:rPr>
        <w:t>(полное наименование участника закупки)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  <w:r w:rsidRPr="005B6A2B">
        <w:rPr>
          <w:sz w:val="26"/>
          <w:szCs w:val="26"/>
        </w:rPr>
        <w:lastRenderedPageBreak/>
        <w:t>подтверждает, что:</w:t>
      </w: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6A2B">
        <w:rPr>
          <w:iCs/>
          <w:sz w:val="26"/>
          <w:szCs w:val="26"/>
        </w:rPr>
        <w:t xml:space="preserve">- он </w:t>
      </w:r>
      <w:r w:rsidRPr="005B6A2B">
        <w:rPr>
          <w:sz w:val="26"/>
          <w:szCs w:val="26"/>
        </w:rPr>
        <w:t>соответствует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6A2B">
        <w:rPr>
          <w:sz w:val="26"/>
          <w:szCs w:val="26"/>
        </w:rPr>
        <w:t>- в его отношении не проводится процедура ликвидации юридического лица и отсутствует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6A2B">
        <w:rPr>
          <w:sz w:val="26"/>
          <w:szCs w:val="26"/>
        </w:rPr>
        <w:t>- его деятельность не приостановлена в порядке, предусмотренном Кодексом Российской Федерации об административных правонарушениях, на день подачи заявки на участие в закупочной процедуре;</w:t>
      </w: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6A2B">
        <w:rPr>
          <w:sz w:val="26"/>
          <w:szCs w:val="26"/>
        </w:rPr>
        <w:t xml:space="preserve">- у него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 w:rsidRPr="005B6A2B">
        <w:rPr>
          <w:sz w:val="26"/>
          <w:szCs w:val="26"/>
        </w:rPr>
        <w:t>стоимости активов участника размещения заказа</w:t>
      </w:r>
      <w:proofErr w:type="gramEnd"/>
      <w:r w:rsidRPr="005B6A2B">
        <w:rPr>
          <w:sz w:val="26"/>
          <w:szCs w:val="26"/>
        </w:rPr>
        <w:t xml:space="preserve"> по данным бухгалтерской отчетности за последний завершенный отчетный период. Участник закупочной процедуры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принято;</w:t>
      </w: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5B6A2B">
        <w:rPr>
          <w:sz w:val="26"/>
          <w:szCs w:val="26"/>
        </w:rPr>
        <w:t>- он имеет необходимые лицензии или свидетельства о допуске на поставку товаров, производство работ и оказание услуг, подлежащих лицензированию в соответствии с законодательством Российской Федерации и являющихся предметом заключаемого договора.</w:t>
      </w:r>
    </w:p>
    <w:p w:rsidR="00C31B2A" w:rsidRPr="005B6A2B" w:rsidRDefault="00C31B2A" w:rsidP="000F03FD">
      <w:pPr>
        <w:pStyle w:val="11"/>
        <w:tabs>
          <w:tab w:val="clear" w:pos="459"/>
          <w:tab w:val="left" w:pos="708"/>
        </w:tabs>
        <w:spacing w:before="0" w:line="24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C31B2A" w:rsidRPr="005B6A2B" w:rsidRDefault="00C31B2A" w:rsidP="005B6A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A2B">
        <w:rPr>
          <w:sz w:val="26"/>
          <w:szCs w:val="26"/>
        </w:rPr>
        <w:t xml:space="preserve">Изучив предложение заключить договор </w:t>
      </w:r>
      <w:r w:rsidRPr="00D616EC">
        <w:rPr>
          <w:bCs/>
          <w:sz w:val="26"/>
          <w:szCs w:val="26"/>
        </w:rPr>
        <w:t>________________________</w:t>
      </w:r>
      <w:r w:rsidR="00037FE8">
        <w:rPr>
          <w:bCs/>
          <w:sz w:val="26"/>
          <w:szCs w:val="26"/>
        </w:rPr>
        <w:t>____</w:t>
      </w:r>
      <w:r w:rsidRPr="00D616EC">
        <w:rPr>
          <w:bCs/>
          <w:sz w:val="26"/>
          <w:szCs w:val="26"/>
        </w:rPr>
        <w:t xml:space="preserve">_______, </w:t>
      </w:r>
      <w:r w:rsidRPr="005B6A2B">
        <w:rPr>
          <w:sz w:val="26"/>
          <w:szCs w:val="26"/>
        </w:rPr>
        <w:t>сообщаем о</w:t>
      </w:r>
      <w:r w:rsidR="005B6A2B" w:rsidRPr="005B6A2B">
        <w:rPr>
          <w:sz w:val="26"/>
          <w:szCs w:val="26"/>
        </w:rPr>
        <w:t xml:space="preserve"> своём согласии, что подтверждается</w:t>
      </w:r>
      <w:r w:rsidRPr="005B6A2B">
        <w:rPr>
          <w:sz w:val="26"/>
          <w:szCs w:val="26"/>
        </w:rPr>
        <w:t xml:space="preserve"> прилагае</w:t>
      </w:r>
      <w:r w:rsidR="005B6A2B" w:rsidRPr="005B6A2B">
        <w:rPr>
          <w:sz w:val="26"/>
          <w:szCs w:val="26"/>
        </w:rPr>
        <w:t xml:space="preserve">мым подписанным с нашей стороны </w:t>
      </w:r>
      <w:r w:rsidRPr="005B6A2B">
        <w:rPr>
          <w:sz w:val="26"/>
          <w:szCs w:val="26"/>
        </w:rPr>
        <w:t>договором.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A2B">
        <w:rPr>
          <w:sz w:val="26"/>
          <w:szCs w:val="26"/>
        </w:rPr>
        <w:t xml:space="preserve">Настоящим сообщаем о том, что учредители </w:t>
      </w:r>
      <w:r w:rsidR="00137308">
        <w:rPr>
          <w:sz w:val="26"/>
          <w:szCs w:val="26"/>
        </w:rPr>
        <w:t>__</w:t>
      </w:r>
      <w:r w:rsidRPr="005B6A2B">
        <w:rPr>
          <w:sz w:val="26"/>
          <w:szCs w:val="26"/>
        </w:rPr>
        <w:t>_________</w:t>
      </w:r>
      <w:r w:rsidR="005B6A2B" w:rsidRPr="005B6A2B">
        <w:rPr>
          <w:sz w:val="26"/>
          <w:szCs w:val="26"/>
        </w:rPr>
        <w:t>_______</w:t>
      </w:r>
      <w:r w:rsidR="00D616EC">
        <w:rPr>
          <w:sz w:val="26"/>
          <w:szCs w:val="26"/>
        </w:rPr>
        <w:t>_________</w:t>
      </w:r>
      <w:r w:rsidRPr="005B6A2B">
        <w:rPr>
          <w:sz w:val="26"/>
          <w:szCs w:val="26"/>
        </w:rPr>
        <w:t xml:space="preserve">____________                        </w:t>
      </w:r>
    </w:p>
    <w:p w:rsidR="00C31B2A" w:rsidRPr="005B6A2B" w:rsidRDefault="00C31B2A" w:rsidP="000F03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A2B">
        <w:rPr>
          <w:sz w:val="26"/>
          <w:szCs w:val="26"/>
        </w:rPr>
        <w:t xml:space="preserve">                                                                            (наименование участника процедуры закупки) дают согласие на использование персональных данных.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</w:p>
    <w:p w:rsidR="00C31B2A" w:rsidRPr="00D616EC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D616EC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216537" w:rsidRPr="00D616EC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D616EC">
        <w:rPr>
          <w:bCs/>
          <w:sz w:val="26"/>
          <w:szCs w:val="26"/>
        </w:rPr>
        <w:t xml:space="preserve">Руководитель: </w:t>
      </w:r>
      <w:r w:rsidR="00137308">
        <w:rPr>
          <w:bCs/>
          <w:sz w:val="26"/>
          <w:szCs w:val="26"/>
        </w:rPr>
        <w:t xml:space="preserve">     </w:t>
      </w:r>
      <w:r w:rsidRPr="00D616EC">
        <w:rPr>
          <w:bCs/>
          <w:sz w:val="26"/>
          <w:szCs w:val="26"/>
        </w:rPr>
        <w:t>_________________</w:t>
      </w:r>
      <w:r w:rsidR="00D616EC">
        <w:rPr>
          <w:bCs/>
          <w:sz w:val="26"/>
          <w:szCs w:val="26"/>
        </w:rPr>
        <w:t>_____/_________________________</w:t>
      </w:r>
      <w:r w:rsidRPr="00D616EC">
        <w:rPr>
          <w:bCs/>
          <w:sz w:val="26"/>
          <w:szCs w:val="26"/>
        </w:rPr>
        <w:t>_______________/</w:t>
      </w:r>
    </w:p>
    <w:p w:rsidR="00C31B2A" w:rsidRDefault="00C31B2A" w:rsidP="00501132">
      <w:pPr>
        <w:jc w:val="both"/>
        <w:rPr>
          <w:sz w:val="26"/>
          <w:szCs w:val="26"/>
        </w:rPr>
      </w:pPr>
      <w:r w:rsidRPr="00D616EC">
        <w:rPr>
          <w:sz w:val="26"/>
          <w:szCs w:val="26"/>
        </w:rPr>
        <w:tab/>
      </w:r>
      <w:r w:rsidRPr="00D616EC">
        <w:rPr>
          <w:sz w:val="26"/>
          <w:szCs w:val="26"/>
        </w:rPr>
        <w:tab/>
      </w:r>
      <w:r w:rsidRPr="00D616EC">
        <w:rPr>
          <w:sz w:val="26"/>
          <w:szCs w:val="26"/>
        </w:rPr>
        <w:tab/>
      </w:r>
      <w:r w:rsidRPr="00D616EC">
        <w:rPr>
          <w:sz w:val="26"/>
          <w:szCs w:val="26"/>
        </w:rPr>
        <w:tab/>
        <w:t xml:space="preserve">(Подпись) </w:t>
      </w:r>
      <w:r w:rsidRPr="00D616EC">
        <w:rPr>
          <w:sz w:val="26"/>
          <w:szCs w:val="26"/>
        </w:rPr>
        <w:tab/>
      </w:r>
      <w:r w:rsidRPr="00D616EC">
        <w:rPr>
          <w:sz w:val="26"/>
          <w:szCs w:val="26"/>
        </w:rPr>
        <w:tab/>
        <w:t>(Ф.И.О. полностью)</w:t>
      </w:r>
    </w:p>
    <w:p w:rsidR="00216537" w:rsidRDefault="00216537" w:rsidP="00501132">
      <w:pPr>
        <w:jc w:val="both"/>
        <w:rPr>
          <w:sz w:val="26"/>
          <w:szCs w:val="26"/>
        </w:rPr>
      </w:pPr>
    </w:p>
    <w:p w:rsidR="00216537" w:rsidRDefault="00216537" w:rsidP="00501132">
      <w:pPr>
        <w:jc w:val="both"/>
        <w:rPr>
          <w:sz w:val="26"/>
          <w:szCs w:val="26"/>
        </w:rPr>
      </w:pPr>
    </w:p>
    <w:p w:rsidR="00216537" w:rsidRDefault="00216537" w:rsidP="00501132">
      <w:pPr>
        <w:jc w:val="both"/>
        <w:rPr>
          <w:sz w:val="26"/>
          <w:szCs w:val="26"/>
        </w:rPr>
      </w:pPr>
    </w:p>
    <w:p w:rsidR="00216537" w:rsidRDefault="00216537" w:rsidP="00501132">
      <w:pPr>
        <w:jc w:val="both"/>
        <w:rPr>
          <w:sz w:val="26"/>
          <w:szCs w:val="26"/>
        </w:rPr>
      </w:pPr>
    </w:p>
    <w:p w:rsidR="00216537" w:rsidRDefault="00216537" w:rsidP="00501132">
      <w:pPr>
        <w:jc w:val="both"/>
        <w:rPr>
          <w:sz w:val="26"/>
          <w:szCs w:val="26"/>
        </w:rPr>
      </w:pPr>
    </w:p>
    <w:p w:rsidR="00216537" w:rsidRDefault="00216537" w:rsidP="00501132">
      <w:pPr>
        <w:jc w:val="both"/>
        <w:rPr>
          <w:sz w:val="26"/>
          <w:szCs w:val="26"/>
        </w:rPr>
      </w:pPr>
    </w:p>
    <w:p w:rsidR="00216537" w:rsidRDefault="00216537" w:rsidP="00501132">
      <w:pPr>
        <w:jc w:val="both"/>
        <w:rPr>
          <w:sz w:val="26"/>
          <w:szCs w:val="26"/>
        </w:rPr>
      </w:pPr>
    </w:p>
    <w:p w:rsidR="00216537" w:rsidRDefault="00216537" w:rsidP="00501132">
      <w:pPr>
        <w:jc w:val="both"/>
        <w:rPr>
          <w:sz w:val="26"/>
          <w:szCs w:val="26"/>
        </w:rPr>
      </w:pPr>
    </w:p>
    <w:p w:rsidR="00216537" w:rsidRDefault="00216537" w:rsidP="00501132">
      <w:pPr>
        <w:jc w:val="both"/>
        <w:rPr>
          <w:sz w:val="26"/>
          <w:szCs w:val="26"/>
        </w:rPr>
      </w:pPr>
    </w:p>
    <w:p w:rsidR="00216537" w:rsidRDefault="00216537" w:rsidP="00501132">
      <w:pPr>
        <w:jc w:val="both"/>
        <w:rPr>
          <w:sz w:val="26"/>
          <w:szCs w:val="26"/>
        </w:rPr>
      </w:pPr>
    </w:p>
    <w:p w:rsidR="00216537" w:rsidRDefault="00216537" w:rsidP="00501132">
      <w:pPr>
        <w:jc w:val="both"/>
        <w:rPr>
          <w:sz w:val="26"/>
          <w:szCs w:val="26"/>
        </w:rPr>
      </w:pPr>
    </w:p>
    <w:p w:rsidR="00216537" w:rsidRDefault="00216537" w:rsidP="00501132">
      <w:pPr>
        <w:jc w:val="both"/>
        <w:rPr>
          <w:sz w:val="26"/>
          <w:szCs w:val="26"/>
        </w:rPr>
      </w:pPr>
    </w:p>
    <w:p w:rsidR="00216537" w:rsidRDefault="00216537" w:rsidP="00501132">
      <w:pPr>
        <w:jc w:val="both"/>
        <w:rPr>
          <w:sz w:val="26"/>
          <w:szCs w:val="26"/>
        </w:rPr>
      </w:pPr>
    </w:p>
    <w:p w:rsidR="00216537" w:rsidRDefault="00216537" w:rsidP="00501132">
      <w:pPr>
        <w:jc w:val="both"/>
        <w:rPr>
          <w:sz w:val="26"/>
          <w:szCs w:val="26"/>
        </w:rPr>
      </w:pPr>
    </w:p>
    <w:p w:rsidR="00216537" w:rsidRPr="00216537" w:rsidRDefault="00216537" w:rsidP="00216537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216537">
        <w:rPr>
          <w:sz w:val="20"/>
          <w:szCs w:val="20"/>
          <w:lang w:eastAsia="en-US"/>
        </w:rPr>
        <w:lastRenderedPageBreak/>
        <w:t>Приложение №3 к документации о закупке</w:t>
      </w:r>
    </w:p>
    <w:p w:rsidR="00216537" w:rsidRPr="00216537" w:rsidRDefault="00216537" w:rsidP="00216537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216537">
        <w:rPr>
          <w:sz w:val="20"/>
          <w:szCs w:val="20"/>
          <w:lang w:eastAsia="en-US"/>
        </w:rPr>
        <w:t>у единственного поставщика</w:t>
      </w:r>
    </w:p>
    <w:p w:rsidR="00216537" w:rsidRPr="00216537" w:rsidRDefault="00216537" w:rsidP="00216537">
      <w:pPr>
        <w:suppressAutoHyphens w:val="0"/>
        <w:autoSpaceDE w:val="0"/>
        <w:autoSpaceDN w:val="0"/>
        <w:adjustRightInd w:val="0"/>
        <w:jc w:val="right"/>
        <w:rPr>
          <w:lang w:eastAsia="en-US"/>
        </w:rPr>
      </w:pPr>
    </w:p>
    <w:p w:rsidR="00216537" w:rsidRPr="00216537" w:rsidRDefault="00216537" w:rsidP="00216537">
      <w:pPr>
        <w:suppressAutoHyphens w:val="0"/>
        <w:autoSpaceDE w:val="0"/>
        <w:autoSpaceDN w:val="0"/>
        <w:adjustRightInd w:val="0"/>
        <w:jc w:val="right"/>
        <w:rPr>
          <w:lang w:eastAsia="en-US"/>
        </w:rPr>
      </w:pPr>
    </w:p>
    <w:p w:rsidR="00216537" w:rsidRPr="00216537" w:rsidRDefault="00216537" w:rsidP="00216537">
      <w:pPr>
        <w:suppressAutoHyphens w:val="0"/>
        <w:autoSpaceDE w:val="0"/>
        <w:autoSpaceDN w:val="0"/>
        <w:adjustRightInd w:val="0"/>
        <w:jc w:val="right"/>
        <w:rPr>
          <w:lang w:eastAsia="en-US"/>
        </w:rPr>
      </w:pPr>
    </w:p>
    <w:p w:rsidR="00216537" w:rsidRPr="00216537" w:rsidRDefault="00216537" w:rsidP="00216537">
      <w:pPr>
        <w:widowControl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216537">
        <w:rPr>
          <w:rFonts w:eastAsia="Calibri"/>
          <w:b/>
          <w:sz w:val="28"/>
          <w:szCs w:val="28"/>
          <w:lang w:eastAsia="en-US"/>
        </w:rPr>
        <w:t>ТЕХНИЧЕСКОЕ ЗАДАНИЕ</w:t>
      </w:r>
    </w:p>
    <w:p w:rsidR="00216537" w:rsidRPr="00216537" w:rsidRDefault="00216537" w:rsidP="00216537">
      <w:pPr>
        <w:widowControl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216537">
        <w:rPr>
          <w:rFonts w:eastAsia="Calibri"/>
          <w:b/>
          <w:sz w:val="28"/>
          <w:szCs w:val="28"/>
          <w:lang w:eastAsia="en-US"/>
        </w:rPr>
        <w:t>на оказание услуг при проведении торжественного мероприятия, посвящённого празднованию 75-летия Владимирской области</w:t>
      </w:r>
    </w:p>
    <w:p w:rsidR="00216537" w:rsidRPr="00216537" w:rsidRDefault="00216537" w:rsidP="00216537">
      <w:pPr>
        <w:widowControl/>
        <w:suppressAutoHyphens w:val="0"/>
        <w:jc w:val="center"/>
        <w:rPr>
          <w:rFonts w:eastAsia="Calibri"/>
          <w:lang w:eastAsia="en-US"/>
        </w:rPr>
      </w:pPr>
    </w:p>
    <w:p w:rsidR="00216537" w:rsidRPr="00216537" w:rsidRDefault="00216537" w:rsidP="00216537">
      <w:pPr>
        <w:widowControl/>
        <w:suppressAutoHyphens w:val="0"/>
        <w:jc w:val="center"/>
        <w:rPr>
          <w:rFonts w:eastAsia="Calibri"/>
          <w:lang w:eastAsia="en-US"/>
        </w:rPr>
      </w:pPr>
    </w:p>
    <w:p w:rsidR="00216537" w:rsidRPr="00216537" w:rsidRDefault="00216537" w:rsidP="00216537">
      <w:pPr>
        <w:widowControl/>
        <w:suppressAutoHyphens w:val="0"/>
        <w:jc w:val="center"/>
        <w:rPr>
          <w:rFonts w:eastAsia="Calibri"/>
          <w:lang w:eastAsia="en-US"/>
        </w:rPr>
      </w:pPr>
    </w:p>
    <w:p w:rsidR="00216537" w:rsidRPr="00216537" w:rsidRDefault="00216537" w:rsidP="00216537">
      <w:pPr>
        <w:widowControl/>
        <w:suppressAutoHyphens w:val="0"/>
        <w:rPr>
          <w:rFonts w:eastAsia="Calibri"/>
          <w:sz w:val="26"/>
          <w:szCs w:val="26"/>
          <w:lang w:eastAsia="en-US"/>
        </w:rPr>
      </w:pPr>
      <w:r w:rsidRPr="00216537">
        <w:rPr>
          <w:rFonts w:eastAsia="Calibri"/>
          <w:lang w:eastAsia="en-US"/>
        </w:rPr>
        <w:tab/>
      </w:r>
      <w:r w:rsidRPr="00216537">
        <w:rPr>
          <w:rFonts w:eastAsia="Calibri"/>
          <w:sz w:val="26"/>
          <w:szCs w:val="26"/>
          <w:lang w:eastAsia="en-US"/>
        </w:rPr>
        <w:t xml:space="preserve">1. Место проведения мероприятия: Российская Федерация, Владимирская область, </w:t>
      </w:r>
      <w:proofErr w:type="spellStart"/>
      <w:r w:rsidRPr="00216537">
        <w:rPr>
          <w:rFonts w:eastAsia="Calibri"/>
          <w:sz w:val="26"/>
          <w:szCs w:val="26"/>
          <w:lang w:eastAsia="en-US"/>
        </w:rPr>
        <w:t>г</w:t>
      </w:r>
      <w:proofErr w:type="gramStart"/>
      <w:r w:rsidRPr="00216537">
        <w:rPr>
          <w:rFonts w:eastAsia="Calibri"/>
          <w:sz w:val="26"/>
          <w:szCs w:val="26"/>
          <w:lang w:eastAsia="en-US"/>
        </w:rPr>
        <w:t>.В</w:t>
      </w:r>
      <w:proofErr w:type="gramEnd"/>
      <w:r w:rsidRPr="00216537">
        <w:rPr>
          <w:rFonts w:eastAsia="Calibri"/>
          <w:sz w:val="26"/>
          <w:szCs w:val="26"/>
          <w:lang w:eastAsia="en-US"/>
        </w:rPr>
        <w:t>ладимир</w:t>
      </w:r>
      <w:proofErr w:type="spellEnd"/>
      <w:r w:rsidRPr="00216537">
        <w:rPr>
          <w:rFonts w:eastAsia="Calibri"/>
          <w:sz w:val="26"/>
          <w:szCs w:val="26"/>
          <w:lang w:eastAsia="en-US"/>
        </w:rPr>
        <w:t xml:space="preserve"> (Театральная площадь).</w:t>
      </w:r>
    </w:p>
    <w:p w:rsidR="00216537" w:rsidRPr="00216537" w:rsidRDefault="00216537" w:rsidP="00216537">
      <w:pPr>
        <w:widowControl/>
        <w:suppressAutoHyphens w:val="0"/>
        <w:rPr>
          <w:rFonts w:eastAsia="Calibri"/>
          <w:sz w:val="26"/>
          <w:szCs w:val="26"/>
          <w:lang w:eastAsia="en-US"/>
        </w:rPr>
      </w:pPr>
    </w:p>
    <w:p w:rsidR="00216537" w:rsidRPr="00216537" w:rsidRDefault="00216537" w:rsidP="00216537">
      <w:pPr>
        <w:widowControl/>
        <w:suppressAutoHyphens w:val="0"/>
        <w:rPr>
          <w:rFonts w:eastAsia="Calibri"/>
          <w:sz w:val="26"/>
          <w:szCs w:val="26"/>
          <w:lang w:eastAsia="en-US"/>
        </w:rPr>
      </w:pPr>
      <w:r w:rsidRPr="00216537">
        <w:rPr>
          <w:rFonts w:eastAsia="Calibri"/>
          <w:sz w:val="26"/>
          <w:szCs w:val="26"/>
          <w:lang w:eastAsia="en-US"/>
        </w:rPr>
        <w:tab/>
        <w:t>2. Дата проведения мероприятия: 17 августа 2019 года.</w:t>
      </w:r>
    </w:p>
    <w:p w:rsidR="00216537" w:rsidRPr="00216537" w:rsidRDefault="00216537" w:rsidP="00216537">
      <w:pPr>
        <w:widowControl/>
        <w:suppressAutoHyphens w:val="0"/>
        <w:rPr>
          <w:rFonts w:eastAsia="Calibri"/>
          <w:sz w:val="26"/>
          <w:szCs w:val="26"/>
          <w:lang w:eastAsia="en-US"/>
        </w:rPr>
      </w:pPr>
    </w:p>
    <w:p w:rsidR="00216537" w:rsidRDefault="00216537" w:rsidP="00216537">
      <w:pPr>
        <w:widowControl/>
        <w:suppressAutoHyphens w:val="0"/>
        <w:spacing w:after="200" w:line="276" w:lineRule="auto"/>
        <w:jc w:val="both"/>
        <w:rPr>
          <w:sz w:val="26"/>
          <w:szCs w:val="26"/>
        </w:rPr>
      </w:pPr>
      <w:r w:rsidRPr="00216537">
        <w:rPr>
          <w:sz w:val="26"/>
          <w:szCs w:val="26"/>
        </w:rPr>
        <w:tab/>
        <w:t>3. Обеспечить участие в торжественном мероприятии, посвященном 75-летию Владимирской области, группы «Корни».</w:t>
      </w:r>
    </w:p>
    <w:p w:rsidR="00324254" w:rsidRDefault="00324254" w:rsidP="00216537">
      <w:pPr>
        <w:widowControl/>
        <w:suppressAutoHyphens w:val="0"/>
        <w:spacing w:after="200" w:line="276" w:lineRule="auto"/>
        <w:jc w:val="both"/>
        <w:rPr>
          <w:sz w:val="26"/>
          <w:szCs w:val="26"/>
        </w:rPr>
      </w:pPr>
    </w:p>
    <w:p w:rsidR="00324254" w:rsidRDefault="00324254" w:rsidP="00216537">
      <w:pPr>
        <w:widowControl/>
        <w:suppressAutoHyphens w:val="0"/>
        <w:spacing w:after="200" w:line="276" w:lineRule="auto"/>
        <w:jc w:val="both"/>
        <w:rPr>
          <w:sz w:val="26"/>
          <w:szCs w:val="26"/>
        </w:rPr>
      </w:pPr>
    </w:p>
    <w:p w:rsidR="00324254" w:rsidRDefault="00324254" w:rsidP="00216537">
      <w:pPr>
        <w:widowControl/>
        <w:suppressAutoHyphens w:val="0"/>
        <w:spacing w:after="200" w:line="276" w:lineRule="auto"/>
        <w:jc w:val="both"/>
        <w:rPr>
          <w:sz w:val="26"/>
          <w:szCs w:val="26"/>
        </w:rPr>
      </w:pPr>
    </w:p>
    <w:p w:rsidR="00324254" w:rsidRDefault="00324254" w:rsidP="00216537">
      <w:pPr>
        <w:widowControl/>
        <w:suppressAutoHyphens w:val="0"/>
        <w:spacing w:after="200" w:line="276" w:lineRule="auto"/>
        <w:jc w:val="both"/>
        <w:rPr>
          <w:sz w:val="26"/>
          <w:szCs w:val="26"/>
        </w:rPr>
      </w:pPr>
    </w:p>
    <w:p w:rsidR="00324254" w:rsidRDefault="00324254" w:rsidP="00216537">
      <w:pPr>
        <w:widowControl/>
        <w:suppressAutoHyphens w:val="0"/>
        <w:spacing w:after="200" w:line="276" w:lineRule="auto"/>
        <w:jc w:val="both"/>
        <w:rPr>
          <w:sz w:val="26"/>
          <w:szCs w:val="26"/>
        </w:rPr>
      </w:pPr>
    </w:p>
    <w:p w:rsidR="00324254" w:rsidRDefault="00324254" w:rsidP="00216537">
      <w:pPr>
        <w:widowControl/>
        <w:suppressAutoHyphens w:val="0"/>
        <w:spacing w:after="200" w:line="276" w:lineRule="auto"/>
        <w:jc w:val="both"/>
        <w:rPr>
          <w:sz w:val="26"/>
          <w:szCs w:val="26"/>
        </w:rPr>
      </w:pPr>
    </w:p>
    <w:p w:rsidR="00324254" w:rsidRDefault="00324254" w:rsidP="00216537">
      <w:pPr>
        <w:widowControl/>
        <w:suppressAutoHyphens w:val="0"/>
        <w:spacing w:after="200" w:line="276" w:lineRule="auto"/>
        <w:jc w:val="both"/>
        <w:rPr>
          <w:sz w:val="26"/>
          <w:szCs w:val="26"/>
        </w:rPr>
      </w:pPr>
    </w:p>
    <w:p w:rsidR="00324254" w:rsidRDefault="00324254" w:rsidP="00216537">
      <w:pPr>
        <w:widowControl/>
        <w:suppressAutoHyphens w:val="0"/>
        <w:spacing w:after="200" w:line="276" w:lineRule="auto"/>
        <w:jc w:val="both"/>
        <w:rPr>
          <w:sz w:val="26"/>
          <w:szCs w:val="26"/>
        </w:rPr>
      </w:pPr>
    </w:p>
    <w:p w:rsidR="00324254" w:rsidRDefault="00324254" w:rsidP="00216537">
      <w:pPr>
        <w:widowControl/>
        <w:suppressAutoHyphens w:val="0"/>
        <w:spacing w:after="200" w:line="276" w:lineRule="auto"/>
        <w:jc w:val="both"/>
        <w:rPr>
          <w:sz w:val="26"/>
          <w:szCs w:val="26"/>
        </w:rPr>
      </w:pPr>
    </w:p>
    <w:p w:rsidR="00324254" w:rsidRDefault="00324254" w:rsidP="00216537">
      <w:pPr>
        <w:widowControl/>
        <w:suppressAutoHyphens w:val="0"/>
        <w:spacing w:after="200" w:line="276" w:lineRule="auto"/>
        <w:jc w:val="both"/>
        <w:rPr>
          <w:sz w:val="26"/>
          <w:szCs w:val="26"/>
        </w:rPr>
      </w:pPr>
    </w:p>
    <w:p w:rsidR="00324254" w:rsidRDefault="00324254" w:rsidP="00216537">
      <w:pPr>
        <w:widowControl/>
        <w:suppressAutoHyphens w:val="0"/>
        <w:spacing w:after="200" w:line="276" w:lineRule="auto"/>
        <w:jc w:val="both"/>
        <w:rPr>
          <w:sz w:val="26"/>
          <w:szCs w:val="26"/>
        </w:rPr>
      </w:pPr>
    </w:p>
    <w:p w:rsidR="00324254" w:rsidRDefault="00324254" w:rsidP="00216537">
      <w:pPr>
        <w:widowControl/>
        <w:suppressAutoHyphens w:val="0"/>
        <w:spacing w:after="200" w:line="276" w:lineRule="auto"/>
        <w:jc w:val="both"/>
        <w:rPr>
          <w:sz w:val="26"/>
          <w:szCs w:val="26"/>
        </w:rPr>
      </w:pPr>
    </w:p>
    <w:p w:rsidR="00324254" w:rsidRDefault="00324254" w:rsidP="00216537">
      <w:pPr>
        <w:widowControl/>
        <w:suppressAutoHyphens w:val="0"/>
        <w:spacing w:after="200" w:line="276" w:lineRule="auto"/>
        <w:jc w:val="both"/>
        <w:rPr>
          <w:sz w:val="26"/>
          <w:szCs w:val="26"/>
        </w:rPr>
      </w:pPr>
    </w:p>
    <w:p w:rsidR="00324254" w:rsidRDefault="00324254" w:rsidP="00216537">
      <w:pPr>
        <w:widowControl/>
        <w:suppressAutoHyphens w:val="0"/>
        <w:spacing w:after="200" w:line="276" w:lineRule="auto"/>
        <w:jc w:val="both"/>
        <w:rPr>
          <w:sz w:val="26"/>
          <w:szCs w:val="26"/>
        </w:rPr>
      </w:pPr>
    </w:p>
    <w:p w:rsidR="00324254" w:rsidRDefault="00324254" w:rsidP="00216537">
      <w:pPr>
        <w:widowControl/>
        <w:suppressAutoHyphens w:val="0"/>
        <w:spacing w:after="200" w:line="276" w:lineRule="auto"/>
        <w:jc w:val="both"/>
        <w:rPr>
          <w:sz w:val="26"/>
          <w:szCs w:val="26"/>
        </w:rPr>
      </w:pPr>
    </w:p>
    <w:p w:rsidR="00324254" w:rsidRDefault="00324254" w:rsidP="00216537">
      <w:pPr>
        <w:widowControl/>
        <w:suppressAutoHyphens w:val="0"/>
        <w:spacing w:after="200" w:line="276" w:lineRule="auto"/>
        <w:jc w:val="both"/>
        <w:rPr>
          <w:sz w:val="26"/>
          <w:szCs w:val="26"/>
        </w:rPr>
      </w:pPr>
    </w:p>
    <w:p w:rsidR="00324254" w:rsidRDefault="00324254" w:rsidP="00216537">
      <w:pPr>
        <w:widowControl/>
        <w:suppressAutoHyphens w:val="0"/>
        <w:spacing w:after="200" w:line="276" w:lineRule="auto"/>
        <w:jc w:val="both"/>
        <w:rPr>
          <w:sz w:val="26"/>
          <w:szCs w:val="26"/>
        </w:rPr>
      </w:pPr>
    </w:p>
    <w:p w:rsidR="00324254" w:rsidRDefault="00324254" w:rsidP="00216537">
      <w:pPr>
        <w:widowControl/>
        <w:suppressAutoHyphens w:val="0"/>
        <w:spacing w:after="200" w:line="276" w:lineRule="auto"/>
        <w:jc w:val="both"/>
        <w:rPr>
          <w:sz w:val="26"/>
          <w:szCs w:val="26"/>
        </w:rPr>
      </w:pPr>
    </w:p>
    <w:p w:rsidR="00324254" w:rsidRPr="00216537" w:rsidRDefault="00324254" w:rsidP="00324254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216537">
        <w:rPr>
          <w:sz w:val="20"/>
          <w:szCs w:val="20"/>
          <w:lang w:eastAsia="en-US"/>
        </w:rPr>
        <w:lastRenderedPageBreak/>
        <w:t>Приложение №</w:t>
      </w:r>
      <w:r>
        <w:rPr>
          <w:sz w:val="20"/>
          <w:szCs w:val="20"/>
          <w:lang w:eastAsia="en-US"/>
        </w:rPr>
        <w:t>4</w:t>
      </w:r>
      <w:r w:rsidRPr="00216537">
        <w:rPr>
          <w:sz w:val="20"/>
          <w:szCs w:val="20"/>
          <w:lang w:eastAsia="en-US"/>
        </w:rPr>
        <w:t xml:space="preserve"> к документации о закупке</w:t>
      </w:r>
    </w:p>
    <w:p w:rsidR="00324254" w:rsidRDefault="00324254" w:rsidP="00324254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216537">
        <w:rPr>
          <w:sz w:val="20"/>
          <w:szCs w:val="20"/>
          <w:lang w:eastAsia="en-US"/>
        </w:rPr>
        <w:t>у единственного поставщика</w:t>
      </w:r>
    </w:p>
    <w:p w:rsidR="00CE1B02" w:rsidRPr="00216537" w:rsidRDefault="00CE1B02" w:rsidP="00324254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</w:p>
    <w:p w:rsidR="00324254" w:rsidRPr="00CE1B02" w:rsidRDefault="00324254" w:rsidP="003242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eastAsia="Arial Unicode MS"/>
          <w:b/>
          <w:bCs/>
          <w:color w:val="000000"/>
          <w:sz w:val="22"/>
          <w:szCs w:val="22"/>
          <w:u w:color="000000"/>
          <w:bdr w:val="nil"/>
        </w:rPr>
      </w:pPr>
      <w:r w:rsidRPr="00CE1B02">
        <w:rPr>
          <w:rFonts w:eastAsia="Arial Unicode MS"/>
          <w:b/>
          <w:bCs/>
          <w:color w:val="000000"/>
          <w:sz w:val="22"/>
          <w:szCs w:val="22"/>
          <w:u w:color="000000"/>
          <w:bdr w:val="nil"/>
        </w:rPr>
        <w:t>Проект</w:t>
      </w:r>
    </w:p>
    <w:p w:rsidR="00324254" w:rsidRPr="00324254" w:rsidRDefault="00324254" w:rsidP="003242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eastAsia="Arial Unicode MS"/>
          <w:b/>
          <w:bCs/>
          <w:color w:val="000000"/>
          <w:sz w:val="20"/>
          <w:szCs w:val="20"/>
          <w:u w:color="000000"/>
          <w:bdr w:val="nil"/>
        </w:rPr>
      </w:pPr>
    </w:p>
    <w:p w:rsidR="00324254" w:rsidRPr="00324254" w:rsidRDefault="00324254" w:rsidP="003242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eastAsia="Arial Unicode MS"/>
          <w:b/>
          <w:color w:val="000000"/>
          <w:sz w:val="28"/>
          <w:szCs w:val="28"/>
          <w:u w:color="000000"/>
          <w:bdr w:val="nil"/>
        </w:rPr>
      </w:pPr>
      <w:r w:rsidRPr="00324254">
        <w:rPr>
          <w:rFonts w:eastAsia="Arial Unicode MS"/>
          <w:b/>
          <w:bCs/>
          <w:color w:val="000000"/>
          <w:sz w:val="28"/>
          <w:szCs w:val="28"/>
          <w:u w:color="000000"/>
          <w:bdr w:val="nil"/>
        </w:rPr>
        <w:t xml:space="preserve">ДОГОВОР ОКАЗАНИЯ УСЛУГ </w:t>
      </w:r>
      <w:r w:rsidRPr="00324254">
        <w:rPr>
          <w:rFonts w:eastAsia="Arial Unicode MS"/>
          <w:b/>
          <w:color w:val="000000"/>
          <w:sz w:val="28"/>
          <w:szCs w:val="28"/>
          <w:u w:color="000000"/>
          <w:bdr w:val="nil"/>
        </w:rPr>
        <w:t>№____________</w:t>
      </w:r>
    </w:p>
    <w:p w:rsidR="00324254" w:rsidRPr="0084282F" w:rsidRDefault="00324254" w:rsidP="003242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13"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324254" w:rsidRPr="0084282F" w:rsidRDefault="00324254" w:rsidP="003242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13"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  <w:proofErr w:type="spellStart"/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>г</w:t>
      </w:r>
      <w:proofErr w:type="gramStart"/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>.В</w:t>
      </w:r>
      <w:proofErr w:type="gramEnd"/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>ладимир</w:t>
      </w:r>
      <w:proofErr w:type="spellEnd"/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                              </w:t>
      </w:r>
      <w:r w:rsidR="0084282F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   </w:t>
      </w:r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                                          «_____» _____________ 2019 года</w:t>
      </w:r>
    </w:p>
    <w:p w:rsidR="00324254" w:rsidRPr="0084282F" w:rsidRDefault="00324254" w:rsidP="003242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13"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324254" w:rsidRPr="0084282F" w:rsidRDefault="00324254" w:rsidP="003242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 w:val="0"/>
        <w:ind w:right="13" w:firstLine="567"/>
        <w:jc w:val="both"/>
        <w:rPr>
          <w:sz w:val="26"/>
          <w:szCs w:val="26"/>
          <w:u w:color="000000"/>
          <w:lang w:eastAsia="ar-SA"/>
        </w:rPr>
      </w:pPr>
      <w:r w:rsidRPr="0084282F">
        <w:rPr>
          <w:b/>
          <w:sz w:val="26"/>
          <w:szCs w:val="26"/>
          <w:u w:color="000000"/>
          <w:lang w:eastAsia="ar-SA"/>
        </w:rPr>
        <w:t xml:space="preserve">Государственное автономное учреждение культуры Владимирской области «Областной Дворец культуры и искусства» </w:t>
      </w:r>
      <w:r w:rsidRPr="0084282F">
        <w:rPr>
          <w:sz w:val="26"/>
          <w:szCs w:val="26"/>
          <w:u w:color="000000"/>
          <w:lang w:eastAsia="ar-SA"/>
        </w:rPr>
        <w:t xml:space="preserve">(Далее - ГАУК </w:t>
      </w:r>
      <w:proofErr w:type="gramStart"/>
      <w:r w:rsidRPr="0084282F">
        <w:rPr>
          <w:sz w:val="26"/>
          <w:szCs w:val="26"/>
          <w:u w:color="000000"/>
          <w:lang w:eastAsia="ar-SA"/>
        </w:rPr>
        <w:t>ВО</w:t>
      </w:r>
      <w:proofErr w:type="gramEnd"/>
      <w:r w:rsidRPr="0084282F">
        <w:rPr>
          <w:sz w:val="26"/>
          <w:szCs w:val="26"/>
          <w:u w:color="000000"/>
          <w:lang w:eastAsia="ar-SA"/>
        </w:rPr>
        <w:t xml:space="preserve"> «Областной Дворец культуры и искусства»), именуемое в дальнейшем </w:t>
      </w:r>
      <w:r w:rsidRPr="0084282F">
        <w:rPr>
          <w:b/>
          <w:bCs/>
          <w:sz w:val="26"/>
          <w:szCs w:val="26"/>
          <w:u w:color="000000"/>
          <w:lang w:eastAsia="ar-SA"/>
        </w:rPr>
        <w:t>«Заказчик»,</w:t>
      </w:r>
      <w:r w:rsidRPr="0084282F">
        <w:rPr>
          <w:sz w:val="26"/>
          <w:szCs w:val="26"/>
          <w:u w:color="000000"/>
          <w:lang w:eastAsia="ar-SA"/>
        </w:rPr>
        <w:t xml:space="preserve"> в лице директора </w:t>
      </w:r>
      <w:proofErr w:type="spellStart"/>
      <w:r w:rsidRPr="0084282F">
        <w:rPr>
          <w:b/>
          <w:sz w:val="26"/>
          <w:szCs w:val="26"/>
          <w:u w:color="000000"/>
          <w:lang w:eastAsia="ar-SA"/>
        </w:rPr>
        <w:t>Крючкова</w:t>
      </w:r>
      <w:proofErr w:type="spellEnd"/>
      <w:r w:rsidRPr="0084282F">
        <w:rPr>
          <w:b/>
          <w:sz w:val="26"/>
          <w:szCs w:val="26"/>
          <w:u w:color="000000"/>
          <w:lang w:eastAsia="ar-SA"/>
        </w:rPr>
        <w:t xml:space="preserve"> Владимира Викторовича</w:t>
      </w:r>
      <w:r w:rsidRPr="0084282F">
        <w:rPr>
          <w:sz w:val="26"/>
          <w:szCs w:val="26"/>
          <w:u w:color="000000"/>
          <w:lang w:eastAsia="ar-SA"/>
        </w:rPr>
        <w:t>, действующего на основании Устава, с одной стороны, и</w:t>
      </w:r>
    </w:p>
    <w:p w:rsidR="004D36BF" w:rsidRPr="0084282F" w:rsidRDefault="004D36BF" w:rsidP="003242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 w:val="0"/>
        <w:ind w:right="13" w:firstLine="567"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324254" w:rsidRPr="0084282F" w:rsidRDefault="00324254" w:rsidP="003242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 w:val="0"/>
        <w:ind w:right="13" w:firstLine="567"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4282F">
        <w:rPr>
          <w:sz w:val="26"/>
          <w:szCs w:val="26"/>
          <w:u w:color="000000"/>
          <w:lang w:eastAsia="ar-SA"/>
        </w:rPr>
        <w:t>___________________________________________________________</w:t>
      </w:r>
      <w:r w:rsidR="0084282F">
        <w:rPr>
          <w:sz w:val="26"/>
          <w:szCs w:val="26"/>
          <w:u w:color="000000"/>
          <w:lang w:eastAsia="ar-SA"/>
        </w:rPr>
        <w:t>______________,</w:t>
      </w:r>
      <w:r w:rsidRPr="0084282F">
        <w:rPr>
          <w:sz w:val="26"/>
          <w:szCs w:val="26"/>
          <w:u w:color="000000"/>
          <w:lang w:eastAsia="ar-SA"/>
        </w:rPr>
        <w:t xml:space="preserve"> </w:t>
      </w:r>
      <w:r w:rsidRPr="0084282F">
        <w:rPr>
          <w:sz w:val="26"/>
          <w:szCs w:val="26"/>
          <w:u w:color="000000"/>
        </w:rPr>
        <w:t>именуемы</w:t>
      </w:r>
      <w:proofErr w:type="gramStart"/>
      <w:r w:rsidRPr="0084282F">
        <w:rPr>
          <w:sz w:val="26"/>
          <w:szCs w:val="26"/>
          <w:u w:color="000000"/>
        </w:rPr>
        <w:t>й(</w:t>
      </w:r>
      <w:proofErr w:type="spellStart"/>
      <w:proofErr w:type="gramEnd"/>
      <w:r w:rsidRPr="0084282F">
        <w:rPr>
          <w:sz w:val="26"/>
          <w:szCs w:val="26"/>
          <w:u w:color="000000"/>
        </w:rPr>
        <w:t>ое</w:t>
      </w:r>
      <w:proofErr w:type="spellEnd"/>
      <w:r w:rsidRPr="0084282F">
        <w:rPr>
          <w:sz w:val="26"/>
          <w:szCs w:val="26"/>
          <w:u w:color="000000"/>
        </w:rPr>
        <w:t xml:space="preserve">) в дальнейшем </w:t>
      </w:r>
      <w:r w:rsidRPr="0084282F">
        <w:rPr>
          <w:b/>
          <w:sz w:val="26"/>
          <w:szCs w:val="26"/>
          <w:u w:color="000000"/>
        </w:rPr>
        <w:t>«Исполнитель»,</w:t>
      </w:r>
      <w:r w:rsidRPr="0084282F">
        <w:rPr>
          <w:sz w:val="26"/>
          <w:szCs w:val="26"/>
          <w:u w:color="000000"/>
        </w:rPr>
        <w:t xml:space="preserve"> в лице _____________</w:t>
      </w:r>
      <w:r w:rsidR="004D36BF" w:rsidRPr="0084282F">
        <w:rPr>
          <w:sz w:val="26"/>
          <w:szCs w:val="26"/>
          <w:u w:color="000000"/>
        </w:rPr>
        <w:t>______________________________</w:t>
      </w:r>
      <w:r w:rsidRPr="0084282F">
        <w:rPr>
          <w:sz w:val="26"/>
          <w:szCs w:val="26"/>
          <w:u w:color="000000"/>
        </w:rPr>
        <w:t xml:space="preserve">_____, </w:t>
      </w:r>
      <w:r w:rsidRPr="0084282F">
        <w:rPr>
          <w:sz w:val="26"/>
          <w:szCs w:val="26"/>
          <w:u w:color="000000"/>
          <w:lang w:eastAsia="ar-SA"/>
        </w:rPr>
        <w:t xml:space="preserve">действующий(его) на основании ______________________, </w:t>
      </w:r>
      <w:r w:rsidRPr="0084282F">
        <w:rPr>
          <w:sz w:val="26"/>
          <w:szCs w:val="26"/>
          <w:u w:color="000000"/>
        </w:rPr>
        <w:t xml:space="preserve">с другой стороны, далее совместно именуемые </w:t>
      </w:r>
      <w:r w:rsidRPr="0084282F">
        <w:rPr>
          <w:b/>
          <w:sz w:val="26"/>
          <w:szCs w:val="26"/>
          <w:u w:color="000000"/>
        </w:rPr>
        <w:t>«Стороны»</w:t>
      </w:r>
      <w:r w:rsidRPr="0084282F">
        <w:rPr>
          <w:sz w:val="26"/>
          <w:szCs w:val="26"/>
          <w:u w:color="000000"/>
        </w:rPr>
        <w:t>, руководствуясь Гражданским кодексом Российской Федерации, Федеральным законом от 18.07.2011 №223-ФЗ «О закупках товаров, работ, услуг отдельными видами юридических лиц», Положением о закупках товаров, работ, услуг для нужд ГАУК ВО «Областной Дворец культуры и искусства», заключили настоящий Договор (Далее также - Договор) о нижеследующем:</w:t>
      </w:r>
    </w:p>
    <w:p w:rsidR="00324254" w:rsidRPr="0084282F" w:rsidRDefault="00324254" w:rsidP="003242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 w:val="0"/>
        <w:autoSpaceDN w:val="0"/>
        <w:adjustRightInd w:val="0"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324254" w:rsidRPr="0084282F" w:rsidRDefault="00324254" w:rsidP="003242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ind w:left="360" w:right="13"/>
        <w:contextualSpacing/>
        <w:jc w:val="center"/>
        <w:rPr>
          <w:rFonts w:eastAsia="Arial Unicode MS"/>
          <w:b/>
          <w:color w:val="000000"/>
          <w:sz w:val="26"/>
          <w:szCs w:val="26"/>
          <w:u w:color="000000"/>
          <w:bdr w:val="nil"/>
        </w:rPr>
      </w:pPr>
      <w:r w:rsidRPr="0084282F">
        <w:rPr>
          <w:rFonts w:eastAsia="Arial Unicode MS"/>
          <w:b/>
          <w:color w:val="000000"/>
          <w:sz w:val="26"/>
          <w:szCs w:val="26"/>
          <w:u w:color="000000"/>
          <w:bdr w:val="nil"/>
        </w:rPr>
        <w:t>1. ПРЕДМЕТ ДОГОВОРА</w:t>
      </w:r>
    </w:p>
    <w:p w:rsidR="00324254" w:rsidRPr="0084282F" w:rsidRDefault="00324254" w:rsidP="003242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ind w:right="13"/>
        <w:contextualSpacing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ab/>
        <w:t xml:space="preserve">1.1. По настоящему Договору Исполнитель обязуется оказать Заказчику услуги по организации и проведению торжественного мероприятия, посвящённого празднованию 75-летия Владимирской области (Далее-Мероприятие), а именно - выступление </w:t>
      </w:r>
      <w:r w:rsidRPr="0084282F">
        <w:rPr>
          <w:rFonts w:eastAsia="Arial Unicode MS"/>
          <w:b/>
          <w:color w:val="000000"/>
          <w:sz w:val="26"/>
          <w:szCs w:val="26"/>
          <w:u w:color="000000"/>
          <w:bdr w:val="nil"/>
        </w:rPr>
        <w:t>группы «Корни»</w:t>
      </w:r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(Далее - услуги)</w:t>
      </w:r>
      <w:r w:rsidRPr="0084282F">
        <w:rPr>
          <w:rFonts w:eastAsia="Arial Unicode MS"/>
          <w:b/>
          <w:color w:val="000000"/>
          <w:sz w:val="26"/>
          <w:szCs w:val="26"/>
          <w:u w:color="000000"/>
          <w:bdr w:val="nil"/>
        </w:rPr>
        <w:t>,</w:t>
      </w:r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а Заказчик обязуется принять эти услуги и оплатить в соответствии с условиями настоящего Договора.</w:t>
      </w:r>
    </w:p>
    <w:p w:rsidR="00324254" w:rsidRPr="0084282F" w:rsidRDefault="00324254" w:rsidP="003242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ind w:right="13"/>
        <w:contextualSpacing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ab/>
        <w:t xml:space="preserve">1.2. Место оказания услуг: Российская Федерация, Владимирская область, </w:t>
      </w:r>
      <w:proofErr w:type="spellStart"/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>г</w:t>
      </w:r>
      <w:proofErr w:type="gramStart"/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>.В</w:t>
      </w:r>
      <w:proofErr w:type="gramEnd"/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>ладимир</w:t>
      </w:r>
      <w:proofErr w:type="spellEnd"/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>, Театральная площадь.</w:t>
      </w:r>
    </w:p>
    <w:p w:rsidR="00324254" w:rsidRPr="0084282F" w:rsidRDefault="00324254" w:rsidP="003242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ind w:right="13"/>
        <w:contextualSpacing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ab/>
        <w:t>1.3. Дата и время оказания услуг: 17 августа 2019 года с 21:15 до 22:00 по московскому времени.</w:t>
      </w:r>
    </w:p>
    <w:p w:rsidR="00324254" w:rsidRPr="0084282F" w:rsidRDefault="00324254" w:rsidP="003242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709"/>
        </w:tabs>
        <w:suppressAutoHyphens w:val="0"/>
        <w:ind w:right="13"/>
        <w:contextualSpacing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324254" w:rsidRPr="0084282F" w:rsidRDefault="00324254" w:rsidP="003242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720"/>
        <w:jc w:val="center"/>
        <w:rPr>
          <w:rFonts w:eastAsia="Arial Unicode MS"/>
          <w:b/>
          <w:color w:val="000000"/>
          <w:sz w:val="26"/>
          <w:szCs w:val="26"/>
          <w:u w:color="000000"/>
          <w:bdr w:val="nil"/>
        </w:rPr>
      </w:pPr>
      <w:r w:rsidRPr="0084282F">
        <w:rPr>
          <w:rFonts w:eastAsia="Arial Unicode MS"/>
          <w:b/>
          <w:color w:val="000000"/>
          <w:sz w:val="26"/>
          <w:szCs w:val="26"/>
          <w:u w:color="000000"/>
          <w:bdr w:val="nil"/>
        </w:rPr>
        <w:t>2. ПРАВА И ОБЯЗАННОСТИ СТОРОН</w:t>
      </w:r>
    </w:p>
    <w:p w:rsidR="00324254" w:rsidRPr="0084282F" w:rsidRDefault="00324254" w:rsidP="00324254">
      <w:pPr>
        <w:widowControl/>
        <w:tabs>
          <w:tab w:val="left" w:pos="540"/>
          <w:tab w:val="left" w:pos="851"/>
        </w:tabs>
        <w:jc w:val="both"/>
        <w:rPr>
          <w:rFonts w:eastAsia="Arial Unicode MS"/>
          <w:b/>
          <w:color w:val="000000"/>
          <w:sz w:val="26"/>
          <w:szCs w:val="26"/>
          <w:u w:color="000000"/>
          <w:bdr w:val="nil"/>
        </w:rPr>
      </w:pPr>
      <w:r w:rsidRPr="0084282F">
        <w:rPr>
          <w:rFonts w:eastAsia="Arial Unicode MS"/>
          <w:b/>
          <w:color w:val="000000"/>
          <w:sz w:val="26"/>
          <w:szCs w:val="26"/>
          <w:u w:color="000000"/>
          <w:bdr w:val="nil"/>
        </w:rPr>
        <w:tab/>
        <w:t>2.1. Заказчик обязуется:</w:t>
      </w:r>
    </w:p>
    <w:p w:rsidR="00324254" w:rsidRPr="0084282F" w:rsidRDefault="00324254" w:rsidP="00324254">
      <w:pPr>
        <w:widowControl/>
        <w:tabs>
          <w:tab w:val="left" w:pos="540"/>
          <w:tab w:val="left" w:pos="851"/>
        </w:tabs>
        <w:jc w:val="both"/>
        <w:rPr>
          <w:rFonts w:eastAsia="Arial Unicode MS"/>
          <w:b/>
          <w:color w:val="000000"/>
          <w:sz w:val="26"/>
          <w:szCs w:val="26"/>
          <w:u w:color="000000"/>
          <w:bdr w:val="nil"/>
        </w:rPr>
      </w:pPr>
      <w:r w:rsidRPr="0084282F">
        <w:rPr>
          <w:rFonts w:eastAsia="Arial Unicode MS"/>
          <w:b/>
          <w:color w:val="000000"/>
          <w:sz w:val="26"/>
          <w:szCs w:val="26"/>
          <w:u w:color="000000"/>
          <w:bdr w:val="nil"/>
        </w:rPr>
        <w:tab/>
      </w:r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>2.1.1. Предоставлять Исполнителю информацию, необходимую для оказания услуг.</w:t>
      </w:r>
    </w:p>
    <w:p w:rsidR="00324254" w:rsidRPr="0084282F" w:rsidRDefault="00324254" w:rsidP="00324254">
      <w:pPr>
        <w:widowControl/>
        <w:tabs>
          <w:tab w:val="left" w:pos="540"/>
          <w:tab w:val="left" w:pos="851"/>
        </w:tabs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4282F">
        <w:rPr>
          <w:rFonts w:eastAsia="Arial Unicode MS"/>
          <w:b/>
          <w:color w:val="000000"/>
          <w:sz w:val="26"/>
          <w:szCs w:val="26"/>
          <w:u w:color="000000"/>
          <w:bdr w:val="nil"/>
        </w:rPr>
        <w:tab/>
      </w:r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>2.1.2. Оплатить оказанные услуги в сроки и на условиях, предусмотренных настоящим Договором.</w:t>
      </w:r>
    </w:p>
    <w:p w:rsidR="00324254" w:rsidRPr="0084282F" w:rsidRDefault="00324254" w:rsidP="00324254">
      <w:pPr>
        <w:widowControl/>
        <w:tabs>
          <w:tab w:val="left" w:pos="540"/>
          <w:tab w:val="left" w:pos="851"/>
        </w:tabs>
        <w:jc w:val="both"/>
        <w:rPr>
          <w:rFonts w:eastAsia="Arial Unicode MS"/>
          <w:b/>
          <w:color w:val="000000"/>
          <w:sz w:val="26"/>
          <w:szCs w:val="26"/>
          <w:u w:color="000000"/>
          <w:bdr w:val="nil"/>
        </w:rPr>
      </w:pPr>
      <w:r w:rsidRPr="0084282F">
        <w:rPr>
          <w:rFonts w:eastAsia="Arial Unicode MS"/>
          <w:b/>
          <w:color w:val="000000"/>
          <w:sz w:val="26"/>
          <w:szCs w:val="26"/>
          <w:u w:color="000000"/>
          <w:bdr w:val="nil"/>
        </w:rPr>
        <w:tab/>
        <w:t>2.2. Заказчик имеет право:</w:t>
      </w:r>
    </w:p>
    <w:p w:rsidR="00324254" w:rsidRPr="0084282F" w:rsidRDefault="00324254" w:rsidP="00324254">
      <w:pPr>
        <w:widowControl/>
        <w:tabs>
          <w:tab w:val="left" w:pos="540"/>
          <w:tab w:val="left" w:pos="851"/>
        </w:tabs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ab/>
        <w:t>2.2.1. Проверять ход и качество оказываемой Исполнителем услуги, не вмешиваясь в его деятельность и предъявлять Исполнителю претензии при некачественном оказании услуг. Требовать снижения оплаты за некачественное оказание услуг.</w:t>
      </w:r>
    </w:p>
    <w:p w:rsidR="00324254" w:rsidRPr="0084282F" w:rsidRDefault="00324254" w:rsidP="00324254">
      <w:pPr>
        <w:widowControl/>
        <w:tabs>
          <w:tab w:val="left" w:pos="540"/>
          <w:tab w:val="left" w:pos="851"/>
        </w:tabs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ab/>
        <w:t xml:space="preserve">2.2.2. </w:t>
      </w:r>
      <w:proofErr w:type="gramStart"/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>Соблюдать и обеспечивать, за свой счёт, технические и бытовые условия пребывания участников Мероприятия, в соответствии с заявленным техническим и бытовым райдером, предварительно согласованным с Заказчиком.</w:t>
      </w:r>
      <w:proofErr w:type="gramEnd"/>
    </w:p>
    <w:p w:rsidR="00324254" w:rsidRPr="0084282F" w:rsidRDefault="00324254" w:rsidP="00324254">
      <w:pPr>
        <w:widowControl/>
        <w:tabs>
          <w:tab w:val="left" w:pos="540"/>
          <w:tab w:val="left" w:pos="851"/>
        </w:tabs>
        <w:jc w:val="both"/>
        <w:rPr>
          <w:rFonts w:eastAsia="Arial Unicode MS"/>
          <w:b/>
          <w:color w:val="000000"/>
          <w:sz w:val="26"/>
          <w:szCs w:val="26"/>
          <w:u w:color="000000"/>
          <w:bdr w:val="nil"/>
        </w:rPr>
      </w:pPr>
      <w:r w:rsidRPr="0084282F">
        <w:rPr>
          <w:rFonts w:eastAsia="Arial Unicode MS"/>
          <w:b/>
          <w:color w:val="000000"/>
          <w:sz w:val="26"/>
          <w:szCs w:val="26"/>
          <w:u w:color="000000"/>
          <w:bdr w:val="nil"/>
        </w:rPr>
        <w:tab/>
        <w:t>2.3. Исполнитель обязуется:</w:t>
      </w:r>
    </w:p>
    <w:p w:rsidR="00324254" w:rsidRPr="0084282F" w:rsidRDefault="00324254" w:rsidP="00324254">
      <w:pPr>
        <w:widowControl/>
        <w:tabs>
          <w:tab w:val="left" w:pos="540"/>
        </w:tabs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lastRenderedPageBreak/>
        <w:tab/>
        <w:t xml:space="preserve">2.3.1. Оказать услуги с надлежащим качеством, в полном объёме, на условиях и в срок, предусмотренный настоящим Договором, а именно - организовать и провести выступление </w:t>
      </w:r>
      <w:r w:rsidRPr="0084282F">
        <w:rPr>
          <w:rFonts w:eastAsia="Arial Unicode MS"/>
          <w:b/>
          <w:color w:val="000000"/>
          <w:sz w:val="26"/>
          <w:szCs w:val="26"/>
          <w:u w:color="000000"/>
          <w:bdr w:val="nil"/>
        </w:rPr>
        <w:t>группы «Корни»</w:t>
      </w:r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на высоком профессиональном уровне.</w:t>
      </w:r>
    </w:p>
    <w:p w:rsidR="00324254" w:rsidRPr="0084282F" w:rsidRDefault="00324254" w:rsidP="00324254">
      <w:pPr>
        <w:widowControl/>
        <w:tabs>
          <w:tab w:val="left" w:pos="540"/>
        </w:tabs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ab/>
        <w:t>2.3.2. Осуществлять свои действия в соответствии с интересами Заказчика и действующим законодательством Российской Федерации.</w:t>
      </w:r>
    </w:p>
    <w:p w:rsidR="00324254" w:rsidRPr="0084282F" w:rsidRDefault="00324254" w:rsidP="00324254">
      <w:pPr>
        <w:widowControl/>
        <w:tabs>
          <w:tab w:val="left" w:pos="540"/>
        </w:tabs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ab/>
        <w:t>2.3.3. По просьбе Заказчика информировать его о ходе оказания услуг, а в случае возникновения изменений согласовывать таковые с Заказчиком.</w:t>
      </w:r>
    </w:p>
    <w:p w:rsidR="00324254" w:rsidRPr="0084282F" w:rsidRDefault="00324254" w:rsidP="00324254">
      <w:pPr>
        <w:widowControl/>
        <w:tabs>
          <w:tab w:val="left" w:pos="540"/>
        </w:tabs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ab/>
        <w:t>2.3.4. Соблюдать технические и бытовые условия.</w:t>
      </w:r>
    </w:p>
    <w:p w:rsidR="00324254" w:rsidRPr="0084282F" w:rsidRDefault="00324254" w:rsidP="00324254">
      <w:pPr>
        <w:widowControl/>
        <w:tabs>
          <w:tab w:val="left" w:pos="540"/>
        </w:tabs>
        <w:jc w:val="both"/>
        <w:rPr>
          <w:rFonts w:eastAsia="Arial Unicode MS"/>
          <w:b/>
          <w:color w:val="000000"/>
          <w:sz w:val="26"/>
          <w:szCs w:val="26"/>
          <w:u w:color="000000"/>
          <w:bdr w:val="nil"/>
        </w:rPr>
      </w:pPr>
      <w:r w:rsidRPr="0084282F">
        <w:rPr>
          <w:rFonts w:eastAsia="Arial Unicode MS"/>
          <w:b/>
          <w:color w:val="000000"/>
          <w:sz w:val="26"/>
          <w:szCs w:val="26"/>
          <w:u w:color="000000"/>
          <w:bdr w:val="nil"/>
        </w:rPr>
        <w:tab/>
        <w:t>2.4. Исполнитель имеет право:</w:t>
      </w:r>
    </w:p>
    <w:p w:rsidR="00324254" w:rsidRDefault="00324254" w:rsidP="00324254">
      <w:pPr>
        <w:widowControl/>
        <w:tabs>
          <w:tab w:val="left" w:pos="540"/>
        </w:tabs>
        <w:jc w:val="both"/>
        <w:rPr>
          <w:sz w:val="26"/>
          <w:szCs w:val="26"/>
          <w:u w:color="000000"/>
        </w:rPr>
      </w:pPr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ab/>
        <w:t xml:space="preserve">2.4.1. </w:t>
      </w:r>
      <w:r w:rsidRPr="0084282F">
        <w:rPr>
          <w:sz w:val="26"/>
          <w:szCs w:val="26"/>
          <w:u w:color="000000"/>
        </w:rPr>
        <w:t>На своевременную и в полном объёме оплату фактически оказанных по Договору услуг в порядке и на условиях, предусмотренных настоящим Договором.</w:t>
      </w:r>
    </w:p>
    <w:p w:rsidR="0084282F" w:rsidRPr="0084282F" w:rsidRDefault="0084282F" w:rsidP="00324254">
      <w:pPr>
        <w:widowControl/>
        <w:tabs>
          <w:tab w:val="left" w:pos="540"/>
        </w:tabs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324254" w:rsidRPr="0084282F" w:rsidRDefault="00324254" w:rsidP="003242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720"/>
        <w:contextualSpacing/>
        <w:jc w:val="center"/>
        <w:rPr>
          <w:rFonts w:eastAsia="Arial Unicode MS"/>
          <w:b/>
          <w:color w:val="000000"/>
          <w:sz w:val="26"/>
          <w:szCs w:val="26"/>
          <w:u w:color="000000"/>
          <w:bdr w:val="nil"/>
        </w:rPr>
      </w:pPr>
      <w:r w:rsidRPr="0084282F">
        <w:rPr>
          <w:rFonts w:eastAsia="Arial Unicode MS"/>
          <w:b/>
          <w:color w:val="000000"/>
          <w:sz w:val="26"/>
          <w:szCs w:val="26"/>
          <w:u w:color="000000"/>
          <w:bdr w:val="nil"/>
        </w:rPr>
        <w:t>3. ПОРЯДОК РАСЧЁТОВ</w:t>
      </w:r>
    </w:p>
    <w:p w:rsidR="00324254" w:rsidRPr="0084282F" w:rsidRDefault="00324254" w:rsidP="00324254">
      <w:pPr>
        <w:widowControl/>
        <w:suppressAutoHyphens w:val="0"/>
        <w:ind w:firstLine="567"/>
        <w:jc w:val="both"/>
        <w:rPr>
          <w:sz w:val="26"/>
          <w:szCs w:val="26"/>
          <w:u w:color="000000"/>
        </w:rPr>
      </w:pPr>
      <w:r w:rsidRPr="0084282F">
        <w:rPr>
          <w:sz w:val="26"/>
          <w:szCs w:val="26"/>
          <w:u w:color="000000"/>
        </w:rPr>
        <w:t>3.1. Настоящий Договор финансируется за счёт средств областного бюджета (субсидии на иные цели).</w:t>
      </w:r>
    </w:p>
    <w:p w:rsidR="00324254" w:rsidRPr="0084282F" w:rsidRDefault="00324254" w:rsidP="00324254">
      <w:pPr>
        <w:widowControl/>
        <w:suppressAutoHyphens w:val="0"/>
        <w:ind w:firstLine="567"/>
        <w:jc w:val="both"/>
        <w:rPr>
          <w:sz w:val="26"/>
          <w:szCs w:val="26"/>
          <w:u w:color="000000"/>
        </w:rPr>
      </w:pPr>
      <w:r w:rsidRPr="0084282F">
        <w:rPr>
          <w:sz w:val="26"/>
          <w:szCs w:val="26"/>
          <w:u w:color="000000"/>
        </w:rPr>
        <w:t>3.2. При формировании цены настоящего Договора и расчётов с Исполнителем используется валюта Российской Федерации (рубль).</w:t>
      </w:r>
    </w:p>
    <w:p w:rsidR="00324254" w:rsidRPr="0084282F" w:rsidRDefault="00324254" w:rsidP="00324254">
      <w:pPr>
        <w:widowControl/>
        <w:suppressAutoHyphens w:val="0"/>
        <w:ind w:firstLine="567"/>
        <w:jc w:val="both"/>
        <w:rPr>
          <w:sz w:val="26"/>
          <w:szCs w:val="26"/>
          <w:u w:color="000000"/>
        </w:rPr>
      </w:pPr>
      <w:r w:rsidRPr="0084282F">
        <w:rPr>
          <w:sz w:val="26"/>
          <w:szCs w:val="26"/>
          <w:u w:color="000000"/>
        </w:rPr>
        <w:t>3.3. Стоимость услуг Исполнителя по настоящему Договору составляет _______________________________________________________________________________.</w:t>
      </w:r>
    </w:p>
    <w:p w:rsidR="00324254" w:rsidRPr="0084282F" w:rsidRDefault="00324254" w:rsidP="00324254">
      <w:pPr>
        <w:widowControl/>
        <w:suppressAutoHyphens w:val="0"/>
        <w:ind w:firstLine="567"/>
        <w:jc w:val="both"/>
        <w:rPr>
          <w:sz w:val="26"/>
          <w:szCs w:val="26"/>
          <w:u w:color="000000"/>
        </w:rPr>
      </w:pPr>
      <w:r w:rsidRPr="0084282F">
        <w:rPr>
          <w:sz w:val="26"/>
          <w:szCs w:val="26"/>
          <w:u w:color="000000"/>
          <w:lang w:eastAsia="ar-SA"/>
        </w:rPr>
        <w:t xml:space="preserve">3.4. Оплата производится путём перечисления на расчётный счёт Исполнителя аванса в размере 30% от суммы, указанной в п.2.3. настоящего Договора, что составляет ____________________________________________________________, в течение 5 (Пяти) банковских дней </w:t>
      </w:r>
      <w:proofErr w:type="gramStart"/>
      <w:r w:rsidRPr="0084282F">
        <w:rPr>
          <w:sz w:val="26"/>
          <w:szCs w:val="26"/>
          <w:u w:color="000000"/>
          <w:lang w:eastAsia="ar-SA"/>
        </w:rPr>
        <w:t>с даты заключения</w:t>
      </w:r>
      <w:proofErr w:type="gramEnd"/>
      <w:r w:rsidRPr="0084282F">
        <w:rPr>
          <w:sz w:val="26"/>
          <w:szCs w:val="26"/>
          <w:u w:color="000000"/>
          <w:lang w:eastAsia="ar-SA"/>
        </w:rPr>
        <w:t xml:space="preserve"> настоящего Договора. Окончательный расчёт осуществляется Заказчиком в течение 15 (Пятнадцати) банковских дней после подписания Сторонами акта об оказании услуг.</w:t>
      </w:r>
    </w:p>
    <w:p w:rsidR="00324254" w:rsidRPr="0084282F" w:rsidRDefault="00324254" w:rsidP="003242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13"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324254" w:rsidRPr="0084282F" w:rsidRDefault="00324254" w:rsidP="003242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705" w:right="13"/>
        <w:jc w:val="center"/>
        <w:rPr>
          <w:rFonts w:eastAsia="Arial Unicode MS"/>
          <w:b/>
          <w:color w:val="000000"/>
          <w:sz w:val="26"/>
          <w:szCs w:val="26"/>
          <w:u w:color="000000"/>
          <w:bdr w:val="nil"/>
        </w:rPr>
      </w:pPr>
      <w:r w:rsidRPr="0084282F">
        <w:rPr>
          <w:rFonts w:eastAsia="Arial Unicode MS"/>
          <w:b/>
          <w:color w:val="000000"/>
          <w:sz w:val="26"/>
          <w:szCs w:val="26"/>
          <w:u w:color="000000"/>
          <w:bdr w:val="nil"/>
        </w:rPr>
        <w:t>4. ОТВЕТСТВЕННОСТЬ СТОРОН, ФОРС-МАЖОР, РАЗРЕШЕНИЕ СПОРОВ</w:t>
      </w:r>
    </w:p>
    <w:p w:rsidR="00324254" w:rsidRPr="0084282F" w:rsidRDefault="00324254" w:rsidP="00324254">
      <w:pPr>
        <w:widowControl/>
        <w:suppressAutoHyphens w:val="0"/>
        <w:ind w:firstLine="567"/>
        <w:jc w:val="both"/>
        <w:rPr>
          <w:sz w:val="26"/>
          <w:szCs w:val="26"/>
          <w:u w:color="000000"/>
        </w:rPr>
      </w:pPr>
      <w:r w:rsidRPr="0084282F">
        <w:rPr>
          <w:rFonts w:eastAsia="Arial"/>
          <w:sz w:val="26"/>
          <w:szCs w:val="26"/>
          <w:u w:color="000000"/>
          <w:lang w:eastAsia="ar-SA"/>
        </w:rPr>
        <w:t xml:space="preserve">4.1. </w:t>
      </w:r>
      <w:r w:rsidRPr="0084282F">
        <w:rPr>
          <w:sz w:val="26"/>
          <w:szCs w:val="26"/>
          <w:u w:color="000000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24254" w:rsidRPr="0084282F" w:rsidRDefault="00324254" w:rsidP="00324254">
      <w:pPr>
        <w:widowControl/>
        <w:suppressAutoHyphens w:val="0"/>
        <w:ind w:firstLine="567"/>
        <w:jc w:val="both"/>
        <w:rPr>
          <w:sz w:val="26"/>
          <w:szCs w:val="26"/>
          <w:u w:color="000000"/>
        </w:rPr>
      </w:pPr>
      <w:r w:rsidRPr="0084282F">
        <w:rPr>
          <w:sz w:val="26"/>
          <w:szCs w:val="26"/>
          <w:u w:color="000000"/>
        </w:rPr>
        <w:t>4.2. Стороны освобождаются от ответственности за неисполнение или ненадлежащее исполнение взятых на себя обязательств по настоящему Договору</w:t>
      </w:r>
      <w:r w:rsidRPr="0084282F">
        <w:rPr>
          <w:sz w:val="26"/>
          <w:szCs w:val="26"/>
          <w:u w:color="000000"/>
          <w:lang w:eastAsia="ar-SA"/>
        </w:rPr>
        <w:t xml:space="preserve"> в</w:t>
      </w:r>
      <w:r w:rsidRPr="0084282F">
        <w:rPr>
          <w:sz w:val="26"/>
          <w:szCs w:val="26"/>
          <w:u w:color="000000"/>
        </w:rPr>
        <w:t xml:space="preserve"> случае возникновения форс-мажорных обстоятельств (Стихийных бедствий; аварий; пожаров; массовых беспорядков; повреждений линий связи; забастовок; военных действий; противоправных и иных действий третьих лиц; вступления в силу законодательных актов, постановлений и распоряжений государственных органов власти), не зависящих от воли Сторон и препятствующих выполнению Сторонами своих обязательств по настоящему Договору.</w:t>
      </w:r>
    </w:p>
    <w:p w:rsidR="00324254" w:rsidRPr="0084282F" w:rsidRDefault="00324254" w:rsidP="00324254">
      <w:pPr>
        <w:widowControl/>
        <w:suppressAutoHyphens w:val="0"/>
        <w:ind w:firstLine="567"/>
        <w:jc w:val="both"/>
        <w:rPr>
          <w:sz w:val="26"/>
          <w:szCs w:val="26"/>
          <w:u w:color="000000"/>
        </w:rPr>
      </w:pPr>
      <w:r w:rsidRPr="0084282F">
        <w:rPr>
          <w:sz w:val="26"/>
          <w:szCs w:val="26"/>
          <w:u w:color="000000"/>
        </w:rPr>
        <w:t>4.3. Споры и разногласия, которые могут возникнуть из настоящего Договора или в связи с ним, будут по возможности разрешаться путём переговоров между Сторонами. В случае невозможности разрешения споров путём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Владимирской области.</w:t>
      </w:r>
    </w:p>
    <w:p w:rsidR="0084282F" w:rsidRPr="0084282F" w:rsidRDefault="0084282F" w:rsidP="003242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13"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324254" w:rsidRPr="0084282F" w:rsidRDefault="00324254" w:rsidP="003242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705"/>
        <w:jc w:val="center"/>
        <w:rPr>
          <w:rFonts w:eastAsia="Arial Unicode MS"/>
          <w:b/>
          <w:color w:val="000000"/>
          <w:sz w:val="26"/>
          <w:szCs w:val="26"/>
          <w:u w:color="000000"/>
          <w:bdr w:val="nil"/>
        </w:rPr>
      </w:pPr>
      <w:r w:rsidRPr="0084282F">
        <w:rPr>
          <w:rFonts w:eastAsia="Arial Unicode MS"/>
          <w:b/>
          <w:color w:val="000000"/>
          <w:sz w:val="26"/>
          <w:szCs w:val="26"/>
          <w:u w:color="000000"/>
          <w:bdr w:val="nil"/>
        </w:rPr>
        <w:t>5. КОНФИДЕНЦИАЛЬНОСТЬ</w:t>
      </w:r>
    </w:p>
    <w:p w:rsidR="00324254" w:rsidRPr="0084282F" w:rsidRDefault="00324254" w:rsidP="003242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567"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>5.1. Стороны гарантируют сохранение конфиденциальности документации и информации, прямо оговоренной как таковая.</w:t>
      </w:r>
    </w:p>
    <w:p w:rsidR="00324254" w:rsidRPr="0084282F" w:rsidRDefault="00324254" w:rsidP="003242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567"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5.2. Под конфиденциальной информацией понимается информация, которая имеет действительную или потенциальную коммерческую ценность в силу неизвестности ее </w:t>
      </w:r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lastRenderedPageBreak/>
        <w:t xml:space="preserve">третьим лицам, к ней </w:t>
      </w:r>
      <w:proofErr w:type="gramStart"/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>нет свободного доступа на законном основании и обладатель информации принимает</w:t>
      </w:r>
      <w:proofErr w:type="gramEnd"/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меры к охране ее конфиденциальности.</w:t>
      </w:r>
    </w:p>
    <w:p w:rsidR="00324254" w:rsidRPr="0084282F" w:rsidRDefault="00324254" w:rsidP="003242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567"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84282F">
        <w:rPr>
          <w:rFonts w:eastAsia="Arial Unicode MS"/>
          <w:color w:val="000000"/>
          <w:sz w:val="26"/>
          <w:szCs w:val="26"/>
          <w:u w:color="000000"/>
          <w:bdr w:val="nil"/>
        </w:rPr>
        <w:t>5.3. Разглашением конфиденциальной информации является утрата ее носителей, передача третьим лицам, публикация без письменного согласия другой Стороны по настоящему соглашению, а также использование для занятия любой деятельностью, которая в качестве конкурентного действия, может нанести ущерб стороне по настоящему Договору.</w:t>
      </w:r>
    </w:p>
    <w:p w:rsidR="00324254" w:rsidRPr="0084282F" w:rsidRDefault="00324254" w:rsidP="003242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  <w:bookmarkStart w:id="0" w:name="_GoBack"/>
      <w:bookmarkEnd w:id="0"/>
    </w:p>
    <w:p w:rsidR="00324254" w:rsidRPr="0084282F" w:rsidRDefault="00324254" w:rsidP="0032425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eastAsia="Arial Unicode MS"/>
          <w:b/>
          <w:color w:val="000000"/>
          <w:sz w:val="26"/>
          <w:szCs w:val="26"/>
          <w:u w:color="000000"/>
          <w:bdr w:val="nil"/>
        </w:rPr>
      </w:pPr>
      <w:r w:rsidRPr="0084282F">
        <w:rPr>
          <w:rFonts w:eastAsia="Arial Unicode MS"/>
          <w:b/>
          <w:color w:val="000000"/>
          <w:sz w:val="26"/>
          <w:szCs w:val="26"/>
          <w:u w:color="000000"/>
          <w:bdr w:val="nil"/>
        </w:rPr>
        <w:t>6. ПРОЧИЕ УСЛОВИЯ</w:t>
      </w:r>
    </w:p>
    <w:p w:rsidR="00324254" w:rsidRPr="0084282F" w:rsidRDefault="00324254" w:rsidP="00324254">
      <w:pPr>
        <w:widowControl/>
        <w:tabs>
          <w:tab w:val="left" w:pos="567"/>
        </w:tabs>
        <w:jc w:val="both"/>
        <w:rPr>
          <w:bCs/>
          <w:sz w:val="26"/>
          <w:szCs w:val="26"/>
          <w:u w:color="000000"/>
          <w:lang w:eastAsia="ar-SA"/>
        </w:rPr>
      </w:pPr>
      <w:r w:rsidRPr="0084282F">
        <w:rPr>
          <w:sz w:val="26"/>
          <w:szCs w:val="26"/>
          <w:u w:color="000000"/>
          <w:lang w:eastAsia="ar-SA"/>
        </w:rPr>
        <w:tab/>
        <w:t>6.1. 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324254" w:rsidRPr="0084282F" w:rsidRDefault="00324254" w:rsidP="00324254">
      <w:pPr>
        <w:widowControl/>
        <w:tabs>
          <w:tab w:val="left" w:pos="567"/>
        </w:tabs>
        <w:jc w:val="both"/>
        <w:rPr>
          <w:bCs/>
          <w:sz w:val="26"/>
          <w:szCs w:val="26"/>
          <w:u w:color="000000"/>
          <w:lang w:eastAsia="ar-SA"/>
        </w:rPr>
      </w:pPr>
      <w:r w:rsidRPr="0084282F">
        <w:rPr>
          <w:bCs/>
          <w:sz w:val="26"/>
          <w:szCs w:val="26"/>
          <w:u w:color="000000"/>
          <w:lang w:eastAsia="ar-SA"/>
        </w:rPr>
        <w:tab/>
        <w:t>6</w:t>
      </w:r>
      <w:r w:rsidRPr="0084282F">
        <w:rPr>
          <w:sz w:val="26"/>
          <w:szCs w:val="26"/>
          <w:u w:color="000000"/>
          <w:lang w:eastAsia="ar-SA"/>
        </w:rPr>
        <w:t>.2. Настоящий Договор составлен в двух экземплярах, имеющих одинаковую юридическую силу, по одному для каждой из Сторон договора.</w:t>
      </w:r>
    </w:p>
    <w:p w:rsidR="00324254" w:rsidRPr="0084282F" w:rsidRDefault="00324254" w:rsidP="00324254">
      <w:pPr>
        <w:widowControl/>
        <w:tabs>
          <w:tab w:val="left" w:pos="567"/>
        </w:tabs>
        <w:jc w:val="both"/>
        <w:rPr>
          <w:bCs/>
          <w:sz w:val="26"/>
          <w:szCs w:val="26"/>
          <w:u w:color="000000"/>
          <w:lang w:eastAsia="ar-SA"/>
        </w:rPr>
      </w:pPr>
      <w:r w:rsidRPr="0084282F">
        <w:rPr>
          <w:bCs/>
          <w:sz w:val="26"/>
          <w:szCs w:val="26"/>
          <w:u w:color="000000"/>
          <w:lang w:eastAsia="ar-SA"/>
        </w:rPr>
        <w:tab/>
        <w:t>6</w:t>
      </w:r>
      <w:r w:rsidRPr="0084282F">
        <w:rPr>
          <w:sz w:val="26"/>
          <w:szCs w:val="26"/>
          <w:u w:color="000000"/>
          <w:lang w:eastAsia="ar-SA"/>
        </w:rPr>
        <w:t>.3. Все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324254" w:rsidRPr="0084282F" w:rsidRDefault="00324254" w:rsidP="00324254">
      <w:pPr>
        <w:widowControl/>
        <w:tabs>
          <w:tab w:val="left" w:pos="567"/>
        </w:tabs>
        <w:jc w:val="both"/>
        <w:rPr>
          <w:sz w:val="26"/>
          <w:szCs w:val="26"/>
          <w:u w:color="000000"/>
        </w:rPr>
      </w:pPr>
      <w:r w:rsidRPr="0084282F">
        <w:rPr>
          <w:bCs/>
          <w:sz w:val="26"/>
          <w:szCs w:val="26"/>
          <w:u w:color="000000"/>
          <w:lang w:eastAsia="ar-SA"/>
        </w:rPr>
        <w:tab/>
      </w:r>
      <w:r w:rsidRPr="0084282F">
        <w:rPr>
          <w:sz w:val="26"/>
          <w:szCs w:val="26"/>
          <w:u w:color="000000"/>
        </w:rPr>
        <w:t>6.4. Во всём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D36BF" w:rsidRPr="0084282F" w:rsidRDefault="004D36BF" w:rsidP="00324254">
      <w:pPr>
        <w:widowControl/>
        <w:tabs>
          <w:tab w:val="left" w:pos="567"/>
        </w:tabs>
        <w:jc w:val="both"/>
        <w:rPr>
          <w:bCs/>
          <w:sz w:val="26"/>
          <w:szCs w:val="26"/>
          <w:u w:color="000000"/>
          <w:lang w:eastAsia="ar-SA"/>
        </w:rPr>
      </w:pPr>
    </w:p>
    <w:p w:rsidR="00324254" w:rsidRPr="0084282F" w:rsidRDefault="00324254" w:rsidP="00324254">
      <w:pPr>
        <w:widowControl/>
        <w:jc w:val="center"/>
        <w:rPr>
          <w:b/>
          <w:sz w:val="26"/>
          <w:szCs w:val="26"/>
          <w:u w:color="000000"/>
          <w:lang w:eastAsia="ar-SA"/>
        </w:rPr>
      </w:pPr>
      <w:r w:rsidRPr="0084282F">
        <w:rPr>
          <w:b/>
          <w:sz w:val="26"/>
          <w:szCs w:val="26"/>
          <w:u w:color="000000"/>
          <w:lang w:eastAsia="ar-SA"/>
        </w:rPr>
        <w:t>7. Юридические адреса, банковские реквизиты, печати и подписи сторон</w:t>
      </w:r>
    </w:p>
    <w:p w:rsidR="00C34DC0" w:rsidRPr="0084282F" w:rsidRDefault="00C34DC0" w:rsidP="00324254">
      <w:pPr>
        <w:widowControl/>
        <w:jc w:val="center"/>
        <w:rPr>
          <w:b/>
          <w:sz w:val="26"/>
          <w:szCs w:val="26"/>
          <w:u w:color="000000"/>
          <w:lang w:eastAsia="ar-S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324254" w:rsidRPr="0084282F" w:rsidTr="00A9128A">
        <w:tc>
          <w:tcPr>
            <w:tcW w:w="5103" w:type="dxa"/>
          </w:tcPr>
          <w:p w:rsidR="00324254" w:rsidRPr="0084282F" w:rsidRDefault="00324254" w:rsidP="00324254">
            <w:pPr>
              <w:widowControl/>
              <w:suppressAutoHyphens w:val="0"/>
              <w:jc w:val="center"/>
              <w:rPr>
                <w:b/>
                <w:sz w:val="26"/>
                <w:szCs w:val="26"/>
                <w:u w:color="000000"/>
              </w:rPr>
            </w:pPr>
            <w:r w:rsidRPr="0084282F">
              <w:rPr>
                <w:b/>
                <w:sz w:val="26"/>
                <w:szCs w:val="26"/>
                <w:u w:color="000000"/>
              </w:rPr>
              <w:t>Заказчик:</w:t>
            </w:r>
          </w:p>
        </w:tc>
        <w:tc>
          <w:tcPr>
            <w:tcW w:w="5103" w:type="dxa"/>
          </w:tcPr>
          <w:p w:rsidR="00324254" w:rsidRPr="0084282F" w:rsidRDefault="00324254" w:rsidP="00324254">
            <w:pPr>
              <w:widowControl/>
              <w:suppressAutoHyphens w:val="0"/>
              <w:jc w:val="center"/>
              <w:rPr>
                <w:sz w:val="26"/>
                <w:szCs w:val="26"/>
                <w:u w:color="000000"/>
              </w:rPr>
            </w:pPr>
            <w:r w:rsidRPr="0084282F">
              <w:rPr>
                <w:b/>
                <w:sz w:val="26"/>
                <w:szCs w:val="26"/>
                <w:u w:color="000000"/>
              </w:rPr>
              <w:t>Исполнитель:</w:t>
            </w:r>
          </w:p>
        </w:tc>
      </w:tr>
      <w:tr w:rsidR="00324254" w:rsidRPr="0084282F" w:rsidTr="00A9128A">
        <w:tc>
          <w:tcPr>
            <w:tcW w:w="5103" w:type="dxa"/>
          </w:tcPr>
          <w:p w:rsidR="00324254" w:rsidRPr="0084282F" w:rsidRDefault="00324254" w:rsidP="00324254">
            <w:pPr>
              <w:widowControl/>
              <w:snapToGrid w:val="0"/>
              <w:rPr>
                <w:b/>
                <w:sz w:val="26"/>
                <w:szCs w:val="26"/>
                <w:u w:color="000000"/>
                <w:lang w:eastAsia="ar-SA"/>
              </w:rPr>
            </w:pPr>
            <w:r w:rsidRPr="0084282F">
              <w:rPr>
                <w:b/>
                <w:sz w:val="26"/>
                <w:szCs w:val="26"/>
                <w:u w:color="000000"/>
                <w:lang w:eastAsia="ar-SA"/>
              </w:rPr>
              <w:t xml:space="preserve">ГАУК </w:t>
            </w:r>
            <w:proofErr w:type="gramStart"/>
            <w:r w:rsidRPr="0084282F">
              <w:rPr>
                <w:b/>
                <w:sz w:val="26"/>
                <w:szCs w:val="26"/>
                <w:u w:color="000000"/>
                <w:lang w:eastAsia="ar-SA"/>
              </w:rPr>
              <w:t>ВО</w:t>
            </w:r>
            <w:proofErr w:type="gramEnd"/>
            <w:r w:rsidRPr="0084282F">
              <w:rPr>
                <w:b/>
                <w:sz w:val="26"/>
                <w:szCs w:val="26"/>
                <w:u w:color="000000"/>
                <w:lang w:eastAsia="ar-SA"/>
              </w:rPr>
              <w:t xml:space="preserve"> «Областной Дворец культуры и искусства»</w:t>
            </w:r>
          </w:p>
          <w:p w:rsidR="00324254" w:rsidRPr="0084282F" w:rsidRDefault="00324254" w:rsidP="00324254">
            <w:pPr>
              <w:widowControl/>
              <w:snapToGrid w:val="0"/>
              <w:rPr>
                <w:sz w:val="26"/>
                <w:szCs w:val="26"/>
                <w:u w:color="000000"/>
                <w:lang w:eastAsia="ar-SA"/>
              </w:rPr>
            </w:pPr>
            <w:r w:rsidRPr="0084282F">
              <w:rPr>
                <w:sz w:val="26"/>
                <w:szCs w:val="26"/>
                <w:u w:color="000000"/>
              </w:rPr>
              <w:t>ОГРН 1033301803325</w:t>
            </w:r>
          </w:p>
          <w:p w:rsidR="00324254" w:rsidRPr="0084282F" w:rsidRDefault="00324254" w:rsidP="00324254">
            <w:pPr>
              <w:widowControl/>
              <w:snapToGrid w:val="0"/>
              <w:rPr>
                <w:sz w:val="26"/>
                <w:szCs w:val="26"/>
                <w:u w:color="000000"/>
                <w:lang w:eastAsia="ar-SA"/>
              </w:rPr>
            </w:pPr>
            <w:r w:rsidRPr="0084282F">
              <w:rPr>
                <w:sz w:val="26"/>
                <w:szCs w:val="26"/>
                <w:u w:color="000000"/>
                <w:lang w:eastAsia="ar-SA"/>
              </w:rPr>
              <w:t xml:space="preserve">Место нахождения: 600015, </w:t>
            </w:r>
            <w:proofErr w:type="spellStart"/>
            <w:r w:rsidRPr="0084282F">
              <w:rPr>
                <w:sz w:val="26"/>
                <w:szCs w:val="26"/>
                <w:u w:color="000000"/>
                <w:lang w:eastAsia="ar-SA"/>
              </w:rPr>
              <w:t>г</w:t>
            </w:r>
            <w:proofErr w:type="gramStart"/>
            <w:r w:rsidRPr="0084282F">
              <w:rPr>
                <w:sz w:val="26"/>
                <w:szCs w:val="26"/>
                <w:u w:color="000000"/>
                <w:lang w:eastAsia="ar-SA"/>
              </w:rPr>
              <w:t>.В</w:t>
            </w:r>
            <w:proofErr w:type="gramEnd"/>
            <w:r w:rsidRPr="0084282F">
              <w:rPr>
                <w:sz w:val="26"/>
                <w:szCs w:val="26"/>
                <w:u w:color="000000"/>
                <w:lang w:eastAsia="ar-SA"/>
              </w:rPr>
              <w:t>ладимир</w:t>
            </w:r>
            <w:proofErr w:type="spellEnd"/>
            <w:r w:rsidRPr="0084282F">
              <w:rPr>
                <w:sz w:val="26"/>
                <w:szCs w:val="26"/>
                <w:u w:color="000000"/>
                <w:lang w:eastAsia="ar-SA"/>
              </w:rPr>
              <w:t>,</w:t>
            </w:r>
          </w:p>
          <w:p w:rsidR="00324254" w:rsidRPr="0084282F" w:rsidRDefault="00324254" w:rsidP="00324254">
            <w:pPr>
              <w:widowControl/>
              <w:snapToGrid w:val="0"/>
              <w:rPr>
                <w:sz w:val="26"/>
                <w:szCs w:val="26"/>
                <w:u w:color="000000"/>
                <w:lang w:eastAsia="ar-SA"/>
              </w:rPr>
            </w:pPr>
            <w:proofErr w:type="spellStart"/>
            <w:r w:rsidRPr="0084282F">
              <w:rPr>
                <w:sz w:val="26"/>
                <w:szCs w:val="26"/>
                <w:u w:color="000000"/>
                <w:lang w:eastAsia="ar-SA"/>
              </w:rPr>
              <w:t>ул</w:t>
            </w:r>
            <w:proofErr w:type="gramStart"/>
            <w:r w:rsidRPr="0084282F">
              <w:rPr>
                <w:sz w:val="26"/>
                <w:szCs w:val="26"/>
                <w:u w:color="000000"/>
                <w:lang w:eastAsia="ar-SA"/>
              </w:rPr>
              <w:t>.Д</w:t>
            </w:r>
            <w:proofErr w:type="gramEnd"/>
            <w:r w:rsidRPr="0084282F">
              <w:rPr>
                <w:sz w:val="26"/>
                <w:szCs w:val="26"/>
                <w:u w:color="000000"/>
                <w:lang w:eastAsia="ar-SA"/>
              </w:rPr>
              <w:t>иктора</w:t>
            </w:r>
            <w:proofErr w:type="spellEnd"/>
            <w:r w:rsidRPr="0084282F">
              <w:rPr>
                <w:sz w:val="26"/>
                <w:szCs w:val="26"/>
                <w:u w:color="000000"/>
                <w:lang w:eastAsia="ar-SA"/>
              </w:rPr>
              <w:t xml:space="preserve"> Левитана, д.4</w:t>
            </w:r>
          </w:p>
          <w:p w:rsidR="00324254" w:rsidRPr="0084282F" w:rsidRDefault="00324254" w:rsidP="00324254">
            <w:pPr>
              <w:widowControl/>
              <w:snapToGrid w:val="0"/>
              <w:rPr>
                <w:sz w:val="26"/>
                <w:szCs w:val="26"/>
                <w:u w:color="000000"/>
                <w:lang w:eastAsia="ar-SA"/>
              </w:rPr>
            </w:pPr>
            <w:r w:rsidRPr="0084282F">
              <w:rPr>
                <w:sz w:val="26"/>
                <w:szCs w:val="26"/>
                <w:u w:color="000000"/>
                <w:lang w:eastAsia="ar-SA"/>
              </w:rPr>
              <w:t>ИНН/КПП 3327100143/332701001</w:t>
            </w:r>
          </w:p>
          <w:p w:rsidR="00324254" w:rsidRPr="0084282F" w:rsidRDefault="00324254" w:rsidP="00324254">
            <w:pPr>
              <w:widowControl/>
              <w:snapToGrid w:val="0"/>
              <w:rPr>
                <w:sz w:val="26"/>
                <w:szCs w:val="26"/>
                <w:u w:color="000000"/>
              </w:rPr>
            </w:pPr>
            <w:proofErr w:type="gramStart"/>
            <w:r w:rsidRPr="0084282F">
              <w:rPr>
                <w:sz w:val="26"/>
                <w:szCs w:val="26"/>
                <w:u w:color="000000"/>
              </w:rPr>
              <w:t>Р</w:t>
            </w:r>
            <w:proofErr w:type="gramEnd"/>
            <w:r w:rsidRPr="0084282F">
              <w:rPr>
                <w:sz w:val="26"/>
                <w:szCs w:val="26"/>
                <w:u w:color="000000"/>
              </w:rPr>
              <w:t>/счёт 40601810000081000001</w:t>
            </w:r>
          </w:p>
          <w:p w:rsidR="00324254" w:rsidRPr="0084282F" w:rsidRDefault="00324254" w:rsidP="00324254">
            <w:pPr>
              <w:widowControl/>
              <w:snapToGrid w:val="0"/>
              <w:rPr>
                <w:sz w:val="26"/>
                <w:szCs w:val="26"/>
                <w:u w:color="000000"/>
              </w:rPr>
            </w:pPr>
            <w:r w:rsidRPr="0084282F">
              <w:rPr>
                <w:sz w:val="26"/>
                <w:szCs w:val="26"/>
                <w:u w:color="000000"/>
              </w:rPr>
              <w:t xml:space="preserve">Отделение Владимир </w:t>
            </w:r>
            <w:proofErr w:type="spellStart"/>
            <w:r w:rsidRPr="0084282F">
              <w:rPr>
                <w:sz w:val="26"/>
                <w:szCs w:val="26"/>
                <w:u w:color="000000"/>
              </w:rPr>
              <w:t>г</w:t>
            </w:r>
            <w:proofErr w:type="gramStart"/>
            <w:r w:rsidRPr="0084282F">
              <w:rPr>
                <w:sz w:val="26"/>
                <w:szCs w:val="26"/>
                <w:u w:color="000000"/>
              </w:rPr>
              <w:t>.В</w:t>
            </w:r>
            <w:proofErr w:type="gramEnd"/>
            <w:r w:rsidRPr="0084282F">
              <w:rPr>
                <w:sz w:val="26"/>
                <w:szCs w:val="26"/>
                <w:u w:color="000000"/>
              </w:rPr>
              <w:t>ладимир</w:t>
            </w:r>
            <w:proofErr w:type="spellEnd"/>
          </w:p>
          <w:p w:rsidR="00324254" w:rsidRPr="0084282F" w:rsidRDefault="00324254" w:rsidP="00324254">
            <w:pPr>
              <w:widowControl/>
              <w:suppressAutoHyphens w:val="0"/>
              <w:spacing w:line="240" w:lineRule="atLeast"/>
              <w:jc w:val="both"/>
              <w:rPr>
                <w:sz w:val="26"/>
                <w:szCs w:val="26"/>
                <w:u w:color="000000"/>
              </w:rPr>
            </w:pPr>
            <w:r w:rsidRPr="0084282F">
              <w:rPr>
                <w:sz w:val="26"/>
                <w:szCs w:val="26"/>
                <w:u w:color="000000"/>
              </w:rPr>
              <w:t>БИК 041708001</w:t>
            </w:r>
          </w:p>
          <w:p w:rsidR="00324254" w:rsidRPr="0084282F" w:rsidRDefault="00324254" w:rsidP="00324254">
            <w:pPr>
              <w:widowControl/>
              <w:suppressAutoHyphens w:val="0"/>
              <w:spacing w:line="240" w:lineRule="atLeast"/>
              <w:jc w:val="both"/>
              <w:rPr>
                <w:sz w:val="26"/>
                <w:szCs w:val="26"/>
                <w:u w:color="000000"/>
              </w:rPr>
            </w:pPr>
          </w:p>
          <w:p w:rsidR="00324254" w:rsidRPr="0084282F" w:rsidRDefault="00324254" w:rsidP="00324254">
            <w:pPr>
              <w:widowControl/>
              <w:snapToGrid w:val="0"/>
              <w:rPr>
                <w:b/>
                <w:sz w:val="26"/>
                <w:szCs w:val="26"/>
                <w:u w:color="000000"/>
                <w:lang w:eastAsia="ar-SA"/>
              </w:rPr>
            </w:pPr>
            <w:r w:rsidRPr="0084282F">
              <w:rPr>
                <w:b/>
                <w:sz w:val="26"/>
                <w:szCs w:val="26"/>
                <w:u w:color="000000"/>
                <w:lang w:eastAsia="ar-SA"/>
              </w:rPr>
              <w:t xml:space="preserve">Директор ГАУК </w:t>
            </w:r>
            <w:proofErr w:type="gramStart"/>
            <w:r w:rsidRPr="0084282F">
              <w:rPr>
                <w:b/>
                <w:sz w:val="26"/>
                <w:szCs w:val="26"/>
                <w:u w:color="000000"/>
                <w:lang w:eastAsia="ar-SA"/>
              </w:rPr>
              <w:t>ВО</w:t>
            </w:r>
            <w:proofErr w:type="gramEnd"/>
            <w:r w:rsidRPr="0084282F">
              <w:rPr>
                <w:b/>
                <w:sz w:val="26"/>
                <w:szCs w:val="26"/>
                <w:u w:color="000000"/>
                <w:lang w:eastAsia="ar-SA"/>
              </w:rPr>
              <w:t xml:space="preserve"> «Областной Дворец культуры и искусства»</w:t>
            </w:r>
          </w:p>
          <w:p w:rsidR="00324254" w:rsidRPr="0084282F" w:rsidRDefault="00324254" w:rsidP="00324254">
            <w:pPr>
              <w:widowControl/>
              <w:snapToGrid w:val="0"/>
              <w:rPr>
                <w:b/>
                <w:sz w:val="26"/>
                <w:szCs w:val="26"/>
                <w:u w:color="000000"/>
                <w:lang w:eastAsia="ar-SA"/>
              </w:rPr>
            </w:pPr>
          </w:p>
          <w:p w:rsidR="00324254" w:rsidRPr="0084282F" w:rsidRDefault="00324254" w:rsidP="00324254">
            <w:pPr>
              <w:widowControl/>
              <w:suppressAutoHyphens w:val="0"/>
              <w:rPr>
                <w:sz w:val="26"/>
                <w:szCs w:val="26"/>
                <w:u w:color="000000"/>
              </w:rPr>
            </w:pPr>
            <w:r w:rsidRPr="0084282F">
              <w:rPr>
                <w:sz w:val="26"/>
                <w:szCs w:val="26"/>
                <w:u w:color="000000"/>
              </w:rPr>
              <w:t>______________________ /В.В. Крючков/</w:t>
            </w:r>
          </w:p>
          <w:p w:rsidR="00324254" w:rsidRPr="0084282F" w:rsidRDefault="00324254" w:rsidP="00324254">
            <w:pPr>
              <w:widowControl/>
              <w:suppressAutoHyphens w:val="0"/>
              <w:rPr>
                <w:sz w:val="26"/>
                <w:szCs w:val="26"/>
                <w:u w:color="000000"/>
              </w:rPr>
            </w:pPr>
            <w:proofErr w:type="spellStart"/>
            <w:r w:rsidRPr="0084282F">
              <w:rPr>
                <w:sz w:val="26"/>
                <w:szCs w:val="26"/>
                <w:u w:color="000000"/>
              </w:rPr>
              <w:t>М.п</w:t>
            </w:r>
            <w:proofErr w:type="spellEnd"/>
            <w:r w:rsidRPr="0084282F">
              <w:rPr>
                <w:sz w:val="26"/>
                <w:szCs w:val="26"/>
                <w:u w:color="000000"/>
              </w:rPr>
              <w:t>.</w:t>
            </w:r>
          </w:p>
          <w:p w:rsidR="00324254" w:rsidRPr="0084282F" w:rsidRDefault="00324254" w:rsidP="00324254">
            <w:pPr>
              <w:widowControl/>
              <w:suppressAutoHyphens w:val="0"/>
              <w:rPr>
                <w:sz w:val="26"/>
                <w:szCs w:val="26"/>
                <w:u w:color="000000"/>
              </w:rPr>
            </w:pPr>
          </w:p>
        </w:tc>
        <w:tc>
          <w:tcPr>
            <w:tcW w:w="5103" w:type="dxa"/>
          </w:tcPr>
          <w:p w:rsidR="00324254" w:rsidRPr="0084282F" w:rsidRDefault="00324254" w:rsidP="00324254">
            <w:pPr>
              <w:widowControl/>
              <w:rPr>
                <w:b/>
                <w:bCs/>
                <w:sz w:val="26"/>
                <w:szCs w:val="26"/>
                <w:u w:color="000000"/>
                <w:lang w:eastAsia="ar-SA"/>
              </w:rPr>
            </w:pPr>
          </w:p>
        </w:tc>
      </w:tr>
    </w:tbl>
    <w:p w:rsidR="00324254" w:rsidRPr="0084282F" w:rsidRDefault="00324254" w:rsidP="00216537">
      <w:pPr>
        <w:widowControl/>
        <w:suppressAutoHyphens w:val="0"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sectPr w:rsidR="00324254" w:rsidRPr="0084282F" w:rsidSect="001E5D1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105"/>
    <w:multiLevelType w:val="hybridMultilevel"/>
    <w:tmpl w:val="D88AC6E4"/>
    <w:lvl w:ilvl="0" w:tplc="ACD05114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04C61"/>
    <w:multiLevelType w:val="multilevel"/>
    <w:tmpl w:val="E272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217B5"/>
    <w:multiLevelType w:val="multilevel"/>
    <w:tmpl w:val="785C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F2866"/>
    <w:multiLevelType w:val="multilevel"/>
    <w:tmpl w:val="4992C5B8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-141" w:firstLine="567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2">
      <w:numFmt w:val="none"/>
      <w:pStyle w:val="-3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pStyle w:val="-4"/>
      <w:lvlText w:val="%1.%2.%3%4"/>
      <w:lvlJc w:val="left"/>
      <w:pPr>
        <w:tabs>
          <w:tab w:val="num" w:pos="1701"/>
        </w:tabs>
        <w:ind w:firstLine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4">
      <w:start w:val="1"/>
      <w:numFmt w:val="decimal"/>
      <w:lvlText w:val="%5.2.6.1"/>
      <w:lvlJc w:val="left"/>
      <w:pPr>
        <w:tabs>
          <w:tab w:val="num" w:pos="1701"/>
        </w:tabs>
        <w:ind w:firstLine="567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cs="Times New Roman"/>
      </w:rPr>
    </w:lvl>
    <w:lvl w:ilvl="6">
      <w:start w:val="1"/>
      <w:numFmt w:val="lowerLetter"/>
      <w:pStyle w:val="-7"/>
      <w:lvlText w:val="%7)"/>
      <w:lvlJc w:val="left"/>
      <w:pPr>
        <w:tabs>
          <w:tab w:val="num" w:pos="1701"/>
        </w:tabs>
        <w:ind w:firstLine="567"/>
      </w:pPr>
      <w:rPr>
        <w:rFonts w:cs="Times New Roman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/>
      </w:rPr>
    </w:lvl>
  </w:abstractNum>
  <w:abstractNum w:abstractNumId="4">
    <w:nsid w:val="4578414A"/>
    <w:multiLevelType w:val="multilevel"/>
    <w:tmpl w:val="DBB0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F5179D"/>
    <w:multiLevelType w:val="hybridMultilevel"/>
    <w:tmpl w:val="D578F976"/>
    <w:lvl w:ilvl="0" w:tplc="AEE06388">
      <w:start w:val="2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209"/>
    <w:rsid w:val="00000C8F"/>
    <w:rsid w:val="00016461"/>
    <w:rsid w:val="00037FE8"/>
    <w:rsid w:val="00054648"/>
    <w:rsid w:val="00073F19"/>
    <w:rsid w:val="000774C7"/>
    <w:rsid w:val="00077EB4"/>
    <w:rsid w:val="0008167C"/>
    <w:rsid w:val="000A6E11"/>
    <w:rsid w:val="000D1D82"/>
    <w:rsid w:val="000E1B1C"/>
    <w:rsid w:val="000F03FD"/>
    <w:rsid w:val="000F76D6"/>
    <w:rsid w:val="00122B16"/>
    <w:rsid w:val="00123CD5"/>
    <w:rsid w:val="0013187B"/>
    <w:rsid w:val="001342AC"/>
    <w:rsid w:val="001342BD"/>
    <w:rsid w:val="00137308"/>
    <w:rsid w:val="001424DB"/>
    <w:rsid w:val="001508C3"/>
    <w:rsid w:val="00174191"/>
    <w:rsid w:val="001A4197"/>
    <w:rsid w:val="001B4ADB"/>
    <w:rsid w:val="001B5672"/>
    <w:rsid w:val="001B7987"/>
    <w:rsid w:val="001C1614"/>
    <w:rsid w:val="001D4CF1"/>
    <w:rsid w:val="001D5843"/>
    <w:rsid w:val="001E0648"/>
    <w:rsid w:val="001E5D11"/>
    <w:rsid w:val="001F2B40"/>
    <w:rsid w:val="0021031B"/>
    <w:rsid w:val="00216537"/>
    <w:rsid w:val="0021740A"/>
    <w:rsid w:val="002370E3"/>
    <w:rsid w:val="002609D9"/>
    <w:rsid w:val="002637A5"/>
    <w:rsid w:val="0027322E"/>
    <w:rsid w:val="00276B3F"/>
    <w:rsid w:val="00287643"/>
    <w:rsid w:val="002902D7"/>
    <w:rsid w:val="002907A5"/>
    <w:rsid w:val="002A01A8"/>
    <w:rsid w:val="002A161B"/>
    <w:rsid w:val="002B3263"/>
    <w:rsid w:val="002C08F1"/>
    <w:rsid w:val="002C2C4D"/>
    <w:rsid w:val="002C5D5F"/>
    <w:rsid w:val="002D2FEA"/>
    <w:rsid w:val="002D3CB5"/>
    <w:rsid w:val="00307A18"/>
    <w:rsid w:val="00324254"/>
    <w:rsid w:val="0032678B"/>
    <w:rsid w:val="003339A1"/>
    <w:rsid w:val="00336A28"/>
    <w:rsid w:val="00345450"/>
    <w:rsid w:val="0035069D"/>
    <w:rsid w:val="00354A37"/>
    <w:rsid w:val="00364692"/>
    <w:rsid w:val="0037689F"/>
    <w:rsid w:val="0039266F"/>
    <w:rsid w:val="0039302A"/>
    <w:rsid w:val="0039383E"/>
    <w:rsid w:val="003A2E33"/>
    <w:rsid w:val="003C2F39"/>
    <w:rsid w:val="003D3027"/>
    <w:rsid w:val="003D305F"/>
    <w:rsid w:val="003E0727"/>
    <w:rsid w:val="003E6E30"/>
    <w:rsid w:val="003F57B8"/>
    <w:rsid w:val="00410659"/>
    <w:rsid w:val="00424F4D"/>
    <w:rsid w:val="00424F7C"/>
    <w:rsid w:val="004457DA"/>
    <w:rsid w:val="004533A8"/>
    <w:rsid w:val="00456F4E"/>
    <w:rsid w:val="004575D1"/>
    <w:rsid w:val="00466A25"/>
    <w:rsid w:val="00466ADB"/>
    <w:rsid w:val="004805E5"/>
    <w:rsid w:val="0049303B"/>
    <w:rsid w:val="00497D5E"/>
    <w:rsid w:val="004A5094"/>
    <w:rsid w:val="004C39A9"/>
    <w:rsid w:val="004D14CB"/>
    <w:rsid w:val="004D36BF"/>
    <w:rsid w:val="004E14FD"/>
    <w:rsid w:val="004E3E94"/>
    <w:rsid w:val="00501132"/>
    <w:rsid w:val="005025F2"/>
    <w:rsid w:val="00502FD6"/>
    <w:rsid w:val="00526426"/>
    <w:rsid w:val="0054140C"/>
    <w:rsid w:val="005477C4"/>
    <w:rsid w:val="0056139F"/>
    <w:rsid w:val="00574857"/>
    <w:rsid w:val="00583BE7"/>
    <w:rsid w:val="005A4781"/>
    <w:rsid w:val="005B6A2B"/>
    <w:rsid w:val="005C7D51"/>
    <w:rsid w:val="005E6C5F"/>
    <w:rsid w:val="00611522"/>
    <w:rsid w:val="006136F9"/>
    <w:rsid w:val="00632A62"/>
    <w:rsid w:val="00632E9F"/>
    <w:rsid w:val="006377D4"/>
    <w:rsid w:val="006459E6"/>
    <w:rsid w:val="0065332D"/>
    <w:rsid w:val="00672800"/>
    <w:rsid w:val="00684C18"/>
    <w:rsid w:val="00691923"/>
    <w:rsid w:val="00697BB5"/>
    <w:rsid w:val="006A2FCB"/>
    <w:rsid w:val="006A3A61"/>
    <w:rsid w:val="006A4112"/>
    <w:rsid w:val="006B345C"/>
    <w:rsid w:val="006D068D"/>
    <w:rsid w:val="006D5F4F"/>
    <w:rsid w:val="00700138"/>
    <w:rsid w:val="007073E0"/>
    <w:rsid w:val="00722B65"/>
    <w:rsid w:val="00736C35"/>
    <w:rsid w:val="00741BC5"/>
    <w:rsid w:val="007607F3"/>
    <w:rsid w:val="00764833"/>
    <w:rsid w:val="00765840"/>
    <w:rsid w:val="007762F9"/>
    <w:rsid w:val="007845AF"/>
    <w:rsid w:val="00790783"/>
    <w:rsid w:val="007A43E1"/>
    <w:rsid w:val="007B2C7F"/>
    <w:rsid w:val="007B7DF9"/>
    <w:rsid w:val="007C01AE"/>
    <w:rsid w:val="007C4DD4"/>
    <w:rsid w:val="007C515B"/>
    <w:rsid w:val="007C6DB9"/>
    <w:rsid w:val="007D446C"/>
    <w:rsid w:val="007E1E79"/>
    <w:rsid w:val="007E5929"/>
    <w:rsid w:val="007E6B59"/>
    <w:rsid w:val="007E7913"/>
    <w:rsid w:val="007F0C75"/>
    <w:rsid w:val="008066AD"/>
    <w:rsid w:val="008223C9"/>
    <w:rsid w:val="00833A8F"/>
    <w:rsid w:val="00836B73"/>
    <w:rsid w:val="0084282F"/>
    <w:rsid w:val="008459D1"/>
    <w:rsid w:val="00847768"/>
    <w:rsid w:val="008507D0"/>
    <w:rsid w:val="00853F3C"/>
    <w:rsid w:val="00863CE3"/>
    <w:rsid w:val="00877E1B"/>
    <w:rsid w:val="00893612"/>
    <w:rsid w:val="008962A6"/>
    <w:rsid w:val="00896341"/>
    <w:rsid w:val="00896A0B"/>
    <w:rsid w:val="008D5CDB"/>
    <w:rsid w:val="008D7F5A"/>
    <w:rsid w:val="008E12FA"/>
    <w:rsid w:val="008E2F13"/>
    <w:rsid w:val="008E326B"/>
    <w:rsid w:val="008E7C34"/>
    <w:rsid w:val="008F12C6"/>
    <w:rsid w:val="0093310C"/>
    <w:rsid w:val="009342BC"/>
    <w:rsid w:val="00942A5D"/>
    <w:rsid w:val="00954C84"/>
    <w:rsid w:val="00960FAB"/>
    <w:rsid w:val="0096789F"/>
    <w:rsid w:val="00990F6E"/>
    <w:rsid w:val="009958D0"/>
    <w:rsid w:val="00995AE0"/>
    <w:rsid w:val="009A71BE"/>
    <w:rsid w:val="009B0349"/>
    <w:rsid w:val="009C0D3A"/>
    <w:rsid w:val="009D5F5A"/>
    <w:rsid w:val="009D6234"/>
    <w:rsid w:val="009E2209"/>
    <w:rsid w:val="009E3391"/>
    <w:rsid w:val="00A00DE9"/>
    <w:rsid w:val="00A02635"/>
    <w:rsid w:val="00A475A3"/>
    <w:rsid w:val="00A54335"/>
    <w:rsid w:val="00A60D7D"/>
    <w:rsid w:val="00A80FFB"/>
    <w:rsid w:val="00AB3C8B"/>
    <w:rsid w:val="00AC16E6"/>
    <w:rsid w:val="00AC1D33"/>
    <w:rsid w:val="00AE729C"/>
    <w:rsid w:val="00B13D62"/>
    <w:rsid w:val="00B2586D"/>
    <w:rsid w:val="00B26606"/>
    <w:rsid w:val="00B51562"/>
    <w:rsid w:val="00B51DA4"/>
    <w:rsid w:val="00B57DB8"/>
    <w:rsid w:val="00B64C30"/>
    <w:rsid w:val="00B961CC"/>
    <w:rsid w:val="00BA6F88"/>
    <w:rsid w:val="00BA7509"/>
    <w:rsid w:val="00BB0AF6"/>
    <w:rsid w:val="00BB5ADD"/>
    <w:rsid w:val="00BD480E"/>
    <w:rsid w:val="00BD7AB2"/>
    <w:rsid w:val="00BE620C"/>
    <w:rsid w:val="00BE7552"/>
    <w:rsid w:val="00C31B2A"/>
    <w:rsid w:val="00C34DC0"/>
    <w:rsid w:val="00C4151E"/>
    <w:rsid w:val="00C45847"/>
    <w:rsid w:val="00C51E69"/>
    <w:rsid w:val="00C56578"/>
    <w:rsid w:val="00C60A6C"/>
    <w:rsid w:val="00C722C1"/>
    <w:rsid w:val="00C822EF"/>
    <w:rsid w:val="00C83151"/>
    <w:rsid w:val="00C948BE"/>
    <w:rsid w:val="00CA5B34"/>
    <w:rsid w:val="00CB0630"/>
    <w:rsid w:val="00CB12AE"/>
    <w:rsid w:val="00CB1819"/>
    <w:rsid w:val="00CB2C68"/>
    <w:rsid w:val="00CB7DFC"/>
    <w:rsid w:val="00CC15E6"/>
    <w:rsid w:val="00CC4631"/>
    <w:rsid w:val="00CE1B02"/>
    <w:rsid w:val="00D026E5"/>
    <w:rsid w:val="00D06D8E"/>
    <w:rsid w:val="00D247CA"/>
    <w:rsid w:val="00D31ECF"/>
    <w:rsid w:val="00D34A8B"/>
    <w:rsid w:val="00D37D5D"/>
    <w:rsid w:val="00D47C03"/>
    <w:rsid w:val="00D5093D"/>
    <w:rsid w:val="00D616EC"/>
    <w:rsid w:val="00D646F0"/>
    <w:rsid w:val="00D73980"/>
    <w:rsid w:val="00D76AB9"/>
    <w:rsid w:val="00D90E16"/>
    <w:rsid w:val="00DA2E66"/>
    <w:rsid w:val="00DB16B6"/>
    <w:rsid w:val="00DB4644"/>
    <w:rsid w:val="00DB4C88"/>
    <w:rsid w:val="00DC3307"/>
    <w:rsid w:val="00DC6291"/>
    <w:rsid w:val="00DD593E"/>
    <w:rsid w:val="00DE06BD"/>
    <w:rsid w:val="00DE71B9"/>
    <w:rsid w:val="00DF1610"/>
    <w:rsid w:val="00DF1C8F"/>
    <w:rsid w:val="00E02756"/>
    <w:rsid w:val="00E06730"/>
    <w:rsid w:val="00E26612"/>
    <w:rsid w:val="00E27896"/>
    <w:rsid w:val="00E3342E"/>
    <w:rsid w:val="00E40693"/>
    <w:rsid w:val="00E53987"/>
    <w:rsid w:val="00E63FDE"/>
    <w:rsid w:val="00E64C87"/>
    <w:rsid w:val="00E941C1"/>
    <w:rsid w:val="00EA3D66"/>
    <w:rsid w:val="00EB67F5"/>
    <w:rsid w:val="00EB6FE5"/>
    <w:rsid w:val="00EC56F3"/>
    <w:rsid w:val="00EC742F"/>
    <w:rsid w:val="00ED0D35"/>
    <w:rsid w:val="00ED3957"/>
    <w:rsid w:val="00EE4D46"/>
    <w:rsid w:val="00F02D01"/>
    <w:rsid w:val="00F05D96"/>
    <w:rsid w:val="00F11BE1"/>
    <w:rsid w:val="00F21913"/>
    <w:rsid w:val="00F25811"/>
    <w:rsid w:val="00F4188E"/>
    <w:rsid w:val="00F44885"/>
    <w:rsid w:val="00F44D4F"/>
    <w:rsid w:val="00F45802"/>
    <w:rsid w:val="00F744F3"/>
    <w:rsid w:val="00F83AF7"/>
    <w:rsid w:val="00F9098F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E3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03FD"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F03FD"/>
    <w:pPr>
      <w:keepNext/>
      <w:widowControl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342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03FD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03F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styleId="a3">
    <w:name w:val="Strong"/>
    <w:basedOn w:val="a0"/>
    <w:uiPriority w:val="99"/>
    <w:qFormat/>
    <w:rsid w:val="000F03FD"/>
    <w:rPr>
      <w:rFonts w:ascii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0F03F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Пункт1"/>
    <w:basedOn w:val="a"/>
    <w:uiPriority w:val="99"/>
    <w:rsid w:val="000F03FD"/>
    <w:pPr>
      <w:widowControl/>
      <w:tabs>
        <w:tab w:val="num" w:pos="459"/>
      </w:tabs>
      <w:suppressAutoHyphens w:val="0"/>
      <w:snapToGrid w:val="0"/>
      <w:spacing w:before="240" w:line="360" w:lineRule="auto"/>
      <w:ind w:left="459" w:hanging="279"/>
      <w:jc w:val="center"/>
    </w:pPr>
    <w:rPr>
      <w:rFonts w:ascii="Arial" w:eastAsia="Calibri" w:hAnsi="Arial"/>
      <w:b/>
      <w:sz w:val="28"/>
      <w:szCs w:val="28"/>
    </w:rPr>
  </w:style>
  <w:style w:type="paragraph" w:customStyle="1" w:styleId="-3">
    <w:name w:val="Пункт-3"/>
    <w:basedOn w:val="a"/>
    <w:uiPriority w:val="99"/>
    <w:rsid w:val="000F03FD"/>
    <w:pPr>
      <w:widowControl/>
      <w:numPr>
        <w:ilvl w:val="2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-4">
    <w:name w:val="Пункт-4"/>
    <w:basedOn w:val="a"/>
    <w:uiPriority w:val="99"/>
    <w:rsid w:val="000F03FD"/>
    <w:pPr>
      <w:widowControl/>
      <w:numPr>
        <w:ilvl w:val="3"/>
        <w:numId w:val="1"/>
      </w:numPr>
      <w:suppressAutoHyphens w:val="0"/>
      <w:snapToGrid w:val="0"/>
      <w:spacing w:after="120"/>
      <w:jc w:val="both"/>
    </w:pPr>
    <w:rPr>
      <w:sz w:val="22"/>
    </w:rPr>
  </w:style>
  <w:style w:type="paragraph" w:customStyle="1" w:styleId="-6">
    <w:name w:val="Пункт-6"/>
    <w:basedOn w:val="a"/>
    <w:uiPriority w:val="99"/>
    <w:rsid w:val="000F03FD"/>
    <w:pPr>
      <w:widowControl/>
      <w:numPr>
        <w:ilvl w:val="5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-7">
    <w:name w:val="Пункт-7"/>
    <w:basedOn w:val="a"/>
    <w:uiPriority w:val="99"/>
    <w:rsid w:val="000F03FD"/>
    <w:pPr>
      <w:widowControl/>
      <w:numPr>
        <w:ilvl w:val="6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12">
    <w:name w:val="Абзац списка1"/>
    <w:basedOn w:val="a"/>
    <w:autoRedefine/>
    <w:rsid w:val="00F44885"/>
    <w:pPr>
      <w:widowControl/>
      <w:suppressAutoHyphens w:val="0"/>
      <w:spacing w:before="240"/>
      <w:contextualSpacing/>
      <w:jc w:val="both"/>
    </w:pPr>
    <w:rPr>
      <w:lang w:eastAsia="en-US"/>
    </w:rPr>
  </w:style>
  <w:style w:type="paragraph" w:customStyle="1" w:styleId="13">
    <w:name w:val="Обычный1"/>
    <w:autoRedefine/>
    <w:rsid w:val="000F03FD"/>
    <w:pPr>
      <w:widowControl w:val="0"/>
      <w:autoSpaceDE w:val="0"/>
      <w:autoSpaceDN w:val="0"/>
      <w:spacing w:before="120" w:after="120"/>
      <w:ind w:firstLine="567"/>
      <w:contextualSpacing/>
      <w:jc w:val="both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0F03FD"/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290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semiHidden/>
    <w:unhideWhenUsed/>
    <w:rsid w:val="00DC3307"/>
    <w:pPr>
      <w:widowControl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DC3307"/>
    <w:rPr>
      <w:rFonts w:ascii="Times New Roman" w:eastAsia="Times New Roman" w:hAnsi="Times New Roman"/>
      <w:lang w:eastAsia="ar-SA"/>
    </w:rPr>
  </w:style>
  <w:style w:type="paragraph" w:styleId="a6">
    <w:name w:val="No Spacing"/>
    <w:uiPriority w:val="1"/>
    <w:qFormat/>
    <w:rsid w:val="00DC3307"/>
    <w:rPr>
      <w:rFonts w:eastAsia="Times New Roman"/>
      <w:sz w:val="22"/>
      <w:szCs w:val="22"/>
    </w:rPr>
  </w:style>
  <w:style w:type="character" w:styleId="a7">
    <w:name w:val="Emphasis"/>
    <w:basedOn w:val="a0"/>
    <w:qFormat/>
    <w:locked/>
    <w:rsid w:val="00DC3307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DD59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D593E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DD593E"/>
    <w:pPr>
      <w:widowControl/>
      <w:suppressAutoHyphens w:val="0"/>
      <w:spacing w:before="280" w:after="119"/>
    </w:pPr>
    <w:rPr>
      <w:rFonts w:eastAsia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D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14C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1342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roduct-specname-inner">
    <w:name w:val="product-spec__name-inner"/>
    <w:basedOn w:val="a0"/>
    <w:rsid w:val="001342AC"/>
  </w:style>
  <w:style w:type="character" w:customStyle="1" w:styleId="product-specvalue-inner">
    <w:name w:val="product-spec__value-inner"/>
    <w:basedOn w:val="a0"/>
    <w:rsid w:val="001342AC"/>
  </w:style>
  <w:style w:type="character" w:styleId="ad">
    <w:name w:val="Hyperlink"/>
    <w:basedOn w:val="a0"/>
    <w:uiPriority w:val="99"/>
    <w:semiHidden/>
    <w:unhideWhenUsed/>
    <w:rsid w:val="00632A62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6D5F4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D5F4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668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997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7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42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E238D-9D66-4527-B994-9CE91A8B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10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2018-06-26T07:36:00Z</cp:lastPrinted>
  <dcterms:created xsi:type="dcterms:W3CDTF">2017-12-18T09:10:00Z</dcterms:created>
  <dcterms:modified xsi:type="dcterms:W3CDTF">2019-08-05T12:37:00Z</dcterms:modified>
</cp:coreProperties>
</file>